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246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2F8">
        <w:rPr>
          <w:rFonts w:ascii="Times New Roman" w:hAnsi="Times New Roman" w:cs="Times New Roman"/>
          <w:b/>
          <w:bCs/>
          <w:sz w:val="24"/>
          <w:szCs w:val="24"/>
        </w:rPr>
        <w:t>DANIŞMAN ATAMA İLKELERİ</w:t>
      </w:r>
    </w:p>
    <w:p w:rsidR="008352F8" w:rsidRPr="008352F8" w:rsidRDefault="008352F8" w:rsidP="00246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2F8" w:rsidRDefault="008352F8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23 </w:t>
      </w:r>
    </w:p>
    <w:p w:rsidR="008352F8" w:rsidRPr="008352F8" w:rsidRDefault="008352F8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F8">
        <w:rPr>
          <w:rFonts w:ascii="Times New Roman" w:hAnsi="Times New Roman" w:cs="Times New Roman"/>
          <w:sz w:val="24"/>
          <w:szCs w:val="24"/>
        </w:rPr>
        <w:t>(1) Anabilim/</w:t>
      </w:r>
      <w:proofErr w:type="spellStart"/>
      <w:r w:rsidRPr="008352F8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8352F8">
        <w:rPr>
          <w:rFonts w:ascii="Times New Roman" w:hAnsi="Times New Roman" w:cs="Times New Roman"/>
          <w:sz w:val="24"/>
          <w:szCs w:val="24"/>
        </w:rPr>
        <w:t>/bilim/sanat dalı/program başkanlıkları, öğrencilerin</w:t>
      </w:r>
      <w:r w:rsidR="00584877">
        <w:rPr>
          <w:rFonts w:ascii="Times New Roman" w:hAnsi="Times New Roman" w:cs="Times New Roman"/>
          <w:sz w:val="24"/>
          <w:szCs w:val="24"/>
        </w:rPr>
        <w:t xml:space="preserve"> </w:t>
      </w:r>
      <w:r w:rsidRPr="008352F8">
        <w:rPr>
          <w:rFonts w:ascii="Times New Roman" w:hAnsi="Times New Roman" w:cs="Times New Roman"/>
          <w:sz w:val="24"/>
          <w:szCs w:val="24"/>
        </w:rPr>
        <w:t>tercihlerini ve ilgili öğretim üyelerinin görüşlerini dikkate alarak danışman önerilerini ilgili yarıyıllarda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F8">
        <w:rPr>
          <w:rFonts w:ascii="Times New Roman" w:hAnsi="Times New Roman" w:cs="Times New Roman"/>
          <w:sz w:val="24"/>
          <w:szCs w:val="24"/>
        </w:rPr>
        <w:t>enstitülere gönderir. Danışman ataması, ilgili enstitü yönetim kurulu kararıyla kesinleşir. Danışman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F8">
        <w:rPr>
          <w:rFonts w:ascii="Times New Roman" w:hAnsi="Times New Roman" w:cs="Times New Roman"/>
          <w:sz w:val="24"/>
          <w:szCs w:val="24"/>
        </w:rPr>
        <w:t>önerisinin uygun görülmemesi veya önerinin zamanında yapılmaması halinde ilgili enstitü yönetim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F8">
        <w:rPr>
          <w:rFonts w:ascii="Times New Roman" w:hAnsi="Times New Roman" w:cs="Times New Roman"/>
          <w:sz w:val="24"/>
          <w:szCs w:val="24"/>
        </w:rPr>
        <w:t>kurulu doğrudan danışman atayabilir.</w:t>
      </w:r>
    </w:p>
    <w:p w:rsidR="008352F8" w:rsidRPr="008352F8" w:rsidRDefault="008352F8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F8">
        <w:rPr>
          <w:rFonts w:ascii="Times New Roman" w:hAnsi="Times New Roman" w:cs="Times New Roman"/>
          <w:sz w:val="24"/>
          <w:szCs w:val="24"/>
        </w:rPr>
        <w:t>(2) Tezsiz yüksek lisans programında dönem projesi danışmanı, ilgili programda ders veren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F8">
        <w:rPr>
          <w:rFonts w:ascii="Times New Roman" w:hAnsi="Times New Roman" w:cs="Times New Roman"/>
          <w:sz w:val="24"/>
          <w:szCs w:val="24"/>
        </w:rPr>
        <w:t>Üniversite kadrosunda bulunan öğretim üyeleri veya doktora/sanatta yeterlik derecesine sahip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F8">
        <w:rPr>
          <w:rFonts w:ascii="Times New Roman" w:hAnsi="Times New Roman" w:cs="Times New Roman"/>
          <w:sz w:val="24"/>
          <w:szCs w:val="24"/>
        </w:rPr>
        <w:t>öğretim görevlileri arasından atanır.</w:t>
      </w:r>
    </w:p>
    <w:p w:rsidR="008352F8" w:rsidRPr="008352F8" w:rsidRDefault="008352F8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F8">
        <w:rPr>
          <w:rFonts w:ascii="Times New Roman" w:hAnsi="Times New Roman" w:cs="Times New Roman"/>
          <w:sz w:val="24"/>
          <w:szCs w:val="24"/>
        </w:rPr>
        <w:t xml:space="preserve">(3) </w:t>
      </w:r>
      <w:r w:rsidRPr="008352F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8352F8">
        <w:rPr>
          <w:rFonts w:ascii="Times New Roman" w:hAnsi="Times New Roman" w:cs="Times New Roman"/>
          <w:b/>
          <w:bCs/>
          <w:sz w:val="24"/>
          <w:szCs w:val="24"/>
        </w:rPr>
        <w:t>Değişik:RG</w:t>
      </w:r>
      <w:proofErr w:type="gramEnd"/>
      <w:r w:rsidRPr="008352F8">
        <w:rPr>
          <w:rFonts w:ascii="Times New Roman" w:hAnsi="Times New Roman" w:cs="Times New Roman"/>
          <w:b/>
          <w:bCs/>
          <w:sz w:val="24"/>
          <w:szCs w:val="24"/>
        </w:rPr>
        <w:t xml:space="preserve">-22/1/2018-30309) </w:t>
      </w:r>
      <w:r w:rsidRPr="008352F8">
        <w:rPr>
          <w:rFonts w:ascii="Times New Roman" w:hAnsi="Times New Roman" w:cs="Times New Roman"/>
          <w:sz w:val="24"/>
          <w:szCs w:val="24"/>
        </w:rPr>
        <w:t>Tezli yüksek lisans programında tez danışmanı, Üniversite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F8">
        <w:rPr>
          <w:rFonts w:ascii="Times New Roman" w:hAnsi="Times New Roman" w:cs="Times New Roman"/>
          <w:sz w:val="24"/>
          <w:szCs w:val="24"/>
        </w:rPr>
        <w:t>kadrosunda bulunan ve en az iki yarıyıl süreyle bir lisans/lisansüstü programında ders vermiş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F8">
        <w:rPr>
          <w:rFonts w:ascii="Times New Roman" w:hAnsi="Times New Roman" w:cs="Times New Roman"/>
          <w:sz w:val="24"/>
          <w:szCs w:val="24"/>
        </w:rPr>
        <w:t>öğretim üyeleri arasından atanır.</w:t>
      </w:r>
    </w:p>
    <w:p w:rsidR="008352F8" w:rsidRPr="008352F8" w:rsidRDefault="008352F8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F8">
        <w:rPr>
          <w:rFonts w:ascii="Times New Roman" w:hAnsi="Times New Roman" w:cs="Times New Roman"/>
          <w:sz w:val="24"/>
          <w:szCs w:val="24"/>
        </w:rPr>
        <w:t xml:space="preserve">(4) </w:t>
      </w:r>
      <w:r w:rsidRPr="008352F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8352F8">
        <w:rPr>
          <w:rFonts w:ascii="Times New Roman" w:hAnsi="Times New Roman" w:cs="Times New Roman"/>
          <w:b/>
          <w:bCs/>
          <w:sz w:val="24"/>
          <w:szCs w:val="24"/>
        </w:rPr>
        <w:t>Değişik:RG</w:t>
      </w:r>
      <w:proofErr w:type="gramEnd"/>
      <w:r w:rsidRPr="008352F8">
        <w:rPr>
          <w:rFonts w:ascii="Times New Roman" w:hAnsi="Times New Roman" w:cs="Times New Roman"/>
          <w:b/>
          <w:bCs/>
          <w:sz w:val="24"/>
          <w:szCs w:val="24"/>
        </w:rPr>
        <w:t xml:space="preserve">-22/1/2018-30309) </w:t>
      </w:r>
      <w:r w:rsidRPr="008352F8">
        <w:rPr>
          <w:rFonts w:ascii="Times New Roman" w:hAnsi="Times New Roman" w:cs="Times New Roman"/>
          <w:sz w:val="24"/>
          <w:szCs w:val="24"/>
        </w:rPr>
        <w:t>Diş hekimliği, eczacılık, tıp ve veterinerlik alanlarındaki</w:t>
      </w:r>
    </w:p>
    <w:p w:rsidR="008352F8" w:rsidRPr="008352F8" w:rsidRDefault="008352F8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2F8">
        <w:rPr>
          <w:rFonts w:ascii="Times New Roman" w:hAnsi="Times New Roman" w:cs="Times New Roman"/>
          <w:sz w:val="24"/>
          <w:szCs w:val="24"/>
        </w:rPr>
        <w:t>anabilim</w:t>
      </w:r>
      <w:proofErr w:type="gramEnd"/>
      <w:r w:rsidRPr="008352F8">
        <w:rPr>
          <w:rFonts w:ascii="Times New Roman" w:hAnsi="Times New Roman" w:cs="Times New Roman"/>
          <w:sz w:val="24"/>
          <w:szCs w:val="24"/>
        </w:rPr>
        <w:t xml:space="preserve"> dalları hariç doktora/sanatta yeterlik programında tez danışmanı, en az dört yarıyıl süreyle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F8">
        <w:rPr>
          <w:rFonts w:ascii="Times New Roman" w:hAnsi="Times New Roman" w:cs="Times New Roman"/>
          <w:sz w:val="24"/>
          <w:szCs w:val="24"/>
        </w:rPr>
        <w:t xml:space="preserve">bir lisans programında veya iki yarıyıl süreyle yüksek lisans programında ders vermiş </w:t>
      </w:r>
      <w:proofErr w:type="gramStart"/>
      <w:r w:rsidRPr="008352F8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8352F8">
        <w:rPr>
          <w:rFonts w:ascii="Times New Roman" w:hAnsi="Times New Roman" w:cs="Times New Roman"/>
          <w:sz w:val="24"/>
          <w:szCs w:val="24"/>
        </w:rPr>
        <w:t xml:space="preserve"> bir yüksek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F8">
        <w:rPr>
          <w:rFonts w:ascii="Times New Roman" w:hAnsi="Times New Roman" w:cs="Times New Roman"/>
          <w:sz w:val="24"/>
          <w:szCs w:val="24"/>
        </w:rPr>
        <w:t>lisans tezi yönetmiş olan ve Üniversite kadrosunda bulunan öğretim üyeleri arasından atanır.</w:t>
      </w:r>
    </w:p>
    <w:p w:rsidR="008352F8" w:rsidRPr="008352F8" w:rsidRDefault="008352F8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F8">
        <w:rPr>
          <w:rFonts w:ascii="Times New Roman" w:hAnsi="Times New Roman" w:cs="Times New Roman"/>
          <w:sz w:val="24"/>
          <w:szCs w:val="24"/>
        </w:rPr>
        <w:t xml:space="preserve">(5) </w:t>
      </w:r>
      <w:r w:rsidRPr="008352F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8352F8">
        <w:rPr>
          <w:rFonts w:ascii="Times New Roman" w:hAnsi="Times New Roman" w:cs="Times New Roman"/>
          <w:b/>
          <w:bCs/>
          <w:sz w:val="24"/>
          <w:szCs w:val="24"/>
        </w:rPr>
        <w:t>Değişik:RG</w:t>
      </w:r>
      <w:proofErr w:type="gramEnd"/>
      <w:r w:rsidRPr="008352F8">
        <w:rPr>
          <w:rFonts w:ascii="Times New Roman" w:hAnsi="Times New Roman" w:cs="Times New Roman"/>
          <w:b/>
          <w:bCs/>
          <w:sz w:val="24"/>
          <w:szCs w:val="24"/>
        </w:rPr>
        <w:t xml:space="preserve">-22/1/2018-30309) </w:t>
      </w:r>
      <w:r w:rsidRPr="008352F8">
        <w:rPr>
          <w:rFonts w:ascii="Times New Roman" w:hAnsi="Times New Roman" w:cs="Times New Roman"/>
          <w:sz w:val="24"/>
          <w:szCs w:val="24"/>
        </w:rPr>
        <w:t>Tez çalışmasının niteliğinin birden fazla tez danışmanı</w:t>
      </w:r>
    </w:p>
    <w:p w:rsidR="002B7855" w:rsidRDefault="008352F8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2F8">
        <w:rPr>
          <w:rFonts w:ascii="Times New Roman" w:hAnsi="Times New Roman" w:cs="Times New Roman"/>
          <w:sz w:val="24"/>
          <w:szCs w:val="24"/>
        </w:rPr>
        <w:t>gerektirdiği</w:t>
      </w:r>
      <w:proofErr w:type="gramEnd"/>
      <w:r w:rsidRPr="008352F8">
        <w:rPr>
          <w:rFonts w:ascii="Times New Roman" w:hAnsi="Times New Roman" w:cs="Times New Roman"/>
          <w:sz w:val="24"/>
          <w:szCs w:val="24"/>
        </w:rPr>
        <w:t xml:space="preserve"> durumlarda atanacak ikinci tez danışmanı, Üniversite kadrosu dışından da en az doktora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F8">
        <w:rPr>
          <w:rFonts w:ascii="Times New Roman" w:hAnsi="Times New Roman" w:cs="Times New Roman"/>
          <w:sz w:val="24"/>
          <w:szCs w:val="24"/>
        </w:rPr>
        <w:t>derecesine sahip kişilerden olabilir.</w:t>
      </w:r>
    </w:p>
    <w:p w:rsidR="00246584" w:rsidRDefault="00246584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584" w:rsidRDefault="00246584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584">
        <w:rPr>
          <w:rFonts w:ascii="Times New Roman" w:hAnsi="Times New Roman" w:cs="Times New Roman"/>
          <w:b/>
          <w:sz w:val="24"/>
          <w:szCs w:val="24"/>
        </w:rPr>
        <w:t>Tezli Yüksek Lisans Programında Danışman Ataması</w:t>
      </w:r>
    </w:p>
    <w:p w:rsidR="00246584" w:rsidRDefault="00246584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33 </w:t>
      </w:r>
    </w:p>
    <w:p w:rsidR="00246584" w:rsidRDefault="00246584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84">
        <w:rPr>
          <w:rFonts w:ascii="Times New Roman" w:hAnsi="Times New Roman" w:cs="Times New Roman"/>
          <w:sz w:val="24"/>
          <w:szCs w:val="24"/>
        </w:rPr>
        <w:t>(1) Tez danışmanı en geç birinci yarıyılın sonuna kadar, 23 üncü maddeye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584">
        <w:rPr>
          <w:rFonts w:ascii="Times New Roman" w:hAnsi="Times New Roman" w:cs="Times New Roman"/>
          <w:sz w:val="24"/>
          <w:szCs w:val="24"/>
        </w:rPr>
        <w:t>atanır.</w:t>
      </w:r>
    </w:p>
    <w:p w:rsidR="00246584" w:rsidRDefault="00246584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584" w:rsidRDefault="00246584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Tezsiz</w:t>
      </w:r>
      <w:r w:rsidRPr="00246584">
        <w:rPr>
          <w:rFonts w:ascii="Times New Roman" w:hAnsi="Times New Roman" w:cs="Times New Roman"/>
          <w:b/>
          <w:sz w:val="24"/>
          <w:szCs w:val="24"/>
        </w:rPr>
        <w:t xml:space="preserve"> Yüksek Lisans Programında Danışman Ataması</w:t>
      </w:r>
    </w:p>
    <w:p w:rsidR="00246584" w:rsidRDefault="00246584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40 </w:t>
      </w:r>
    </w:p>
    <w:p w:rsidR="00246584" w:rsidRDefault="00246584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584">
        <w:rPr>
          <w:rFonts w:ascii="Times New Roman" w:hAnsi="Times New Roman" w:cs="Times New Roman"/>
          <w:sz w:val="24"/>
          <w:szCs w:val="24"/>
        </w:rPr>
        <w:t xml:space="preserve">(1) Her bir öğrenci için danışman önerisi ve ataması </w:t>
      </w:r>
      <w:r>
        <w:rPr>
          <w:rFonts w:ascii="Times New Roman" w:hAnsi="Times New Roman" w:cs="Times New Roman"/>
          <w:sz w:val="24"/>
          <w:szCs w:val="24"/>
        </w:rPr>
        <w:t xml:space="preserve">en geç birinci yarıyılın sonuna </w:t>
      </w:r>
      <w:r w:rsidRPr="00246584">
        <w:rPr>
          <w:rFonts w:ascii="Times New Roman" w:hAnsi="Times New Roman" w:cs="Times New Roman"/>
          <w:sz w:val="24"/>
          <w:szCs w:val="24"/>
        </w:rPr>
        <w:t>kadar, 23 üncü maddeye göre yapılır.</w:t>
      </w:r>
    </w:p>
    <w:p w:rsidR="00246584" w:rsidRDefault="00246584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584" w:rsidRDefault="00246584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584" w:rsidRDefault="00246584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584" w:rsidRDefault="00246584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6584">
        <w:rPr>
          <w:rFonts w:ascii="Times New Roman" w:hAnsi="Times New Roman" w:cs="Times New Roman"/>
          <w:b/>
          <w:sz w:val="24"/>
          <w:szCs w:val="24"/>
        </w:rPr>
        <w:lastRenderedPageBreak/>
        <w:t>Doktora Programında Danışman Ataması</w:t>
      </w:r>
    </w:p>
    <w:p w:rsidR="00246584" w:rsidRPr="00246584" w:rsidRDefault="00246584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584">
        <w:rPr>
          <w:rFonts w:ascii="Times New Roman" w:hAnsi="Times New Roman" w:cs="Times New Roman"/>
          <w:b/>
          <w:bCs/>
          <w:sz w:val="24"/>
          <w:szCs w:val="24"/>
        </w:rPr>
        <w:t xml:space="preserve">MADDE 46 – (Başlığı ile birlikte </w:t>
      </w:r>
      <w:proofErr w:type="gramStart"/>
      <w:r w:rsidRPr="00246584">
        <w:rPr>
          <w:rFonts w:ascii="Times New Roman" w:hAnsi="Times New Roman" w:cs="Times New Roman"/>
          <w:b/>
          <w:bCs/>
          <w:sz w:val="24"/>
          <w:szCs w:val="24"/>
        </w:rPr>
        <w:t>değişik:RG</w:t>
      </w:r>
      <w:proofErr w:type="gramEnd"/>
      <w:r w:rsidRPr="00246584">
        <w:rPr>
          <w:rFonts w:ascii="Times New Roman" w:hAnsi="Times New Roman" w:cs="Times New Roman"/>
          <w:b/>
          <w:bCs/>
          <w:sz w:val="24"/>
          <w:szCs w:val="24"/>
        </w:rPr>
        <w:t>-22/1/2018-30309)</w:t>
      </w:r>
    </w:p>
    <w:p w:rsidR="00246584" w:rsidRPr="00246584" w:rsidRDefault="00246584" w:rsidP="00246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84">
        <w:rPr>
          <w:rFonts w:ascii="Times New Roman" w:hAnsi="Times New Roman" w:cs="Times New Roman"/>
          <w:sz w:val="24"/>
          <w:szCs w:val="24"/>
        </w:rPr>
        <w:t>(1) Enstitü anabilim/</w:t>
      </w:r>
      <w:proofErr w:type="spellStart"/>
      <w:r w:rsidRPr="00246584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246584">
        <w:rPr>
          <w:rFonts w:ascii="Times New Roman" w:hAnsi="Times New Roman" w:cs="Times New Roman"/>
          <w:sz w:val="24"/>
          <w:szCs w:val="24"/>
        </w:rPr>
        <w:t xml:space="preserve"> dalı başkanlığı her öğrenci içi</w:t>
      </w:r>
      <w:r>
        <w:rPr>
          <w:rFonts w:ascii="Times New Roman" w:hAnsi="Times New Roman" w:cs="Times New Roman"/>
          <w:sz w:val="24"/>
          <w:szCs w:val="24"/>
        </w:rPr>
        <w:t xml:space="preserve">n bir tez danışmanını enstitüye </w:t>
      </w:r>
      <w:r w:rsidRPr="00246584">
        <w:rPr>
          <w:rFonts w:ascii="Times New Roman" w:hAnsi="Times New Roman" w:cs="Times New Roman"/>
          <w:sz w:val="24"/>
          <w:szCs w:val="24"/>
        </w:rPr>
        <w:t>önerir. Tez danışmanı enstitü yönetim kurulu kararıyla kesinleşir. Danışman ataması, yüksek lisans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584">
        <w:rPr>
          <w:rFonts w:ascii="Times New Roman" w:hAnsi="Times New Roman" w:cs="Times New Roman"/>
          <w:sz w:val="24"/>
          <w:szCs w:val="24"/>
        </w:rPr>
        <w:t>derecesi ile kabul edilenler için en geç ikinci yarıyılın sonuna kadar; dört yıllık lisans derecesi ile kabul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584">
        <w:rPr>
          <w:rFonts w:ascii="Times New Roman" w:hAnsi="Times New Roman" w:cs="Times New Roman"/>
          <w:sz w:val="24"/>
          <w:szCs w:val="24"/>
        </w:rPr>
        <w:t>edilenler için ise en geç dördüncü yarıyılın sonuna kadar 23 üncü maddeye göre yapılır.</w:t>
      </w:r>
    </w:p>
    <w:sectPr w:rsidR="00246584" w:rsidRPr="00246584" w:rsidSect="0024658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11"/>
    <w:rsid w:val="00246584"/>
    <w:rsid w:val="002B7855"/>
    <w:rsid w:val="00583C11"/>
    <w:rsid w:val="00584877"/>
    <w:rsid w:val="008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6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2018-01-30T07:48:00Z</dcterms:created>
  <dcterms:modified xsi:type="dcterms:W3CDTF">2018-02-09T08:38:00Z</dcterms:modified>
</cp:coreProperties>
</file>