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376"/>
      </w:tblGrid>
      <w:tr w:rsidR="00952B33" w:rsidRPr="00881BB7" w:rsidTr="005059BA">
        <w:trPr>
          <w:trHeight w:val="1691"/>
          <w:jc w:val="center"/>
        </w:trPr>
        <w:tc>
          <w:tcPr>
            <w:tcW w:w="10671" w:type="dxa"/>
          </w:tcPr>
          <w:p w:rsidR="007A154B" w:rsidRDefault="00E461D3" w:rsidP="005059BA">
            <w:pPr>
              <w:jc w:val="center"/>
              <w:rPr>
                <w:b/>
                <w:color w:val="000000"/>
                <w:sz w:val="22"/>
                <w:u w:val="single"/>
              </w:rPr>
            </w:pPr>
            <w:r w:rsidRPr="007A154B">
              <w:rPr>
                <w:noProof/>
                <w:u w:val="single"/>
              </w:rPr>
              <w:drawing>
                <wp:anchor distT="0" distB="0" distL="114300" distR="114300" simplePos="0" relativeHeight="251657728" behindDoc="0" locked="0" layoutInCell="1" allowOverlap="1">
                  <wp:simplePos x="0" y="0"/>
                  <wp:positionH relativeFrom="column">
                    <wp:posOffset>5476875</wp:posOffset>
                  </wp:positionH>
                  <wp:positionV relativeFrom="paragraph">
                    <wp:posOffset>26670</wp:posOffset>
                  </wp:positionV>
                  <wp:extent cx="989965" cy="989965"/>
                  <wp:effectExtent l="0" t="0" r="0" b="0"/>
                  <wp:wrapNone/>
                  <wp:docPr id="7" name="Resim 7" descr="yeni_logo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ni_logo_256x2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9965" cy="989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6985</wp:posOffset>
                  </wp:positionH>
                  <wp:positionV relativeFrom="paragraph">
                    <wp:posOffset>57785</wp:posOffset>
                  </wp:positionV>
                  <wp:extent cx="996950" cy="988695"/>
                  <wp:effectExtent l="0" t="0" r="0" b="0"/>
                  <wp:wrapNone/>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54B">
              <w:rPr>
                <w:noProof/>
                <w:u w:val="single"/>
              </w:rPr>
              <w:drawing>
                <wp:anchor distT="0" distB="0" distL="114300" distR="114300" simplePos="0" relativeHeight="251656704" behindDoc="1" locked="0" layoutInCell="1" allowOverlap="1">
                  <wp:simplePos x="0" y="0"/>
                  <wp:positionH relativeFrom="column">
                    <wp:posOffset>6985</wp:posOffset>
                  </wp:positionH>
                  <wp:positionV relativeFrom="paragraph">
                    <wp:posOffset>56515</wp:posOffset>
                  </wp:positionV>
                  <wp:extent cx="989965" cy="989965"/>
                  <wp:effectExtent l="0" t="0" r="0" b="0"/>
                  <wp:wrapNone/>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96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507" w:rsidRPr="00CD36AC" w:rsidRDefault="00201507" w:rsidP="004B5577">
            <w:pPr>
              <w:jc w:val="center"/>
              <w:rPr>
                <w:rFonts w:ascii="Arial" w:hAnsi="Arial" w:cs="Arial"/>
                <w:b/>
                <w:sz w:val="18"/>
                <w:szCs w:val="18"/>
              </w:rPr>
            </w:pPr>
            <w:r w:rsidRPr="00CD36AC">
              <w:rPr>
                <w:rFonts w:ascii="Arial" w:hAnsi="Arial" w:cs="Arial"/>
                <w:b/>
                <w:sz w:val="18"/>
                <w:szCs w:val="18"/>
              </w:rPr>
              <w:t>T.C.</w:t>
            </w:r>
          </w:p>
          <w:p w:rsidR="00201507" w:rsidRDefault="00201507" w:rsidP="004B5577">
            <w:pPr>
              <w:jc w:val="center"/>
              <w:rPr>
                <w:rFonts w:ascii="Arial" w:hAnsi="Arial" w:cs="Arial"/>
                <w:b/>
                <w:sz w:val="18"/>
                <w:szCs w:val="18"/>
              </w:rPr>
            </w:pPr>
            <w:r>
              <w:rPr>
                <w:rFonts w:ascii="Arial" w:hAnsi="Arial" w:cs="Arial"/>
                <w:b/>
                <w:sz w:val="18"/>
                <w:szCs w:val="18"/>
              </w:rPr>
              <w:t>İSTANBUL ÜNİVERSİTESİ</w:t>
            </w:r>
          </w:p>
          <w:p w:rsidR="00201507" w:rsidRDefault="00201507" w:rsidP="004B5577">
            <w:pPr>
              <w:jc w:val="center"/>
              <w:rPr>
                <w:rFonts w:ascii="Arial" w:hAnsi="Arial" w:cs="Arial"/>
                <w:b/>
                <w:sz w:val="18"/>
                <w:szCs w:val="18"/>
              </w:rPr>
            </w:pPr>
            <w:r>
              <w:rPr>
                <w:rFonts w:ascii="Arial" w:hAnsi="Arial" w:cs="Arial"/>
                <w:b/>
                <w:sz w:val="18"/>
                <w:szCs w:val="18"/>
              </w:rPr>
              <w:t>SOSYAL BİLİMLER ENSTİTÜSÜ</w:t>
            </w:r>
          </w:p>
          <w:p w:rsidR="00201507" w:rsidRPr="00FD1299" w:rsidRDefault="000603D5" w:rsidP="005059BA">
            <w:pPr>
              <w:tabs>
                <w:tab w:val="left" w:pos="195"/>
                <w:tab w:val="center" w:pos="5442"/>
              </w:tabs>
              <w:rPr>
                <w:rFonts w:ascii="Arial" w:hAnsi="Arial" w:cs="Arial"/>
                <w:b/>
                <w:sz w:val="18"/>
                <w:szCs w:val="18"/>
              </w:rPr>
            </w:pPr>
            <w:r>
              <w:rPr>
                <w:rFonts w:ascii="Arial" w:hAnsi="Arial" w:cs="Arial"/>
                <w:b/>
                <w:sz w:val="18"/>
                <w:szCs w:val="18"/>
              </w:rPr>
              <w:tab/>
            </w:r>
            <w:r>
              <w:rPr>
                <w:rFonts w:ascii="Arial" w:hAnsi="Arial" w:cs="Arial"/>
                <w:b/>
                <w:sz w:val="18"/>
                <w:szCs w:val="18"/>
              </w:rPr>
              <w:tab/>
            </w:r>
          </w:p>
          <w:p w:rsidR="00201507" w:rsidRDefault="000603D5" w:rsidP="005059BA">
            <w:pPr>
              <w:tabs>
                <w:tab w:val="left" w:pos="272"/>
              </w:tabs>
              <w:rPr>
                <w:b/>
              </w:rPr>
            </w:pPr>
            <w:r>
              <w:rPr>
                <w:b/>
              </w:rPr>
              <w:tab/>
            </w:r>
          </w:p>
          <w:p w:rsidR="00CB14CA" w:rsidRPr="00CB14CA" w:rsidRDefault="00201507" w:rsidP="005059BA">
            <w:pPr>
              <w:jc w:val="center"/>
              <w:rPr>
                <w:rFonts w:ascii="Arial" w:hAnsi="Arial" w:cs="Arial"/>
                <w:b/>
                <w:sz w:val="22"/>
                <w:szCs w:val="18"/>
              </w:rPr>
            </w:pPr>
            <w:r w:rsidRPr="00366221">
              <w:rPr>
                <w:rFonts w:ascii="Arial" w:hAnsi="Arial" w:cs="Arial"/>
                <w:b/>
                <w:sz w:val="22"/>
                <w:szCs w:val="18"/>
              </w:rPr>
              <w:t xml:space="preserve">DOKTORA TEZ İZLEME </w:t>
            </w:r>
            <w:r w:rsidR="00CB14CA">
              <w:rPr>
                <w:rFonts w:ascii="Arial" w:hAnsi="Arial" w:cs="Arial"/>
                <w:b/>
                <w:sz w:val="22"/>
                <w:szCs w:val="18"/>
              </w:rPr>
              <w:t>RAPORU</w:t>
            </w:r>
          </w:p>
        </w:tc>
      </w:tr>
    </w:tbl>
    <w:p w:rsidR="00225F0F" w:rsidRPr="00225F0F" w:rsidRDefault="00225F0F" w:rsidP="00225F0F">
      <w:pPr>
        <w:rPr>
          <w:vanish/>
        </w:rPr>
      </w:pPr>
    </w:p>
    <w:tbl>
      <w:tblPr>
        <w:tblW w:w="10376" w:type="dxa"/>
        <w:jc w:val="center"/>
        <w:tblBorders>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376"/>
      </w:tblGrid>
      <w:tr w:rsidR="00952B33" w:rsidRPr="00B47772" w:rsidTr="005059BA">
        <w:trPr>
          <w:trHeight w:val="13754"/>
          <w:jc w:val="center"/>
        </w:trPr>
        <w:tc>
          <w:tcPr>
            <w:tcW w:w="10079" w:type="dxa"/>
            <w:shd w:val="clear" w:color="auto" w:fill="auto"/>
          </w:tcPr>
          <w:p w:rsidR="009B3F68" w:rsidRDefault="009B3F68" w:rsidP="009B3F68">
            <w:pPr>
              <w:jc w:val="center"/>
            </w:pPr>
          </w:p>
          <w:p w:rsidR="009B3F68" w:rsidRPr="0073322E" w:rsidRDefault="009B3F68" w:rsidP="009B3F68">
            <w:pPr>
              <w:jc w:val="right"/>
              <w:rPr>
                <w:rFonts w:ascii="Arial" w:hAnsi="Arial" w:cs="Arial"/>
                <w:sz w:val="18"/>
                <w:szCs w:val="18"/>
              </w:rPr>
            </w:pPr>
            <w:r>
              <w:rPr>
                <w:rFonts w:ascii="Arial" w:hAnsi="Arial" w:cs="Arial"/>
                <w:sz w:val="18"/>
                <w:szCs w:val="18"/>
              </w:rPr>
              <w:t xml:space="preserve"> </w:t>
            </w:r>
            <w:r w:rsidRPr="0073322E">
              <w:rPr>
                <w:rFonts w:ascii="Arial" w:hAnsi="Arial" w:cs="Arial"/>
                <w:sz w:val="18"/>
                <w:szCs w:val="18"/>
              </w:rPr>
              <w:t>...../……/</w:t>
            </w:r>
            <w:r w:rsidR="000C398A">
              <w:rPr>
                <w:rFonts w:ascii="Arial" w:hAnsi="Arial" w:cs="Arial"/>
                <w:sz w:val="18"/>
                <w:szCs w:val="18"/>
              </w:rPr>
              <w:t xml:space="preserve"> </w:t>
            </w:r>
            <w:r w:rsidRPr="0073322E">
              <w:rPr>
                <w:rFonts w:ascii="Arial" w:hAnsi="Arial" w:cs="Arial"/>
                <w:sz w:val="18"/>
                <w:szCs w:val="18"/>
              </w:rPr>
              <w:t>20….</w:t>
            </w:r>
          </w:p>
          <w:p w:rsidR="009B3F68" w:rsidRDefault="009B3F68" w:rsidP="009B3F68">
            <w:pPr>
              <w:jc w:val="center"/>
            </w:pPr>
          </w:p>
          <w:p w:rsidR="009B3F68" w:rsidRPr="00667047" w:rsidRDefault="009B3F68" w:rsidP="009B3F68">
            <w:pPr>
              <w:jc w:val="center"/>
              <w:rPr>
                <w:rFonts w:ascii="Arial" w:hAnsi="Arial" w:cs="Arial"/>
                <w:b/>
                <w:sz w:val="18"/>
                <w:szCs w:val="18"/>
              </w:rPr>
            </w:pPr>
            <w:r w:rsidRPr="00667047">
              <w:rPr>
                <w:rFonts w:ascii="Arial" w:hAnsi="Arial" w:cs="Arial"/>
                <w:b/>
                <w:sz w:val="18"/>
                <w:szCs w:val="18"/>
              </w:rPr>
              <w:t>İSTANBUL ÜNİVERSİTESİ</w:t>
            </w:r>
          </w:p>
          <w:p w:rsidR="009B3F68" w:rsidRDefault="009B3F68" w:rsidP="009B3F68">
            <w:pPr>
              <w:jc w:val="center"/>
              <w:rPr>
                <w:rFonts w:ascii="Arial" w:hAnsi="Arial" w:cs="Arial"/>
                <w:b/>
                <w:sz w:val="18"/>
                <w:szCs w:val="18"/>
              </w:rPr>
            </w:pPr>
            <w:r>
              <w:rPr>
                <w:rFonts w:ascii="Arial" w:hAnsi="Arial" w:cs="Arial"/>
                <w:b/>
                <w:sz w:val="18"/>
                <w:szCs w:val="18"/>
              </w:rPr>
              <w:t>SOSYAL BİLİMLER ENSTİTÜSÜ MÜDÜ</w:t>
            </w:r>
            <w:r w:rsidRPr="00667047">
              <w:rPr>
                <w:rFonts w:ascii="Arial" w:hAnsi="Arial" w:cs="Arial"/>
                <w:b/>
                <w:sz w:val="18"/>
                <w:szCs w:val="18"/>
              </w:rPr>
              <w:t>RLÜĞÜ’NE</w:t>
            </w:r>
          </w:p>
          <w:p w:rsidR="009B3F68" w:rsidRDefault="009B3F68" w:rsidP="009B3F68">
            <w:pPr>
              <w:jc w:val="center"/>
            </w:pPr>
          </w:p>
          <w:tbl>
            <w:tblPr>
              <w:tblW w:w="10429" w:type="dxa"/>
              <w:tblLayout w:type="fixed"/>
              <w:tblLook w:val="04A0" w:firstRow="1" w:lastRow="0" w:firstColumn="1" w:lastColumn="0" w:noHBand="0" w:noVBand="1"/>
            </w:tblPr>
            <w:tblGrid>
              <w:gridCol w:w="2303"/>
              <w:gridCol w:w="283"/>
              <w:gridCol w:w="7843"/>
            </w:tblGrid>
            <w:tr w:rsidR="009B3F68" w:rsidRPr="00D677D8" w:rsidTr="000C398A">
              <w:tc>
                <w:tcPr>
                  <w:tcW w:w="10429" w:type="dxa"/>
                  <w:gridSpan w:val="3"/>
                </w:tcPr>
                <w:p w:rsidR="009B3F68" w:rsidRPr="00D677D8" w:rsidRDefault="009B3F68" w:rsidP="004C1BB3">
                  <w:pPr>
                    <w:rPr>
                      <w:rFonts w:ascii="Arial" w:hAnsi="Arial" w:cs="Arial"/>
                      <w:b/>
                      <w:color w:val="000000"/>
                      <w:sz w:val="18"/>
                      <w:szCs w:val="18"/>
                    </w:rPr>
                  </w:pPr>
                  <w:r w:rsidRPr="00D677D8">
                    <w:rPr>
                      <w:rFonts w:ascii="Arial" w:hAnsi="Arial" w:cs="Arial"/>
                      <w:b/>
                      <w:color w:val="000000"/>
                      <w:sz w:val="18"/>
                      <w:szCs w:val="18"/>
                    </w:rPr>
                    <w:t>ÖĞRENCİNİN;</w:t>
                  </w:r>
                  <w:r w:rsidR="009F059A">
                    <w:rPr>
                      <w:rFonts w:ascii="Arial" w:hAnsi="Arial" w:cs="Arial"/>
                      <w:b/>
                      <w:color w:val="000000"/>
                      <w:sz w:val="18"/>
                      <w:szCs w:val="18"/>
                    </w:rPr>
                    <w:br/>
                  </w:r>
                </w:p>
              </w:tc>
            </w:tr>
            <w:tr w:rsidR="009B3F68" w:rsidRPr="00D677D8" w:rsidTr="000C398A">
              <w:trPr>
                <w:trHeight w:val="425"/>
              </w:trPr>
              <w:tc>
                <w:tcPr>
                  <w:tcW w:w="2303" w:type="dxa"/>
                </w:tcPr>
                <w:p w:rsidR="009B3F68" w:rsidRPr="00D677D8" w:rsidRDefault="009B3F68" w:rsidP="004C1BB3">
                  <w:pPr>
                    <w:spacing w:after="100" w:afterAutospacing="1"/>
                    <w:ind w:right="-119"/>
                    <w:rPr>
                      <w:rFonts w:ascii="Arial" w:hAnsi="Arial" w:cs="Arial"/>
                      <w:b/>
                      <w:color w:val="000000"/>
                      <w:sz w:val="18"/>
                      <w:szCs w:val="18"/>
                    </w:rPr>
                  </w:pPr>
                  <w:r>
                    <w:rPr>
                      <w:rFonts w:ascii="Arial" w:hAnsi="Arial" w:cs="Arial"/>
                      <w:b/>
                      <w:color w:val="000000"/>
                      <w:sz w:val="18"/>
                      <w:szCs w:val="18"/>
                    </w:rPr>
                    <w:t>Numarası</w:t>
                  </w:r>
                </w:p>
              </w:tc>
              <w:tc>
                <w:tcPr>
                  <w:tcW w:w="283" w:type="dxa"/>
                </w:tcPr>
                <w:p w:rsidR="009B3F68" w:rsidRPr="00D677D8" w:rsidRDefault="009B3F68" w:rsidP="004C1BB3">
                  <w:pPr>
                    <w:spacing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tcPr>
                <w:p w:rsidR="009B3F68" w:rsidRPr="004E72DE" w:rsidRDefault="009B3F68" w:rsidP="009B3F68">
                  <w:pPr>
                    <w:spacing w:after="100" w:afterAutospacing="1"/>
                    <w:ind w:right="33"/>
                    <w:rPr>
                      <w:rFonts w:ascii="Arial" w:hAnsi="Arial" w:cs="Arial"/>
                      <w:color w:val="000000"/>
                      <w:sz w:val="18"/>
                      <w:szCs w:val="18"/>
                    </w:rPr>
                  </w:pPr>
                </w:p>
              </w:tc>
            </w:tr>
            <w:tr w:rsidR="009B3F68" w:rsidRPr="00D677D8" w:rsidTr="000C398A">
              <w:trPr>
                <w:trHeight w:val="425"/>
              </w:trPr>
              <w:tc>
                <w:tcPr>
                  <w:tcW w:w="2303" w:type="dxa"/>
                </w:tcPr>
                <w:p w:rsidR="009B3F68" w:rsidRPr="00D677D8" w:rsidRDefault="009B3F68" w:rsidP="004C1BB3">
                  <w:pPr>
                    <w:spacing w:after="100" w:afterAutospacing="1"/>
                    <w:ind w:right="-119"/>
                    <w:rPr>
                      <w:rFonts w:ascii="Arial" w:hAnsi="Arial" w:cs="Arial"/>
                      <w:b/>
                      <w:color w:val="000000"/>
                      <w:sz w:val="18"/>
                      <w:szCs w:val="18"/>
                    </w:rPr>
                  </w:pPr>
                  <w:r>
                    <w:rPr>
                      <w:rFonts w:ascii="Arial" w:hAnsi="Arial" w:cs="Arial"/>
                      <w:b/>
                      <w:color w:val="000000"/>
                      <w:sz w:val="18"/>
                      <w:szCs w:val="18"/>
                    </w:rPr>
                    <w:t>Adı Soyadı</w:t>
                  </w:r>
                </w:p>
              </w:tc>
              <w:tc>
                <w:tcPr>
                  <w:tcW w:w="283" w:type="dxa"/>
                </w:tcPr>
                <w:p w:rsidR="009B3F68" w:rsidRPr="00D677D8" w:rsidRDefault="009B3F68" w:rsidP="004C1BB3">
                  <w:pPr>
                    <w:spacing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tcPr>
                <w:p w:rsidR="009B3F68" w:rsidRPr="004E72DE" w:rsidRDefault="009B3F68" w:rsidP="009B3F68">
                  <w:pPr>
                    <w:spacing w:after="100" w:afterAutospacing="1"/>
                    <w:rPr>
                      <w:rFonts w:ascii="Arial" w:hAnsi="Arial" w:cs="Arial"/>
                      <w:color w:val="000000"/>
                      <w:sz w:val="18"/>
                      <w:szCs w:val="18"/>
                    </w:rPr>
                  </w:pPr>
                </w:p>
              </w:tc>
            </w:tr>
            <w:tr w:rsidR="009B3F68" w:rsidRPr="00D677D8" w:rsidTr="000C398A">
              <w:trPr>
                <w:trHeight w:val="425"/>
              </w:trPr>
              <w:tc>
                <w:tcPr>
                  <w:tcW w:w="2303" w:type="dxa"/>
                  <w:vAlign w:val="center"/>
                </w:tcPr>
                <w:p w:rsidR="009B3F68" w:rsidRPr="00D677D8" w:rsidRDefault="009B3F68" w:rsidP="004C1BB3">
                  <w:pPr>
                    <w:spacing w:after="100" w:afterAutospacing="1"/>
                    <w:ind w:right="-119"/>
                    <w:rPr>
                      <w:rFonts w:ascii="Arial" w:hAnsi="Arial" w:cs="Arial"/>
                      <w:b/>
                      <w:color w:val="000000"/>
                      <w:sz w:val="18"/>
                      <w:szCs w:val="18"/>
                    </w:rPr>
                  </w:pPr>
                  <w:r>
                    <w:rPr>
                      <w:rFonts w:ascii="Arial" w:hAnsi="Arial" w:cs="Arial"/>
                      <w:b/>
                      <w:color w:val="000000"/>
                      <w:sz w:val="18"/>
                      <w:szCs w:val="18"/>
                    </w:rPr>
                    <w:t xml:space="preserve">Anabilim – Bilim Dalı / Anasanat – Sanat Dalı / Program Adı </w:t>
                  </w:r>
                </w:p>
              </w:tc>
              <w:tc>
                <w:tcPr>
                  <w:tcW w:w="283" w:type="dxa"/>
                  <w:vAlign w:val="bottom"/>
                </w:tcPr>
                <w:p w:rsidR="009B3F68" w:rsidRPr="00D677D8" w:rsidRDefault="009B3F68" w:rsidP="004C1BB3">
                  <w:pPr>
                    <w:spacing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bottom"/>
                </w:tcPr>
                <w:p w:rsidR="009B3F68" w:rsidRPr="004E72DE" w:rsidRDefault="009B3F68" w:rsidP="009B3F68">
                  <w:pPr>
                    <w:spacing w:after="100" w:afterAutospacing="1"/>
                    <w:rPr>
                      <w:rFonts w:ascii="Arial" w:hAnsi="Arial" w:cs="Arial"/>
                      <w:color w:val="000000"/>
                      <w:sz w:val="18"/>
                      <w:szCs w:val="18"/>
                    </w:rPr>
                  </w:pPr>
                </w:p>
              </w:tc>
            </w:tr>
            <w:tr w:rsidR="009B3F68" w:rsidRPr="00D677D8" w:rsidTr="000C398A">
              <w:trPr>
                <w:trHeight w:val="113"/>
              </w:trPr>
              <w:tc>
                <w:tcPr>
                  <w:tcW w:w="2303" w:type="dxa"/>
                  <w:vAlign w:val="center"/>
                </w:tcPr>
                <w:p w:rsidR="009B3F68" w:rsidRDefault="009B3F68" w:rsidP="004C1BB3">
                  <w:pPr>
                    <w:spacing w:after="100" w:afterAutospacing="1"/>
                    <w:ind w:right="-119"/>
                    <w:rPr>
                      <w:rFonts w:ascii="Arial" w:hAnsi="Arial" w:cs="Arial"/>
                      <w:b/>
                      <w:color w:val="000000"/>
                      <w:sz w:val="18"/>
                      <w:szCs w:val="18"/>
                    </w:rPr>
                  </w:pPr>
                </w:p>
              </w:tc>
              <w:tc>
                <w:tcPr>
                  <w:tcW w:w="283" w:type="dxa"/>
                  <w:vAlign w:val="bottom"/>
                </w:tcPr>
                <w:p w:rsidR="009B3F68" w:rsidRPr="00D677D8" w:rsidRDefault="009B3F68" w:rsidP="004C1BB3">
                  <w:pPr>
                    <w:spacing w:after="100" w:afterAutospacing="1"/>
                    <w:ind w:right="-119"/>
                    <w:rPr>
                      <w:rFonts w:ascii="Arial" w:hAnsi="Arial" w:cs="Arial"/>
                      <w:b/>
                      <w:color w:val="000000"/>
                      <w:sz w:val="18"/>
                      <w:szCs w:val="18"/>
                    </w:rPr>
                  </w:pPr>
                </w:p>
              </w:tc>
              <w:tc>
                <w:tcPr>
                  <w:tcW w:w="7843" w:type="dxa"/>
                  <w:vAlign w:val="bottom"/>
                </w:tcPr>
                <w:p w:rsidR="009B3F68" w:rsidRPr="004E72DE" w:rsidRDefault="009B3F68" w:rsidP="009B3F68">
                  <w:pPr>
                    <w:spacing w:after="100" w:afterAutospacing="1"/>
                    <w:rPr>
                      <w:rFonts w:ascii="Arial" w:hAnsi="Arial" w:cs="Arial"/>
                      <w:color w:val="000000"/>
                      <w:sz w:val="18"/>
                      <w:szCs w:val="18"/>
                    </w:rPr>
                  </w:pPr>
                </w:p>
              </w:tc>
            </w:tr>
            <w:tr w:rsidR="009B3F68" w:rsidRPr="00D677D8" w:rsidTr="000C398A">
              <w:trPr>
                <w:trHeight w:val="425"/>
              </w:trPr>
              <w:tc>
                <w:tcPr>
                  <w:tcW w:w="2303" w:type="dxa"/>
                </w:tcPr>
                <w:p w:rsidR="009B3F68" w:rsidRPr="00D677D8" w:rsidRDefault="009B3F68" w:rsidP="009B3F68">
                  <w:pPr>
                    <w:spacing w:after="100" w:afterAutospacing="1"/>
                    <w:ind w:right="-119"/>
                    <w:rPr>
                      <w:rFonts w:ascii="Arial" w:hAnsi="Arial" w:cs="Arial"/>
                      <w:b/>
                      <w:color w:val="000000"/>
                      <w:sz w:val="18"/>
                      <w:szCs w:val="18"/>
                    </w:rPr>
                  </w:pPr>
                  <w:r w:rsidRPr="00D677D8">
                    <w:rPr>
                      <w:rFonts w:ascii="Arial" w:hAnsi="Arial" w:cs="Arial"/>
                      <w:b/>
                      <w:color w:val="000000"/>
                      <w:sz w:val="18"/>
                      <w:szCs w:val="18"/>
                    </w:rPr>
                    <w:t xml:space="preserve">Tez </w:t>
                  </w:r>
                  <w:r>
                    <w:rPr>
                      <w:rFonts w:ascii="Arial" w:hAnsi="Arial" w:cs="Arial"/>
                      <w:b/>
                      <w:color w:val="000000"/>
                      <w:sz w:val="18"/>
                      <w:szCs w:val="18"/>
                    </w:rPr>
                    <w:t>Başlığı</w:t>
                  </w:r>
                </w:p>
              </w:tc>
              <w:tc>
                <w:tcPr>
                  <w:tcW w:w="283" w:type="dxa"/>
                </w:tcPr>
                <w:p w:rsidR="009B3F68" w:rsidRPr="00D677D8" w:rsidRDefault="009B3F68" w:rsidP="004C1BB3">
                  <w:pPr>
                    <w:spacing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tcPr>
                <w:p w:rsidR="00753C72" w:rsidRPr="004E72DE" w:rsidRDefault="00753C72" w:rsidP="009B3F68">
                  <w:pPr>
                    <w:rPr>
                      <w:rFonts w:ascii="Arial" w:hAnsi="Arial" w:cs="Arial"/>
                      <w:color w:val="000000"/>
                      <w:sz w:val="18"/>
                      <w:szCs w:val="18"/>
                    </w:rPr>
                  </w:pPr>
                </w:p>
              </w:tc>
            </w:tr>
            <w:tr w:rsidR="009B3F68" w:rsidRPr="00D677D8" w:rsidTr="000C398A">
              <w:trPr>
                <w:trHeight w:val="425"/>
              </w:trPr>
              <w:tc>
                <w:tcPr>
                  <w:tcW w:w="2303" w:type="dxa"/>
                </w:tcPr>
                <w:p w:rsidR="009B3F68" w:rsidRPr="00D677D8" w:rsidRDefault="009B3F68" w:rsidP="004B44BF">
                  <w:pPr>
                    <w:spacing w:after="100" w:afterAutospacing="1"/>
                    <w:ind w:right="-119"/>
                    <w:rPr>
                      <w:rFonts w:ascii="Arial" w:hAnsi="Arial" w:cs="Arial"/>
                      <w:b/>
                      <w:color w:val="000000"/>
                      <w:sz w:val="18"/>
                      <w:szCs w:val="18"/>
                    </w:rPr>
                  </w:pPr>
                  <w:r>
                    <w:rPr>
                      <w:rFonts w:ascii="Arial" w:hAnsi="Arial" w:cs="Arial"/>
                      <w:b/>
                      <w:color w:val="000000"/>
                      <w:sz w:val="18"/>
                      <w:szCs w:val="18"/>
                    </w:rPr>
                    <w:t xml:space="preserve">Tez İzleme Rapor </w:t>
                  </w:r>
                  <w:r w:rsidR="004B44BF">
                    <w:rPr>
                      <w:rFonts w:ascii="Arial" w:hAnsi="Arial" w:cs="Arial"/>
                      <w:b/>
                      <w:color w:val="000000"/>
                      <w:sz w:val="18"/>
                      <w:szCs w:val="18"/>
                    </w:rPr>
                    <w:t>Tarihi</w:t>
                  </w:r>
                  <w:r>
                    <w:rPr>
                      <w:rFonts w:ascii="Arial" w:hAnsi="Arial" w:cs="Arial"/>
                      <w:b/>
                      <w:color w:val="000000"/>
                      <w:sz w:val="18"/>
                      <w:szCs w:val="18"/>
                    </w:rPr>
                    <w:t xml:space="preserve"> </w:t>
                  </w:r>
                </w:p>
              </w:tc>
              <w:tc>
                <w:tcPr>
                  <w:tcW w:w="283" w:type="dxa"/>
                </w:tcPr>
                <w:p w:rsidR="009B3F68" w:rsidRPr="00D677D8" w:rsidRDefault="009B3F68" w:rsidP="004C1BB3">
                  <w:pPr>
                    <w:spacing w:after="100" w:afterAutospacing="1"/>
                    <w:ind w:right="-119"/>
                    <w:rPr>
                      <w:rFonts w:ascii="Arial" w:hAnsi="Arial" w:cs="Arial"/>
                      <w:b/>
                      <w:color w:val="000000"/>
                      <w:sz w:val="18"/>
                      <w:szCs w:val="18"/>
                    </w:rPr>
                  </w:pPr>
                  <w:r>
                    <w:rPr>
                      <w:rFonts w:ascii="Arial" w:hAnsi="Arial" w:cs="Arial"/>
                      <w:b/>
                      <w:color w:val="000000"/>
                      <w:sz w:val="18"/>
                      <w:szCs w:val="18"/>
                    </w:rPr>
                    <w:t xml:space="preserve">:             </w:t>
                  </w:r>
                </w:p>
              </w:tc>
              <w:tc>
                <w:tcPr>
                  <w:tcW w:w="7843" w:type="dxa"/>
                </w:tcPr>
                <w:p w:rsidR="009B3F68" w:rsidRPr="004E72DE" w:rsidRDefault="009B3F68" w:rsidP="004B44BF">
                  <w:pPr>
                    <w:rPr>
                      <w:rFonts w:ascii="Arial" w:hAnsi="Arial" w:cs="Arial"/>
                      <w:color w:val="000000"/>
                      <w:sz w:val="18"/>
                      <w:szCs w:val="18"/>
                    </w:rPr>
                  </w:pPr>
                  <w:r>
                    <w:rPr>
                      <w:rFonts w:ascii="Arial" w:hAnsi="Arial" w:cs="Arial"/>
                      <w:color w:val="000000"/>
                      <w:sz w:val="18"/>
                      <w:szCs w:val="18"/>
                    </w:rPr>
                    <w:t xml:space="preserve">            </w:t>
                  </w:r>
                </w:p>
              </w:tc>
            </w:tr>
            <w:tr w:rsidR="009B3F68" w:rsidRPr="00D677D8" w:rsidTr="000C398A">
              <w:trPr>
                <w:trHeight w:val="235"/>
              </w:trPr>
              <w:tc>
                <w:tcPr>
                  <w:tcW w:w="2303" w:type="dxa"/>
                </w:tcPr>
                <w:p w:rsidR="009B3F68" w:rsidRDefault="009B3F68" w:rsidP="009B3F68">
                  <w:pPr>
                    <w:spacing w:after="100" w:afterAutospacing="1"/>
                    <w:ind w:right="-119"/>
                    <w:rPr>
                      <w:rFonts w:ascii="Arial" w:hAnsi="Arial" w:cs="Arial"/>
                      <w:b/>
                      <w:color w:val="000000"/>
                      <w:sz w:val="18"/>
                      <w:szCs w:val="18"/>
                    </w:rPr>
                  </w:pPr>
                </w:p>
              </w:tc>
              <w:tc>
                <w:tcPr>
                  <w:tcW w:w="283" w:type="dxa"/>
                </w:tcPr>
                <w:p w:rsidR="009B3F68" w:rsidRDefault="009B3F68" w:rsidP="004C1BB3">
                  <w:pPr>
                    <w:spacing w:after="100" w:afterAutospacing="1"/>
                    <w:ind w:right="-119"/>
                    <w:rPr>
                      <w:rFonts w:ascii="Arial" w:hAnsi="Arial" w:cs="Arial"/>
                      <w:b/>
                      <w:color w:val="000000"/>
                      <w:sz w:val="18"/>
                      <w:szCs w:val="18"/>
                    </w:rPr>
                  </w:pPr>
                </w:p>
              </w:tc>
              <w:tc>
                <w:tcPr>
                  <w:tcW w:w="7843" w:type="dxa"/>
                </w:tcPr>
                <w:p w:rsidR="009B3F68" w:rsidRDefault="009B3F68" w:rsidP="009B3F68">
                  <w:pPr>
                    <w:rPr>
                      <w:rFonts w:ascii="Arial" w:hAnsi="Arial" w:cs="Arial"/>
                      <w:color w:val="000000"/>
                      <w:sz w:val="18"/>
                      <w:szCs w:val="18"/>
                    </w:rPr>
                  </w:pPr>
                </w:p>
              </w:tc>
            </w:tr>
            <w:tr w:rsidR="009B3F68" w:rsidRPr="000C398A" w:rsidTr="000C398A">
              <w:trPr>
                <w:trHeight w:val="425"/>
              </w:trPr>
              <w:tc>
                <w:tcPr>
                  <w:tcW w:w="10429" w:type="dxa"/>
                  <w:gridSpan w:val="3"/>
                </w:tcPr>
                <w:p w:rsidR="000C398A" w:rsidRDefault="009B3F68" w:rsidP="0093613C">
                  <w:pPr>
                    <w:rPr>
                      <w:rFonts w:ascii="Arial" w:hAnsi="Arial" w:cs="Arial"/>
                      <w:b/>
                      <w:color w:val="000000"/>
                      <w:sz w:val="18"/>
                      <w:szCs w:val="18"/>
                    </w:rPr>
                  </w:pPr>
                  <w:r>
                    <w:rPr>
                      <w:rFonts w:ascii="Arial" w:hAnsi="Arial" w:cs="Arial"/>
                      <w:b/>
                      <w:color w:val="000000"/>
                      <w:sz w:val="18"/>
                      <w:szCs w:val="18"/>
                    </w:rPr>
                    <w:t xml:space="preserve">NOT:  </w:t>
                  </w:r>
                  <w:r w:rsidR="000C398A">
                    <w:rPr>
                      <w:rFonts w:ascii="Arial" w:hAnsi="Arial" w:cs="Arial"/>
                      <w:b/>
                      <w:color w:val="000000"/>
                      <w:sz w:val="18"/>
                      <w:szCs w:val="18"/>
                    </w:rPr>
                    <w:tab/>
                  </w:r>
                  <w:r>
                    <w:rPr>
                      <w:rFonts w:ascii="Arial" w:hAnsi="Arial" w:cs="Arial"/>
                      <w:b/>
                      <w:color w:val="000000"/>
                      <w:sz w:val="18"/>
                      <w:szCs w:val="18"/>
                    </w:rPr>
                    <w:t>Rapor tarihi, Raporun Enstitü</w:t>
                  </w:r>
                  <w:r w:rsidR="000C398A">
                    <w:rPr>
                      <w:rFonts w:ascii="Arial" w:hAnsi="Arial" w:cs="Arial"/>
                      <w:b/>
                      <w:color w:val="000000"/>
                      <w:sz w:val="18"/>
                      <w:szCs w:val="18"/>
                    </w:rPr>
                    <w:t>’</w:t>
                  </w:r>
                  <w:r>
                    <w:rPr>
                      <w:rFonts w:ascii="Arial" w:hAnsi="Arial" w:cs="Arial"/>
                      <w:b/>
                      <w:color w:val="000000"/>
                      <w:sz w:val="18"/>
                      <w:szCs w:val="18"/>
                    </w:rPr>
                    <w:t xml:space="preserve">ye teslim edildiği tarihtir. </w:t>
                  </w:r>
                </w:p>
                <w:p w:rsidR="000C398A" w:rsidRPr="000C398A" w:rsidRDefault="000C398A" w:rsidP="000C398A">
                  <w:pPr>
                    <w:ind w:left="715"/>
                    <w:rPr>
                      <w:rFonts w:ascii="Arial" w:hAnsi="Arial" w:cs="Arial"/>
                      <w:b/>
                      <w:color w:val="000000"/>
                      <w:sz w:val="18"/>
                      <w:szCs w:val="18"/>
                    </w:rPr>
                  </w:pPr>
                  <w:r w:rsidRPr="000C398A">
                    <w:rPr>
                      <w:rFonts w:ascii="Arial" w:hAnsi="Arial" w:cs="Arial"/>
                      <w:b/>
                      <w:color w:val="000000"/>
                      <w:sz w:val="18"/>
                      <w:szCs w:val="18"/>
                    </w:rPr>
                    <w:t>Öğrencinin</w:t>
                  </w:r>
                  <w:r>
                    <w:rPr>
                      <w:rFonts w:ascii="Arial" w:hAnsi="Arial" w:cs="Arial"/>
                      <w:b/>
                      <w:color w:val="000000"/>
                      <w:sz w:val="18"/>
                      <w:szCs w:val="18"/>
                    </w:rPr>
                    <w:t xml:space="preserve"> Tez İzleme K</w:t>
                  </w:r>
                  <w:r w:rsidRPr="000C398A">
                    <w:rPr>
                      <w:rFonts w:ascii="Arial" w:hAnsi="Arial" w:cs="Arial"/>
                      <w:b/>
                      <w:color w:val="000000"/>
                      <w:sz w:val="18"/>
                      <w:szCs w:val="18"/>
                    </w:rPr>
                    <w:t>omitesi</w:t>
                  </w:r>
                  <w:r>
                    <w:rPr>
                      <w:rFonts w:ascii="Arial" w:hAnsi="Arial" w:cs="Arial"/>
                      <w:b/>
                      <w:color w:val="000000"/>
                      <w:sz w:val="18"/>
                      <w:szCs w:val="18"/>
                    </w:rPr>
                    <w:t>’</w:t>
                  </w:r>
                  <w:r w:rsidRPr="000C398A">
                    <w:rPr>
                      <w:rFonts w:ascii="Arial" w:hAnsi="Arial" w:cs="Arial"/>
                      <w:b/>
                      <w:color w:val="000000"/>
                      <w:sz w:val="18"/>
                      <w:szCs w:val="18"/>
                    </w:rPr>
                    <w:t>ne sunmuş olduğu</w:t>
                  </w:r>
                  <w:r>
                    <w:rPr>
                      <w:rFonts w:ascii="Arial" w:hAnsi="Arial" w:cs="Arial"/>
                      <w:b/>
                      <w:color w:val="000000"/>
                      <w:sz w:val="18"/>
                      <w:szCs w:val="18"/>
                    </w:rPr>
                    <w:t xml:space="preserve"> raporunun bir sureti ekte yer almalıdır.</w:t>
                  </w:r>
                </w:p>
                <w:p w:rsidR="009B3F68" w:rsidRPr="000C398A" w:rsidRDefault="009B3F68" w:rsidP="009B3F68">
                  <w:pPr>
                    <w:rPr>
                      <w:rFonts w:ascii="Arial" w:hAnsi="Arial" w:cs="Arial"/>
                      <w:b/>
                      <w:color w:val="000000"/>
                      <w:sz w:val="18"/>
                      <w:szCs w:val="18"/>
                    </w:rPr>
                  </w:pPr>
                </w:p>
              </w:tc>
            </w:tr>
          </w:tbl>
          <w:p w:rsidR="004C1BB3" w:rsidRDefault="00491789">
            <w:pPr>
              <w:rPr>
                <w:rFonts w:ascii="Arial" w:hAnsi="Arial" w:cs="Arial"/>
                <w:sz w:val="18"/>
                <w:szCs w:val="18"/>
              </w:rPr>
            </w:pPr>
            <w:r>
              <w:rPr>
                <w:rFonts w:ascii="Arial" w:hAnsi="Arial" w:cs="Arial"/>
                <w:sz w:val="18"/>
                <w:szCs w:val="18"/>
              </w:rPr>
              <w:t xml:space="preserve">  </w:t>
            </w:r>
          </w:p>
          <w:p w:rsidR="009B3F68" w:rsidRPr="00491789" w:rsidRDefault="009B3F68" w:rsidP="000C398A">
            <w:pPr>
              <w:spacing w:before="120" w:after="120"/>
              <w:ind w:firstLine="714"/>
              <w:rPr>
                <w:rFonts w:ascii="Arial" w:hAnsi="Arial" w:cs="Arial"/>
                <w:sz w:val="18"/>
                <w:szCs w:val="18"/>
              </w:rPr>
            </w:pPr>
            <w:r w:rsidRPr="00491789">
              <w:rPr>
                <w:rFonts w:ascii="Arial" w:hAnsi="Arial" w:cs="Arial"/>
                <w:sz w:val="18"/>
                <w:szCs w:val="18"/>
              </w:rPr>
              <w:t>Yukarıda En</w:t>
            </w:r>
            <w:r w:rsidR="000C398A">
              <w:rPr>
                <w:rFonts w:ascii="Arial" w:hAnsi="Arial" w:cs="Arial"/>
                <w:sz w:val="18"/>
                <w:szCs w:val="18"/>
              </w:rPr>
              <w:t>stitü kayıt bilgileri yer alan D</w:t>
            </w:r>
            <w:r w:rsidRPr="00491789">
              <w:rPr>
                <w:rFonts w:ascii="Arial" w:hAnsi="Arial" w:cs="Arial"/>
                <w:sz w:val="18"/>
                <w:szCs w:val="18"/>
              </w:rPr>
              <w:t>oktora öğrencisinin Tez İzleme Raporu</w:t>
            </w:r>
            <w:r w:rsidR="00491789" w:rsidRPr="00491789">
              <w:rPr>
                <w:rFonts w:ascii="Arial" w:hAnsi="Arial" w:cs="Arial"/>
                <w:sz w:val="18"/>
                <w:szCs w:val="18"/>
              </w:rPr>
              <w:t>, Tez İzleme Komitemiz tarafından incelenmiş ve sonucu aşağıdaki şekilde değerlendirilmiştir.</w:t>
            </w:r>
          </w:p>
          <w:p w:rsidR="00491789" w:rsidRDefault="00491789" w:rsidP="000C398A">
            <w:pPr>
              <w:spacing w:before="120" w:after="120"/>
              <w:ind w:firstLine="714"/>
              <w:rPr>
                <w:rFonts w:ascii="Arial" w:hAnsi="Arial" w:cs="Arial"/>
                <w:sz w:val="18"/>
                <w:szCs w:val="18"/>
              </w:rPr>
            </w:pPr>
            <w:r w:rsidRPr="00491789">
              <w:rPr>
                <w:rFonts w:ascii="Arial" w:hAnsi="Arial" w:cs="Arial"/>
                <w:sz w:val="18"/>
                <w:szCs w:val="18"/>
              </w:rPr>
              <w:t>Bilgilerinizi ve gereğini arz ederiz.</w:t>
            </w:r>
          </w:p>
          <w:p w:rsidR="00491789" w:rsidRDefault="00491789">
            <w:pPr>
              <w:rPr>
                <w:rFonts w:ascii="Arial" w:hAnsi="Arial" w:cs="Arial"/>
                <w:sz w:val="18"/>
                <w:szCs w:val="18"/>
              </w:rPr>
            </w:pPr>
          </w:p>
          <w:p w:rsidR="004C1BB3" w:rsidRDefault="00491789" w:rsidP="004C1BB3">
            <w:pPr>
              <w:rPr>
                <w:rFonts w:ascii="Arial" w:hAnsi="Arial" w:cs="Arial"/>
                <w:sz w:val="18"/>
                <w:szCs w:val="18"/>
              </w:rPr>
            </w:pPr>
            <w:r w:rsidRPr="00491789">
              <w:rPr>
                <w:rFonts w:ascii="Arial" w:hAnsi="Arial" w:cs="Arial"/>
                <w:b/>
                <w:sz w:val="18"/>
                <w:szCs w:val="18"/>
              </w:rPr>
              <w:t>SONUÇ:</w:t>
            </w:r>
            <w:r>
              <w:rPr>
                <w:rFonts w:ascii="Arial" w:hAnsi="Arial" w:cs="Arial"/>
                <w:sz w:val="18"/>
                <w:szCs w:val="18"/>
              </w:rPr>
              <w:t xml:space="preserve">                    </w:t>
            </w:r>
          </w:p>
          <w:tbl>
            <w:tblPr>
              <w:tblW w:w="0" w:type="auto"/>
              <w:tblLayout w:type="fixed"/>
              <w:tblLook w:val="04A0" w:firstRow="1" w:lastRow="0" w:firstColumn="1" w:lastColumn="0" w:noHBand="0" w:noVBand="1"/>
            </w:tblPr>
            <w:tblGrid>
              <w:gridCol w:w="880"/>
              <w:gridCol w:w="9947"/>
            </w:tblGrid>
            <w:tr w:rsidR="004C1BB3" w:rsidRPr="004C1BB3" w:rsidTr="004C1BB3">
              <w:tc>
                <w:tcPr>
                  <w:tcW w:w="880" w:type="dxa"/>
                </w:tcPr>
                <w:p w:rsidR="004C1BB3" w:rsidRPr="004C1BB3" w:rsidRDefault="004C1BB3" w:rsidP="004C1BB3">
                  <w:pPr>
                    <w:rPr>
                      <w:rFonts w:ascii="Arial" w:hAnsi="Arial" w:cs="Arial"/>
                      <w:sz w:val="18"/>
                      <w:szCs w:val="18"/>
                    </w:rPr>
                  </w:pPr>
                </w:p>
              </w:tc>
              <w:tc>
                <w:tcPr>
                  <w:tcW w:w="9947" w:type="dxa"/>
                </w:tcPr>
                <w:p w:rsidR="004C1BB3" w:rsidRPr="004C1BB3" w:rsidRDefault="000C398A" w:rsidP="004C1BB3">
                  <w:pPr>
                    <w:rPr>
                      <w:rFonts w:ascii="Arial" w:hAnsi="Arial" w:cs="Arial"/>
                      <w:sz w:val="18"/>
                      <w:szCs w:val="18"/>
                    </w:rPr>
                  </w:pPr>
                  <w:r>
                    <w:rPr>
                      <w:rFonts w:ascii="Arial" w:hAnsi="Arial" w:cs="Arial"/>
                      <w:sz w:val="18"/>
                      <w:szCs w:val="18"/>
                    </w:rPr>
                    <w:t>[     ]   Başarılı</w:t>
                  </w:r>
                </w:p>
              </w:tc>
            </w:tr>
            <w:tr w:rsidR="004C1BB3" w:rsidRPr="004C1BB3" w:rsidTr="004C1BB3">
              <w:tc>
                <w:tcPr>
                  <w:tcW w:w="880" w:type="dxa"/>
                </w:tcPr>
                <w:p w:rsidR="004C1BB3" w:rsidRPr="004C1BB3" w:rsidRDefault="004C1BB3" w:rsidP="004C1BB3">
                  <w:pPr>
                    <w:rPr>
                      <w:rFonts w:ascii="Arial" w:hAnsi="Arial" w:cs="Arial"/>
                      <w:sz w:val="18"/>
                      <w:szCs w:val="18"/>
                    </w:rPr>
                  </w:pPr>
                </w:p>
              </w:tc>
              <w:tc>
                <w:tcPr>
                  <w:tcW w:w="9947" w:type="dxa"/>
                </w:tcPr>
                <w:p w:rsidR="004C1BB3" w:rsidRPr="004C1BB3" w:rsidRDefault="000C398A" w:rsidP="004C1BB3">
                  <w:pPr>
                    <w:rPr>
                      <w:rFonts w:ascii="Arial" w:hAnsi="Arial" w:cs="Arial"/>
                      <w:sz w:val="18"/>
                      <w:szCs w:val="18"/>
                    </w:rPr>
                  </w:pPr>
                  <w:r>
                    <w:rPr>
                      <w:rFonts w:ascii="Arial" w:hAnsi="Arial" w:cs="Arial"/>
                      <w:sz w:val="18"/>
                      <w:szCs w:val="18"/>
                    </w:rPr>
                    <w:t>[     ]   Başarısız</w:t>
                  </w:r>
                </w:p>
              </w:tc>
            </w:tr>
            <w:tr w:rsidR="004C1BB3" w:rsidRPr="004C1BB3" w:rsidTr="004C1BB3">
              <w:tc>
                <w:tcPr>
                  <w:tcW w:w="880" w:type="dxa"/>
                </w:tcPr>
                <w:p w:rsidR="004C1BB3" w:rsidRPr="004C1BB3" w:rsidRDefault="004C1BB3" w:rsidP="004C1BB3">
                  <w:pPr>
                    <w:rPr>
                      <w:rFonts w:ascii="Arial" w:hAnsi="Arial" w:cs="Arial"/>
                      <w:sz w:val="18"/>
                      <w:szCs w:val="18"/>
                    </w:rPr>
                  </w:pPr>
                </w:p>
              </w:tc>
              <w:tc>
                <w:tcPr>
                  <w:tcW w:w="9947" w:type="dxa"/>
                </w:tcPr>
                <w:p w:rsidR="004C1BB3" w:rsidRPr="004C1BB3" w:rsidRDefault="004C1BB3" w:rsidP="004C1BB3">
                  <w:pPr>
                    <w:rPr>
                      <w:rFonts w:ascii="Arial" w:hAnsi="Arial" w:cs="Arial"/>
                      <w:sz w:val="18"/>
                      <w:szCs w:val="18"/>
                    </w:rPr>
                  </w:pPr>
                  <w:r w:rsidRPr="004C1BB3">
                    <w:rPr>
                      <w:rFonts w:ascii="Arial" w:hAnsi="Arial" w:cs="Arial"/>
                      <w:sz w:val="18"/>
                      <w:szCs w:val="18"/>
                    </w:rPr>
                    <w:t>[     ]   Öğrenci Komiteye Tez İzleme Raporu Sunmamıştır.</w:t>
                  </w:r>
                </w:p>
              </w:tc>
            </w:tr>
          </w:tbl>
          <w:p w:rsidR="00491789" w:rsidRDefault="00491789">
            <w:pPr>
              <w:rPr>
                <w:rFonts w:ascii="Arial" w:hAnsi="Arial" w:cs="Arial"/>
                <w:sz w:val="18"/>
                <w:szCs w:val="18"/>
              </w:rPr>
            </w:pPr>
          </w:p>
          <w:p w:rsidR="00491789" w:rsidRPr="00491789" w:rsidRDefault="00491789">
            <w:pPr>
              <w:rPr>
                <w:rFonts w:ascii="Arial" w:hAnsi="Arial" w:cs="Arial"/>
                <w:b/>
                <w:sz w:val="18"/>
                <w:szCs w:val="18"/>
              </w:rPr>
            </w:pPr>
          </w:p>
          <w:tbl>
            <w:tblPr>
              <w:tblW w:w="10226" w:type="dxa"/>
              <w:tblBorders>
                <w:top w:val="single" w:sz="2" w:space="0" w:color="auto"/>
                <w:bottom w:val="single" w:sz="2"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706"/>
              <w:gridCol w:w="3112"/>
              <w:gridCol w:w="1843"/>
              <w:gridCol w:w="2565"/>
            </w:tblGrid>
            <w:tr w:rsidR="00956E9F" w:rsidRPr="004C1BB3" w:rsidTr="00956E9F">
              <w:trPr>
                <w:trHeight w:val="554"/>
              </w:trPr>
              <w:tc>
                <w:tcPr>
                  <w:tcW w:w="2706" w:type="dxa"/>
                  <w:tcBorders>
                    <w:right w:val="single" w:sz="4" w:space="0" w:color="auto"/>
                  </w:tcBorders>
                  <w:vAlign w:val="center"/>
                </w:tcPr>
                <w:p w:rsidR="00956E9F" w:rsidRPr="004C1BB3" w:rsidRDefault="00956E9F" w:rsidP="004C1BB3">
                  <w:pPr>
                    <w:jc w:val="center"/>
                    <w:rPr>
                      <w:rFonts w:ascii="Arial" w:hAnsi="Arial" w:cs="Arial"/>
                      <w:b/>
                      <w:sz w:val="18"/>
                      <w:szCs w:val="18"/>
                    </w:rPr>
                  </w:pPr>
                  <w:r w:rsidRPr="004C1BB3">
                    <w:rPr>
                      <w:rFonts w:ascii="Arial" w:hAnsi="Arial" w:cs="Arial"/>
                      <w:b/>
                      <w:sz w:val="18"/>
                      <w:szCs w:val="18"/>
                    </w:rPr>
                    <w:t>TEZ İZLEME KOMİTE ÜYELERİ</w:t>
                  </w:r>
                </w:p>
              </w:tc>
              <w:tc>
                <w:tcPr>
                  <w:tcW w:w="3112" w:type="dxa"/>
                  <w:tcBorders>
                    <w:left w:val="single" w:sz="4" w:space="0" w:color="auto"/>
                  </w:tcBorders>
                  <w:vAlign w:val="center"/>
                </w:tcPr>
                <w:p w:rsidR="00956E9F" w:rsidRPr="004C1BB3" w:rsidRDefault="00956E9F" w:rsidP="004C1BB3">
                  <w:pPr>
                    <w:jc w:val="center"/>
                    <w:rPr>
                      <w:rFonts w:ascii="Arial" w:hAnsi="Arial" w:cs="Arial"/>
                      <w:b/>
                      <w:sz w:val="18"/>
                      <w:szCs w:val="18"/>
                    </w:rPr>
                  </w:pPr>
                  <w:r>
                    <w:rPr>
                      <w:rFonts w:ascii="Arial" w:hAnsi="Arial" w:cs="Arial"/>
                      <w:b/>
                      <w:sz w:val="18"/>
                      <w:szCs w:val="18"/>
                    </w:rPr>
                    <w:t>ÜNVANI</w:t>
                  </w:r>
                  <w:r w:rsidRPr="004C1BB3">
                    <w:rPr>
                      <w:rFonts w:ascii="Arial" w:hAnsi="Arial" w:cs="Arial"/>
                      <w:b/>
                      <w:sz w:val="18"/>
                      <w:szCs w:val="18"/>
                    </w:rPr>
                    <w:t>, ADI ve SOYADI</w:t>
                  </w:r>
                </w:p>
              </w:tc>
              <w:tc>
                <w:tcPr>
                  <w:tcW w:w="1843" w:type="dxa"/>
                  <w:tcBorders>
                    <w:right w:val="nil"/>
                  </w:tcBorders>
                  <w:vAlign w:val="center"/>
                </w:tcPr>
                <w:p w:rsidR="00956E9F" w:rsidRPr="004C1BB3" w:rsidRDefault="00956E9F" w:rsidP="004C1BB3">
                  <w:pPr>
                    <w:jc w:val="center"/>
                    <w:rPr>
                      <w:rFonts w:ascii="Arial" w:hAnsi="Arial" w:cs="Arial"/>
                      <w:b/>
                      <w:sz w:val="18"/>
                      <w:szCs w:val="18"/>
                    </w:rPr>
                  </w:pPr>
                  <w:r>
                    <w:rPr>
                      <w:rFonts w:ascii="Arial" w:hAnsi="Arial" w:cs="Arial"/>
                      <w:b/>
                      <w:sz w:val="18"/>
                      <w:szCs w:val="18"/>
                    </w:rPr>
                    <w:t>KANAAT</w:t>
                  </w:r>
                </w:p>
              </w:tc>
              <w:tc>
                <w:tcPr>
                  <w:tcW w:w="2565" w:type="dxa"/>
                  <w:tcBorders>
                    <w:right w:val="nil"/>
                  </w:tcBorders>
                  <w:vAlign w:val="center"/>
                </w:tcPr>
                <w:p w:rsidR="00956E9F" w:rsidRPr="004C1BB3" w:rsidRDefault="00956E9F" w:rsidP="004C1BB3">
                  <w:pPr>
                    <w:jc w:val="center"/>
                    <w:rPr>
                      <w:rFonts w:ascii="Arial" w:hAnsi="Arial" w:cs="Arial"/>
                      <w:b/>
                      <w:sz w:val="18"/>
                      <w:szCs w:val="18"/>
                    </w:rPr>
                  </w:pPr>
                  <w:r>
                    <w:rPr>
                      <w:rFonts w:ascii="Arial" w:hAnsi="Arial" w:cs="Arial"/>
                      <w:b/>
                      <w:sz w:val="18"/>
                      <w:szCs w:val="18"/>
                    </w:rPr>
                    <w:t>İMZA</w:t>
                  </w:r>
                </w:p>
              </w:tc>
            </w:tr>
            <w:tr w:rsidR="00956E9F" w:rsidRPr="004C1BB3" w:rsidTr="00956E9F">
              <w:trPr>
                <w:trHeight w:val="580"/>
              </w:trPr>
              <w:tc>
                <w:tcPr>
                  <w:tcW w:w="2706" w:type="dxa"/>
                  <w:vAlign w:val="center"/>
                </w:tcPr>
                <w:p w:rsidR="00956E9F" w:rsidRPr="004C1BB3" w:rsidRDefault="00956E9F" w:rsidP="00491789">
                  <w:pPr>
                    <w:rPr>
                      <w:rFonts w:ascii="Arial" w:hAnsi="Arial" w:cs="Arial"/>
                      <w:b/>
                      <w:sz w:val="18"/>
                      <w:szCs w:val="18"/>
                    </w:rPr>
                  </w:pPr>
                  <w:r w:rsidRPr="004C1BB3">
                    <w:rPr>
                      <w:rFonts w:ascii="Arial" w:hAnsi="Arial" w:cs="Arial"/>
                      <w:b/>
                      <w:sz w:val="18"/>
                      <w:szCs w:val="18"/>
                    </w:rPr>
                    <w:t>1. Üye (Danışman)</w:t>
                  </w:r>
                </w:p>
              </w:tc>
              <w:tc>
                <w:tcPr>
                  <w:tcW w:w="3112" w:type="dxa"/>
                  <w:vAlign w:val="center"/>
                </w:tcPr>
                <w:p w:rsidR="00956E9F" w:rsidRPr="004C1BB3" w:rsidRDefault="00956E9F" w:rsidP="00491789">
                  <w:pPr>
                    <w:rPr>
                      <w:rFonts w:ascii="Arial" w:hAnsi="Arial" w:cs="Arial"/>
                      <w:sz w:val="18"/>
                      <w:szCs w:val="18"/>
                    </w:rPr>
                  </w:pPr>
                </w:p>
              </w:tc>
              <w:tc>
                <w:tcPr>
                  <w:tcW w:w="1843" w:type="dxa"/>
                  <w:tcBorders>
                    <w:right w:val="nil"/>
                  </w:tcBorders>
                  <w:vAlign w:val="center"/>
                </w:tcPr>
                <w:p w:rsidR="00956E9F" w:rsidRPr="004C1BB3" w:rsidRDefault="00956E9F" w:rsidP="00491789">
                  <w:pPr>
                    <w:rPr>
                      <w:rFonts w:ascii="Arial" w:hAnsi="Arial" w:cs="Arial"/>
                      <w:sz w:val="18"/>
                      <w:szCs w:val="18"/>
                    </w:rPr>
                  </w:pPr>
                </w:p>
              </w:tc>
              <w:tc>
                <w:tcPr>
                  <w:tcW w:w="2565" w:type="dxa"/>
                  <w:tcBorders>
                    <w:right w:val="nil"/>
                  </w:tcBorders>
                  <w:vAlign w:val="center"/>
                </w:tcPr>
                <w:p w:rsidR="00956E9F" w:rsidRPr="004C1BB3" w:rsidRDefault="00956E9F" w:rsidP="00491789">
                  <w:pPr>
                    <w:rPr>
                      <w:rFonts w:ascii="Arial" w:hAnsi="Arial" w:cs="Arial"/>
                      <w:sz w:val="18"/>
                      <w:szCs w:val="18"/>
                    </w:rPr>
                  </w:pPr>
                </w:p>
              </w:tc>
            </w:tr>
            <w:tr w:rsidR="00956E9F" w:rsidRPr="004C1BB3" w:rsidTr="00956E9F">
              <w:trPr>
                <w:trHeight w:val="580"/>
              </w:trPr>
              <w:tc>
                <w:tcPr>
                  <w:tcW w:w="2706" w:type="dxa"/>
                  <w:vAlign w:val="center"/>
                </w:tcPr>
                <w:p w:rsidR="00956E9F" w:rsidRPr="004C1BB3" w:rsidRDefault="00956E9F" w:rsidP="00491789">
                  <w:pPr>
                    <w:rPr>
                      <w:rFonts w:ascii="Arial" w:hAnsi="Arial" w:cs="Arial"/>
                      <w:b/>
                      <w:sz w:val="18"/>
                      <w:szCs w:val="18"/>
                    </w:rPr>
                  </w:pPr>
                  <w:r w:rsidRPr="004C1BB3">
                    <w:rPr>
                      <w:rFonts w:ascii="Arial" w:hAnsi="Arial" w:cs="Arial"/>
                      <w:b/>
                      <w:sz w:val="18"/>
                      <w:szCs w:val="18"/>
                    </w:rPr>
                    <w:t>2. Üye</w:t>
                  </w:r>
                </w:p>
              </w:tc>
              <w:tc>
                <w:tcPr>
                  <w:tcW w:w="3112" w:type="dxa"/>
                  <w:vAlign w:val="center"/>
                </w:tcPr>
                <w:p w:rsidR="00956E9F" w:rsidRPr="004C1BB3" w:rsidRDefault="00956E9F" w:rsidP="00491789">
                  <w:pPr>
                    <w:rPr>
                      <w:rFonts w:ascii="Arial" w:hAnsi="Arial" w:cs="Arial"/>
                      <w:sz w:val="18"/>
                      <w:szCs w:val="18"/>
                    </w:rPr>
                  </w:pPr>
                </w:p>
              </w:tc>
              <w:tc>
                <w:tcPr>
                  <w:tcW w:w="1843" w:type="dxa"/>
                  <w:tcBorders>
                    <w:right w:val="nil"/>
                  </w:tcBorders>
                  <w:vAlign w:val="center"/>
                </w:tcPr>
                <w:p w:rsidR="00956E9F" w:rsidRPr="004C1BB3" w:rsidRDefault="00956E9F" w:rsidP="00491789">
                  <w:pPr>
                    <w:rPr>
                      <w:rFonts w:ascii="Arial" w:hAnsi="Arial" w:cs="Arial"/>
                      <w:sz w:val="18"/>
                      <w:szCs w:val="18"/>
                    </w:rPr>
                  </w:pPr>
                </w:p>
              </w:tc>
              <w:tc>
                <w:tcPr>
                  <w:tcW w:w="2565" w:type="dxa"/>
                  <w:tcBorders>
                    <w:right w:val="nil"/>
                  </w:tcBorders>
                  <w:vAlign w:val="center"/>
                </w:tcPr>
                <w:p w:rsidR="00956E9F" w:rsidRPr="004C1BB3" w:rsidRDefault="00956E9F" w:rsidP="00491789">
                  <w:pPr>
                    <w:rPr>
                      <w:rFonts w:ascii="Arial" w:hAnsi="Arial" w:cs="Arial"/>
                      <w:sz w:val="18"/>
                      <w:szCs w:val="18"/>
                    </w:rPr>
                  </w:pPr>
                </w:p>
              </w:tc>
            </w:tr>
            <w:tr w:rsidR="00956E9F" w:rsidRPr="004C1BB3" w:rsidTr="00956E9F">
              <w:trPr>
                <w:trHeight w:val="580"/>
              </w:trPr>
              <w:tc>
                <w:tcPr>
                  <w:tcW w:w="2706" w:type="dxa"/>
                  <w:vAlign w:val="center"/>
                </w:tcPr>
                <w:p w:rsidR="00956E9F" w:rsidRPr="004C1BB3" w:rsidRDefault="00956E9F" w:rsidP="00491789">
                  <w:pPr>
                    <w:rPr>
                      <w:rFonts w:ascii="Arial" w:hAnsi="Arial" w:cs="Arial"/>
                      <w:b/>
                      <w:sz w:val="18"/>
                      <w:szCs w:val="18"/>
                    </w:rPr>
                  </w:pPr>
                  <w:r w:rsidRPr="004C1BB3">
                    <w:rPr>
                      <w:rFonts w:ascii="Arial" w:hAnsi="Arial" w:cs="Arial"/>
                      <w:b/>
                      <w:sz w:val="18"/>
                      <w:szCs w:val="18"/>
                    </w:rPr>
                    <w:t>3. Üye</w:t>
                  </w:r>
                </w:p>
              </w:tc>
              <w:tc>
                <w:tcPr>
                  <w:tcW w:w="3112" w:type="dxa"/>
                  <w:vAlign w:val="center"/>
                </w:tcPr>
                <w:p w:rsidR="00956E9F" w:rsidRPr="004C1BB3" w:rsidRDefault="00956E9F" w:rsidP="00491789">
                  <w:pPr>
                    <w:rPr>
                      <w:rFonts w:ascii="Arial" w:hAnsi="Arial" w:cs="Arial"/>
                      <w:sz w:val="18"/>
                      <w:szCs w:val="18"/>
                    </w:rPr>
                  </w:pPr>
                </w:p>
              </w:tc>
              <w:tc>
                <w:tcPr>
                  <w:tcW w:w="1843" w:type="dxa"/>
                  <w:tcBorders>
                    <w:right w:val="nil"/>
                  </w:tcBorders>
                  <w:vAlign w:val="center"/>
                </w:tcPr>
                <w:p w:rsidR="00956E9F" w:rsidRPr="004C1BB3" w:rsidRDefault="00956E9F" w:rsidP="00491789">
                  <w:pPr>
                    <w:rPr>
                      <w:rFonts w:ascii="Arial" w:hAnsi="Arial" w:cs="Arial"/>
                      <w:sz w:val="18"/>
                      <w:szCs w:val="18"/>
                    </w:rPr>
                  </w:pPr>
                </w:p>
              </w:tc>
              <w:tc>
                <w:tcPr>
                  <w:tcW w:w="2565" w:type="dxa"/>
                  <w:tcBorders>
                    <w:right w:val="nil"/>
                  </w:tcBorders>
                  <w:vAlign w:val="center"/>
                </w:tcPr>
                <w:p w:rsidR="00956E9F" w:rsidRPr="004C1BB3" w:rsidRDefault="00956E9F" w:rsidP="00491789">
                  <w:pPr>
                    <w:rPr>
                      <w:rFonts w:ascii="Arial" w:hAnsi="Arial" w:cs="Arial"/>
                      <w:sz w:val="18"/>
                      <w:szCs w:val="18"/>
                    </w:rPr>
                  </w:pPr>
                </w:p>
              </w:tc>
            </w:tr>
            <w:tr w:rsidR="00956E9F" w:rsidRPr="004C1BB3" w:rsidTr="00956E9F">
              <w:trPr>
                <w:trHeight w:val="580"/>
              </w:trPr>
              <w:tc>
                <w:tcPr>
                  <w:tcW w:w="2706" w:type="dxa"/>
                  <w:vAlign w:val="center"/>
                </w:tcPr>
                <w:p w:rsidR="00956E9F" w:rsidRPr="004C1BB3" w:rsidRDefault="00956E9F" w:rsidP="00491789">
                  <w:pPr>
                    <w:rPr>
                      <w:rFonts w:ascii="Arial" w:hAnsi="Arial" w:cs="Arial"/>
                      <w:b/>
                      <w:sz w:val="18"/>
                      <w:szCs w:val="18"/>
                    </w:rPr>
                  </w:pPr>
                  <w:r w:rsidRPr="004C1BB3">
                    <w:rPr>
                      <w:rFonts w:ascii="Arial" w:hAnsi="Arial" w:cs="Arial"/>
                      <w:b/>
                      <w:sz w:val="18"/>
                      <w:szCs w:val="18"/>
                    </w:rPr>
                    <w:t>(Varsa) 2. Danışman</w:t>
                  </w:r>
                </w:p>
              </w:tc>
              <w:tc>
                <w:tcPr>
                  <w:tcW w:w="3112" w:type="dxa"/>
                  <w:vAlign w:val="center"/>
                </w:tcPr>
                <w:p w:rsidR="00956E9F" w:rsidRPr="004C1BB3" w:rsidRDefault="00956E9F" w:rsidP="00491789">
                  <w:pPr>
                    <w:rPr>
                      <w:rFonts w:ascii="Arial" w:hAnsi="Arial" w:cs="Arial"/>
                      <w:sz w:val="18"/>
                      <w:szCs w:val="18"/>
                    </w:rPr>
                  </w:pPr>
                </w:p>
              </w:tc>
              <w:tc>
                <w:tcPr>
                  <w:tcW w:w="1843" w:type="dxa"/>
                  <w:tcBorders>
                    <w:right w:val="nil"/>
                  </w:tcBorders>
                  <w:vAlign w:val="center"/>
                </w:tcPr>
                <w:p w:rsidR="00956E9F" w:rsidRPr="004C1BB3" w:rsidRDefault="00956E9F" w:rsidP="00491789">
                  <w:pPr>
                    <w:rPr>
                      <w:rFonts w:ascii="Arial" w:hAnsi="Arial" w:cs="Arial"/>
                      <w:sz w:val="18"/>
                      <w:szCs w:val="18"/>
                    </w:rPr>
                  </w:pPr>
                </w:p>
              </w:tc>
              <w:tc>
                <w:tcPr>
                  <w:tcW w:w="2565" w:type="dxa"/>
                  <w:tcBorders>
                    <w:right w:val="nil"/>
                  </w:tcBorders>
                  <w:vAlign w:val="center"/>
                </w:tcPr>
                <w:p w:rsidR="00956E9F" w:rsidRPr="004C1BB3" w:rsidRDefault="00956E9F" w:rsidP="00491789">
                  <w:pPr>
                    <w:rPr>
                      <w:rFonts w:ascii="Arial" w:hAnsi="Arial" w:cs="Arial"/>
                      <w:sz w:val="18"/>
                      <w:szCs w:val="18"/>
                    </w:rPr>
                  </w:pPr>
                </w:p>
              </w:tc>
            </w:tr>
          </w:tbl>
          <w:p w:rsidR="00491789" w:rsidRPr="0093613C" w:rsidRDefault="00491789">
            <w:pPr>
              <w:rPr>
                <w:sz w:val="16"/>
                <w:szCs w:val="16"/>
              </w:rPr>
            </w:pPr>
          </w:p>
          <w:p w:rsidR="00A36BB0" w:rsidRPr="0093613C" w:rsidRDefault="0093613C" w:rsidP="0093613C">
            <w:pPr>
              <w:spacing w:before="120" w:after="120"/>
              <w:jc w:val="both"/>
              <w:rPr>
                <w:bCs/>
                <w:sz w:val="18"/>
                <w:szCs w:val="18"/>
              </w:rPr>
            </w:pPr>
            <w:r w:rsidRPr="0093613C">
              <w:rPr>
                <w:b/>
                <w:bCs/>
                <w:sz w:val="18"/>
                <w:szCs w:val="18"/>
              </w:rPr>
              <w:t xml:space="preserve">MADDE 49 – </w:t>
            </w:r>
            <w:r w:rsidR="00A36BB0" w:rsidRPr="0093613C">
              <w:rPr>
                <w:b/>
                <w:bCs/>
                <w:sz w:val="18"/>
                <w:szCs w:val="18"/>
              </w:rPr>
              <w:t xml:space="preserve"> </w:t>
            </w:r>
            <w:r w:rsidRPr="0093613C">
              <w:rPr>
                <w:b/>
                <w:sz w:val="18"/>
                <w:szCs w:val="18"/>
                <w:shd w:val="clear" w:color="auto" w:fill="FFFFFF"/>
              </w:rPr>
              <w:t>(8)</w:t>
            </w:r>
            <w:r w:rsidRPr="0093613C">
              <w:rPr>
                <w:sz w:val="18"/>
                <w:szCs w:val="18"/>
                <w:shd w:val="clear" w:color="auto" w:fill="FFFFFF"/>
              </w:rPr>
              <w:t xml:space="preserve"> Tez önerisi kabul edilen öğrenci, bu tarihten itibaren tez çalışması faaliyetleri ile ilgili olarak her yıl Ocak-Haziran ve Temmuz-Aralık ayları arasında, tez izleme komitesi tarafından birer ara değerlendirmeye tabi tutulur. Varsa ikinci danışman toplantılara oy hakkı olmadan katılabilir. Öğrenci tez izleme komitesine, tez önerisi enstitü kurulu tarafından kabul edildikten altı ay sonra birinci tez izleme raporunu; takip eden her altı ayın sonunda ise izleyen tez izleme raporlarını, toplantı tarihinden bir ay önce yazılı olarak sunar ve sözlü olarak savunur.  Bu raporda o ana kadar yapılan çalışmaların özeti ve bir sonraki dönemde yapılacak çalışma planı belirtilir. Öğrencinin tez çalışma raporu, komite tarafından başarılı veya başarısız olarak belirlenir. Komite tarafından üst üste iki kez veya aralıklı olarak üç kez başarısız bulunan öğrencinin yükseköğretim kurumu ile ilişiği kesilir. Raporunu, süresi içinde sunmayan veya savunmayan öğrenci başarısız sayılır.</w:t>
            </w:r>
          </w:p>
          <w:p w:rsidR="00952B33" w:rsidRPr="0093613C" w:rsidRDefault="0093613C" w:rsidP="0093613C">
            <w:pPr>
              <w:spacing w:before="120" w:after="120"/>
              <w:jc w:val="both"/>
              <w:rPr>
                <w:bCs/>
                <w:sz w:val="18"/>
                <w:szCs w:val="18"/>
              </w:rPr>
            </w:pPr>
            <w:r w:rsidRPr="0093613C">
              <w:rPr>
                <w:b/>
                <w:sz w:val="18"/>
                <w:szCs w:val="18"/>
                <w:shd w:val="clear" w:color="auto" w:fill="FFFFFF"/>
              </w:rPr>
              <w:t>MADDE 50 - (2)</w:t>
            </w:r>
            <w:r w:rsidRPr="0093613C">
              <w:rPr>
                <w:sz w:val="18"/>
                <w:szCs w:val="18"/>
                <w:shd w:val="clear" w:color="auto" w:fill="FFFFFF"/>
              </w:rPr>
              <w:t xml:space="preserve"> Tezin sonuçlanabilmesi için başarılı olarak değerlendirilen en az üç tez izleme komitesi raporunun ilgili enstitüye sunulmuş olması gerekir.</w:t>
            </w:r>
          </w:p>
          <w:p w:rsidR="00A36BB0" w:rsidRPr="00A36BB0" w:rsidRDefault="00A36BB0" w:rsidP="00956E9F">
            <w:pPr>
              <w:spacing w:before="120" w:after="120"/>
            </w:pPr>
          </w:p>
        </w:tc>
      </w:tr>
    </w:tbl>
    <w:p w:rsidR="006A0190" w:rsidRPr="00C80637" w:rsidRDefault="006A0190" w:rsidP="00956E9F">
      <w:pPr>
        <w:spacing w:before="120"/>
        <w:ind w:right="-119"/>
        <w:rPr>
          <w:rFonts w:ascii="Arial" w:hAnsi="Arial" w:cs="Arial"/>
          <w:b/>
          <w:color w:val="000000"/>
          <w:sz w:val="16"/>
          <w:szCs w:val="18"/>
        </w:rPr>
      </w:pPr>
      <w:r>
        <w:rPr>
          <w:rFonts w:ascii="Arial" w:hAnsi="Arial" w:cs="Arial"/>
          <w:color w:val="000000"/>
          <w:sz w:val="14"/>
          <w:szCs w:val="18"/>
        </w:rPr>
        <w:t>Versiyon:</w:t>
      </w:r>
      <w:r w:rsidRPr="0017796B">
        <w:rPr>
          <w:rFonts w:ascii="Arial" w:hAnsi="Arial" w:cs="Arial"/>
          <w:color w:val="000000"/>
          <w:sz w:val="14"/>
          <w:szCs w:val="18"/>
        </w:rPr>
        <w:t xml:space="preserve"> </w:t>
      </w:r>
      <w:r>
        <w:rPr>
          <w:rFonts w:ascii="Arial" w:hAnsi="Arial" w:cs="Arial"/>
          <w:color w:val="000000"/>
          <w:sz w:val="14"/>
          <w:szCs w:val="18"/>
        </w:rPr>
        <w:t xml:space="preserve">1.0.0.2-61559050-302.14.06         </w:t>
      </w:r>
      <w:r w:rsidRPr="00C80637">
        <w:rPr>
          <w:rFonts w:ascii="Arial" w:hAnsi="Arial" w:cs="Arial"/>
          <w:color w:val="000000"/>
          <w:sz w:val="12"/>
          <w:szCs w:val="18"/>
        </w:rPr>
        <w:t xml:space="preserve">   </w:t>
      </w:r>
      <w:r w:rsidR="00C80637">
        <w:rPr>
          <w:rFonts w:ascii="Arial" w:hAnsi="Arial" w:cs="Arial"/>
          <w:color w:val="000000"/>
          <w:sz w:val="12"/>
          <w:szCs w:val="18"/>
        </w:rPr>
        <w:t xml:space="preserve">           </w:t>
      </w:r>
      <w:r w:rsidRPr="00C80637">
        <w:rPr>
          <w:rFonts w:ascii="Arial" w:hAnsi="Arial" w:cs="Arial"/>
          <w:b/>
          <w:color w:val="000000"/>
          <w:sz w:val="16"/>
          <w:szCs w:val="18"/>
        </w:rPr>
        <w:t>DİKKAT: Formdaki bilgiler bilgisayar ortamında doldurulacaktır.</w:t>
      </w:r>
    </w:p>
    <w:p w:rsidR="002C2A0E" w:rsidRPr="00924FC0" w:rsidRDefault="006A0190" w:rsidP="00753C72">
      <w:pPr>
        <w:ind w:right="-120"/>
        <w:jc w:val="center"/>
        <w:rPr>
          <w:rFonts w:ascii="Arial" w:hAnsi="Arial" w:cs="Arial"/>
          <w:sz w:val="18"/>
          <w:szCs w:val="18"/>
        </w:rPr>
      </w:pPr>
      <w:r w:rsidRPr="00C80637">
        <w:rPr>
          <w:rFonts w:ascii="Arial" w:hAnsi="Arial" w:cs="Arial"/>
          <w:b/>
          <w:color w:val="000000"/>
          <w:sz w:val="16"/>
          <w:szCs w:val="18"/>
        </w:rPr>
        <w:t xml:space="preserve">           </w:t>
      </w:r>
      <w:r w:rsidR="00E461D3">
        <w:rPr>
          <w:rFonts w:ascii="Arial" w:hAnsi="Arial" w:cs="Arial"/>
          <w:b/>
          <w:color w:val="000000"/>
          <w:sz w:val="16"/>
          <w:szCs w:val="18"/>
        </w:rPr>
        <w:t xml:space="preserve">              </w:t>
      </w:r>
      <w:bookmarkStart w:id="0" w:name="_GoBack"/>
      <w:bookmarkEnd w:id="0"/>
      <w:r w:rsidRPr="00C80637">
        <w:rPr>
          <w:rFonts w:ascii="Arial" w:hAnsi="Arial" w:cs="Arial"/>
          <w:b/>
          <w:color w:val="000000"/>
          <w:sz w:val="16"/>
          <w:szCs w:val="18"/>
        </w:rPr>
        <w:t xml:space="preserve">  El yazısı ile doldurulan formlar geçersiz sayılacaktır.</w:t>
      </w:r>
    </w:p>
    <w:sectPr w:rsidR="002C2A0E" w:rsidRPr="00924FC0" w:rsidSect="005059BA">
      <w:pgSz w:w="11906" w:h="16838"/>
      <w:pgMar w:top="284"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38B7"/>
    <w:multiLevelType w:val="hybridMultilevel"/>
    <w:tmpl w:val="935CB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6540EE"/>
    <w:multiLevelType w:val="hybridMultilevel"/>
    <w:tmpl w:val="436AC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2279F7"/>
    <w:multiLevelType w:val="hybridMultilevel"/>
    <w:tmpl w:val="A0BE3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33"/>
    <w:rsid w:val="00056D66"/>
    <w:rsid w:val="000603D5"/>
    <w:rsid w:val="00075DA1"/>
    <w:rsid w:val="00080B29"/>
    <w:rsid w:val="00096F41"/>
    <w:rsid w:val="000C398A"/>
    <w:rsid w:val="00102041"/>
    <w:rsid w:val="0010214A"/>
    <w:rsid w:val="00157B4B"/>
    <w:rsid w:val="00197CE1"/>
    <w:rsid w:val="001A5E10"/>
    <w:rsid w:val="00201507"/>
    <w:rsid w:val="00225F0F"/>
    <w:rsid w:val="002B5F12"/>
    <w:rsid w:val="002C2A0E"/>
    <w:rsid w:val="002F2181"/>
    <w:rsid w:val="00366221"/>
    <w:rsid w:val="003A0CE4"/>
    <w:rsid w:val="003E7449"/>
    <w:rsid w:val="00437EF6"/>
    <w:rsid w:val="00491789"/>
    <w:rsid w:val="004B44BF"/>
    <w:rsid w:val="004B5577"/>
    <w:rsid w:val="004B65E8"/>
    <w:rsid w:val="004C1BB3"/>
    <w:rsid w:val="005059BA"/>
    <w:rsid w:val="00562F93"/>
    <w:rsid w:val="006141C4"/>
    <w:rsid w:val="00621383"/>
    <w:rsid w:val="00670E20"/>
    <w:rsid w:val="006A0190"/>
    <w:rsid w:val="006A4820"/>
    <w:rsid w:val="006B7F50"/>
    <w:rsid w:val="006D1A56"/>
    <w:rsid w:val="00753C72"/>
    <w:rsid w:val="00762C9A"/>
    <w:rsid w:val="00764F06"/>
    <w:rsid w:val="007A154B"/>
    <w:rsid w:val="007A7350"/>
    <w:rsid w:val="007C0378"/>
    <w:rsid w:val="007E26C3"/>
    <w:rsid w:val="008514EF"/>
    <w:rsid w:val="008A7786"/>
    <w:rsid w:val="008D793A"/>
    <w:rsid w:val="008E47DB"/>
    <w:rsid w:val="00925057"/>
    <w:rsid w:val="0093613C"/>
    <w:rsid w:val="00952B33"/>
    <w:rsid w:val="00953CC2"/>
    <w:rsid w:val="00956E9F"/>
    <w:rsid w:val="009B3F68"/>
    <w:rsid w:val="009F059A"/>
    <w:rsid w:val="00A010CE"/>
    <w:rsid w:val="00A10139"/>
    <w:rsid w:val="00A36BB0"/>
    <w:rsid w:val="00A64D63"/>
    <w:rsid w:val="00A800D4"/>
    <w:rsid w:val="00A96AE2"/>
    <w:rsid w:val="00AE01E0"/>
    <w:rsid w:val="00B16FE7"/>
    <w:rsid w:val="00B4563B"/>
    <w:rsid w:val="00B9590D"/>
    <w:rsid w:val="00C80637"/>
    <w:rsid w:val="00CB14CA"/>
    <w:rsid w:val="00CB1F85"/>
    <w:rsid w:val="00CC1576"/>
    <w:rsid w:val="00DA2632"/>
    <w:rsid w:val="00E461D3"/>
    <w:rsid w:val="00E552DF"/>
    <w:rsid w:val="00EB1917"/>
    <w:rsid w:val="00EF5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0C16"/>
  <w15:chartTrackingRefBased/>
  <w15:docId w15:val="{874B525C-D1F7-4F23-8A02-EEC9B35E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3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2B33"/>
    <w:rPr>
      <w:rFonts w:ascii="Tahoma" w:hAnsi="Tahoma"/>
      <w:sz w:val="16"/>
      <w:szCs w:val="16"/>
      <w:lang w:val="x-none"/>
    </w:rPr>
  </w:style>
  <w:style w:type="character" w:customStyle="1" w:styleId="BalonMetniChar">
    <w:name w:val="Balon Metni Char"/>
    <w:link w:val="BalonMetni"/>
    <w:uiPriority w:val="99"/>
    <w:semiHidden/>
    <w:rsid w:val="00952B33"/>
    <w:rPr>
      <w:rFonts w:ascii="Tahoma" w:eastAsia="Times New Roman" w:hAnsi="Tahoma" w:cs="Tahoma"/>
      <w:sz w:val="16"/>
      <w:szCs w:val="16"/>
      <w:lang w:eastAsia="tr-TR"/>
    </w:rPr>
  </w:style>
  <w:style w:type="paragraph" w:styleId="HTMLncedenBiimlendirilmi">
    <w:name w:val="HTML Preformatted"/>
    <w:basedOn w:val="Normal"/>
    <w:link w:val="HTMLncedenBiimlendirilmiChar"/>
    <w:uiPriority w:val="99"/>
    <w:unhideWhenUsed/>
    <w:rsid w:val="0095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ncedenBiimlendirilmiChar">
    <w:name w:val="HTML Önceden Biçimlendirilmiş Char"/>
    <w:link w:val="HTMLncedenBiimlendirilmi"/>
    <w:uiPriority w:val="99"/>
    <w:rsid w:val="00952B33"/>
    <w:rPr>
      <w:rFonts w:ascii="Courier New" w:eastAsia="Times New Roman" w:hAnsi="Courier New" w:cs="Courier New"/>
      <w:sz w:val="20"/>
      <w:szCs w:val="20"/>
      <w:lang w:eastAsia="tr-TR"/>
    </w:rPr>
  </w:style>
  <w:style w:type="table" w:styleId="TabloKlavuzu">
    <w:name w:val="Table Grid"/>
    <w:basedOn w:val="NormalTablo"/>
    <w:uiPriority w:val="59"/>
    <w:rsid w:val="006A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A10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5922E-A1FC-4A05-BAE8-78F4C0BF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Ahmett</cp:lastModifiedBy>
  <cp:revision>2</cp:revision>
  <cp:lastPrinted>2015-08-17T06:10:00Z</cp:lastPrinted>
  <dcterms:created xsi:type="dcterms:W3CDTF">2018-11-01T07:03:00Z</dcterms:created>
  <dcterms:modified xsi:type="dcterms:W3CDTF">2018-11-01T07:03:00Z</dcterms:modified>
</cp:coreProperties>
</file>