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20" w:rsidRPr="001643EF" w:rsidRDefault="00B60E0B" w:rsidP="004D4EA5">
      <w:pPr>
        <w:pStyle w:val="Balk1"/>
        <w:spacing w:before="37"/>
        <w:ind w:left="2093" w:firstLine="0"/>
        <w:jc w:val="both"/>
        <w:rPr>
          <w:rFonts w:asciiTheme="minorHAnsi" w:hAnsiTheme="minorHAnsi" w:cs="Times New Roman"/>
          <w:b w:val="0"/>
          <w:bCs w:val="0"/>
        </w:rPr>
      </w:pPr>
      <w:r w:rsidRPr="001643EF">
        <w:rPr>
          <w:rFonts w:asciiTheme="minorHAnsi" w:hAnsiTheme="minorHAnsi" w:cs="Times New Roman"/>
          <w:spacing w:val="-1"/>
        </w:rPr>
        <w:t>BİRİMLER</w:t>
      </w:r>
      <w:r w:rsidRPr="001643EF">
        <w:rPr>
          <w:rFonts w:asciiTheme="minorHAnsi" w:hAnsiTheme="minorHAnsi" w:cs="Times New Roman"/>
        </w:rPr>
        <w:t xml:space="preserve"> İÇİN</w:t>
      </w:r>
      <w:r w:rsidRPr="001643EF">
        <w:rPr>
          <w:rFonts w:asciiTheme="minorHAnsi" w:hAnsiTheme="minorHAnsi" w:cs="Times New Roman"/>
          <w:spacing w:val="-2"/>
        </w:rPr>
        <w:t xml:space="preserve"> </w:t>
      </w:r>
      <w:r w:rsidRPr="001643EF">
        <w:rPr>
          <w:rFonts w:asciiTheme="minorHAnsi" w:hAnsiTheme="minorHAnsi" w:cs="Times New Roman"/>
          <w:spacing w:val="-1"/>
        </w:rPr>
        <w:t>AYRINTILI</w:t>
      </w:r>
      <w:r w:rsidRPr="001643EF">
        <w:rPr>
          <w:rFonts w:asciiTheme="minorHAnsi" w:hAnsiTheme="minorHAnsi" w:cs="Times New Roman"/>
          <w:spacing w:val="1"/>
        </w:rPr>
        <w:t xml:space="preserve"> </w:t>
      </w:r>
      <w:r w:rsidRPr="001643EF">
        <w:rPr>
          <w:rFonts w:asciiTheme="minorHAnsi" w:hAnsiTheme="minorHAnsi" w:cs="Times New Roman"/>
          <w:spacing w:val="-1"/>
        </w:rPr>
        <w:t>FAALİYET</w:t>
      </w:r>
      <w:r w:rsidRPr="001643EF">
        <w:rPr>
          <w:rFonts w:asciiTheme="minorHAnsi" w:hAnsiTheme="minorHAnsi" w:cs="Times New Roman"/>
        </w:rPr>
        <w:t xml:space="preserve"> </w:t>
      </w:r>
      <w:r w:rsidRPr="001643EF">
        <w:rPr>
          <w:rFonts w:asciiTheme="minorHAnsi" w:hAnsiTheme="minorHAnsi" w:cs="Times New Roman"/>
          <w:spacing w:val="-1"/>
        </w:rPr>
        <w:t xml:space="preserve">RAPORU </w:t>
      </w:r>
      <w:bookmarkStart w:id="0" w:name="_GoBack"/>
      <w:bookmarkEnd w:id="0"/>
    </w:p>
    <w:p w:rsidR="00A73620" w:rsidRPr="001643EF" w:rsidRDefault="00A73620" w:rsidP="004D4EA5">
      <w:pPr>
        <w:spacing w:before="2"/>
        <w:jc w:val="both"/>
        <w:rPr>
          <w:rFonts w:eastAsia="Calibri" w:cs="Times New Roman"/>
          <w:b/>
          <w:bCs/>
          <w:sz w:val="24"/>
          <w:szCs w:val="24"/>
        </w:rPr>
      </w:pPr>
    </w:p>
    <w:p w:rsidR="00A73620" w:rsidRPr="001643EF" w:rsidRDefault="00B60E0B" w:rsidP="004D4EA5">
      <w:pPr>
        <w:numPr>
          <w:ilvl w:val="0"/>
          <w:numId w:val="3"/>
        </w:numPr>
        <w:tabs>
          <w:tab w:val="left" w:pos="615"/>
        </w:tabs>
        <w:ind w:hanging="398"/>
        <w:jc w:val="both"/>
        <w:rPr>
          <w:rFonts w:eastAsia="Calibri" w:cs="Times New Roman"/>
          <w:sz w:val="24"/>
          <w:szCs w:val="24"/>
        </w:rPr>
      </w:pPr>
      <w:r w:rsidRPr="001643EF">
        <w:rPr>
          <w:rFonts w:cs="Times New Roman"/>
          <w:b/>
          <w:spacing w:val="-1"/>
          <w:sz w:val="24"/>
        </w:rPr>
        <w:t>GENEL</w:t>
      </w:r>
      <w:r w:rsidRPr="001643EF">
        <w:rPr>
          <w:rFonts w:cs="Times New Roman"/>
          <w:b/>
          <w:sz w:val="24"/>
        </w:rPr>
        <w:t xml:space="preserve"> </w:t>
      </w:r>
      <w:r w:rsidRPr="001643EF">
        <w:rPr>
          <w:rFonts w:cs="Times New Roman"/>
          <w:b/>
          <w:spacing w:val="-1"/>
          <w:sz w:val="24"/>
        </w:rPr>
        <w:t>BİLGİLER</w:t>
      </w:r>
      <w:r w:rsidRPr="001643EF">
        <w:rPr>
          <w:rFonts w:cs="Times New Roman"/>
          <w:b/>
          <w:spacing w:val="1"/>
          <w:sz w:val="24"/>
        </w:rPr>
        <w:t xml:space="preserve"> </w:t>
      </w:r>
    </w:p>
    <w:p w:rsidR="005F1CCF" w:rsidRPr="001643EF" w:rsidRDefault="005F1CCF" w:rsidP="004D4EA5">
      <w:pPr>
        <w:tabs>
          <w:tab w:val="left" w:pos="615"/>
        </w:tabs>
        <w:ind w:left="614"/>
        <w:jc w:val="both"/>
        <w:rPr>
          <w:rFonts w:cs="Times New Roman"/>
          <w:b/>
          <w:spacing w:val="1"/>
          <w:sz w:val="24"/>
        </w:rPr>
      </w:pPr>
    </w:p>
    <w:p w:rsidR="005F1CCF" w:rsidRPr="001643EF" w:rsidRDefault="005F1CCF" w:rsidP="004D4EA5">
      <w:pPr>
        <w:tabs>
          <w:tab w:val="left" w:pos="0"/>
        </w:tabs>
        <w:jc w:val="both"/>
        <w:rPr>
          <w:rFonts w:cs="Times New Roman"/>
          <w:b/>
          <w:spacing w:val="1"/>
          <w:sz w:val="24"/>
          <w:u w:val="single"/>
        </w:rPr>
      </w:pPr>
      <w:r w:rsidRPr="001643EF">
        <w:rPr>
          <w:rFonts w:cs="Times New Roman"/>
          <w:b/>
          <w:spacing w:val="1"/>
          <w:sz w:val="24"/>
          <w:u w:val="single"/>
        </w:rPr>
        <w:t>Merkezimizin Tarihçesi</w:t>
      </w:r>
    </w:p>
    <w:p w:rsidR="005F1CCF" w:rsidRPr="001643EF" w:rsidRDefault="005F1CCF" w:rsidP="004D4EA5">
      <w:pPr>
        <w:tabs>
          <w:tab w:val="left" w:pos="0"/>
        </w:tabs>
        <w:jc w:val="both"/>
        <w:rPr>
          <w:rFonts w:cs="Times New Roman"/>
          <w:b/>
          <w:spacing w:val="1"/>
          <w:sz w:val="24"/>
          <w:szCs w:val="24"/>
          <w:u w:val="single"/>
        </w:rPr>
      </w:pPr>
    </w:p>
    <w:p w:rsidR="005F1CCF" w:rsidRPr="001643EF" w:rsidRDefault="005F1CCF" w:rsidP="004D4EA5">
      <w:pPr>
        <w:tabs>
          <w:tab w:val="left" w:pos="0"/>
        </w:tabs>
        <w:jc w:val="both"/>
        <w:rPr>
          <w:rFonts w:cs="Times New Roman"/>
          <w:spacing w:val="1"/>
          <w:sz w:val="24"/>
          <w:szCs w:val="24"/>
        </w:rPr>
      </w:pPr>
      <w:r w:rsidRPr="001643EF">
        <w:rPr>
          <w:rFonts w:cs="Times New Roman"/>
          <w:spacing w:val="1"/>
          <w:sz w:val="24"/>
          <w:szCs w:val="24"/>
        </w:rPr>
        <w:tab/>
        <w:t>Üniversitemizin Rektörlüğüne bağlı Merkezimiz 19 Ağustos 2009 tarih ce 27324 sayılı Resmi Gazete’deki ilanı ile kurulmuştur. 2010-2011 Eğitim –Öğretim yılında Milli Eğitim Bakanlığı Talim ve Terbiye Kurulu Başkanlığı’nın 7/7/2009 tarih ve 80 sayılı kararında belirlenen şartlarda, eğitim Fakültesi Mezunu olmadığı halde Pedagojik Formasyon Sertifika Programında mezun olarak Milli EğitimBakanlığına bağlı kurumlarda öğretmen olarak atanabilecek durumda olanlar için Yükseköğretim Kurulu Başkanlığı’nın belirlediği esaslara göre 2010-2011, 2011-2012 ve 2012-2013 dönemlerinde Pedagojik Formasyon Sertifika Programı açılmıştır.Ayrıca Merkezimiz kurulduğu tarihten bu güne kadar Üniversitemiz Fakülteleriile birlikte seminer, kurs ve sertifika programları düzenlenmektedir.</w:t>
      </w:r>
    </w:p>
    <w:p w:rsidR="005F1CCF" w:rsidRPr="001643EF" w:rsidRDefault="005F1CCF" w:rsidP="004D4EA5">
      <w:pPr>
        <w:tabs>
          <w:tab w:val="left" w:pos="0"/>
        </w:tabs>
        <w:jc w:val="both"/>
        <w:rPr>
          <w:rFonts w:cs="Times New Roman"/>
          <w:spacing w:val="1"/>
        </w:rPr>
      </w:pPr>
      <w:r w:rsidRPr="001643EF">
        <w:rPr>
          <w:rFonts w:cs="Times New Roman"/>
          <w:spacing w:val="1"/>
        </w:rPr>
        <w:tab/>
      </w:r>
    </w:p>
    <w:p w:rsidR="00A73620" w:rsidRPr="001643EF" w:rsidRDefault="00B60E0B" w:rsidP="004D4EA5">
      <w:pPr>
        <w:numPr>
          <w:ilvl w:val="1"/>
          <w:numId w:val="3"/>
        </w:numPr>
        <w:tabs>
          <w:tab w:val="left" w:pos="697"/>
        </w:tabs>
        <w:jc w:val="both"/>
        <w:rPr>
          <w:rFonts w:eastAsia="Calibri" w:cs="Times New Roman"/>
          <w:sz w:val="24"/>
          <w:szCs w:val="24"/>
        </w:rPr>
      </w:pPr>
      <w:r w:rsidRPr="001643EF">
        <w:rPr>
          <w:rFonts w:cs="Times New Roman"/>
          <w:b/>
          <w:spacing w:val="-1"/>
          <w:sz w:val="24"/>
        </w:rPr>
        <w:t>MİSYON</w:t>
      </w:r>
      <w:r w:rsidRPr="001643EF">
        <w:rPr>
          <w:rFonts w:cs="Times New Roman"/>
          <w:b/>
          <w:sz w:val="24"/>
        </w:rPr>
        <w:t xml:space="preserve"> VE</w:t>
      </w:r>
      <w:r w:rsidRPr="001643EF">
        <w:rPr>
          <w:rFonts w:cs="Times New Roman"/>
          <w:b/>
          <w:spacing w:val="-2"/>
          <w:sz w:val="24"/>
        </w:rPr>
        <w:t xml:space="preserve"> </w:t>
      </w:r>
      <w:r w:rsidRPr="001643EF">
        <w:rPr>
          <w:rFonts w:cs="Times New Roman"/>
          <w:b/>
          <w:sz w:val="24"/>
        </w:rPr>
        <w:t xml:space="preserve">VİZYON </w:t>
      </w:r>
    </w:p>
    <w:p w:rsidR="005F1CCF" w:rsidRPr="001643EF" w:rsidRDefault="005F1CCF" w:rsidP="004D4EA5">
      <w:pPr>
        <w:tabs>
          <w:tab w:val="left" w:pos="697"/>
        </w:tabs>
        <w:ind w:left="696"/>
        <w:jc w:val="both"/>
        <w:rPr>
          <w:rFonts w:cs="Times New Roman"/>
          <w:spacing w:val="-1"/>
          <w:sz w:val="24"/>
        </w:rPr>
      </w:pPr>
    </w:p>
    <w:p w:rsidR="005F1CCF" w:rsidRPr="001643EF" w:rsidRDefault="005F1CCF" w:rsidP="004D4EA5">
      <w:pPr>
        <w:tabs>
          <w:tab w:val="left" w:pos="697"/>
        </w:tabs>
        <w:jc w:val="both"/>
        <w:rPr>
          <w:rFonts w:cs="Times New Roman"/>
          <w:spacing w:val="-1"/>
          <w:sz w:val="24"/>
          <w:szCs w:val="24"/>
        </w:rPr>
      </w:pPr>
      <w:r w:rsidRPr="001643EF">
        <w:rPr>
          <w:rFonts w:cs="Times New Roman"/>
          <w:spacing w:val="-1"/>
          <w:sz w:val="24"/>
        </w:rPr>
        <w:tab/>
      </w:r>
      <w:r w:rsidRPr="001643EF">
        <w:rPr>
          <w:rFonts w:cs="Times New Roman"/>
          <w:b/>
          <w:spacing w:val="-1"/>
          <w:sz w:val="24"/>
          <w:szCs w:val="24"/>
        </w:rPr>
        <w:t>Misyonumuz</w:t>
      </w:r>
      <w:r w:rsidRPr="001643EF">
        <w:rPr>
          <w:rFonts w:cs="Times New Roman"/>
          <w:spacing w:val="-1"/>
          <w:sz w:val="24"/>
          <w:szCs w:val="24"/>
        </w:rPr>
        <w:t>, Üniversitemizin eğitim-öğretim faaliyetlerinde bulunduğu alanlarda evrensel nitelikte özgün bilgi üretmek; Üniversitemizin sahip olduğu toplımsal sorumluluk bilinci ile bu bilgiyi toplumun diğer grupları ile paylaşmak; ömür boyu eğitim bilincini yaygınlaştırmak; dünyanın geri kalan kısmıyla aynı bilgi ve becerilere sahip bir toplumun gelişimine katkıda bulunmak; her yaştan ve meslek grubundan insanın yararlanabileceği eğitim programları düzenlemek</w:t>
      </w:r>
      <w:r w:rsidR="00381DB0" w:rsidRPr="001643EF">
        <w:rPr>
          <w:rFonts w:cs="Times New Roman"/>
          <w:spacing w:val="-1"/>
          <w:sz w:val="24"/>
          <w:szCs w:val="24"/>
        </w:rPr>
        <w:t>; ülkenin yetişmiş insan ihtiyacına cevap vermek.</w:t>
      </w:r>
    </w:p>
    <w:p w:rsidR="00381DB0" w:rsidRPr="001643EF" w:rsidRDefault="00381DB0" w:rsidP="004D4EA5">
      <w:pPr>
        <w:tabs>
          <w:tab w:val="left" w:pos="697"/>
        </w:tabs>
        <w:jc w:val="both"/>
        <w:rPr>
          <w:rFonts w:cs="Times New Roman"/>
          <w:spacing w:val="-1"/>
          <w:sz w:val="24"/>
          <w:szCs w:val="24"/>
        </w:rPr>
      </w:pPr>
    </w:p>
    <w:p w:rsidR="00381DB0" w:rsidRPr="001643EF" w:rsidRDefault="00381DB0" w:rsidP="004D4EA5">
      <w:pPr>
        <w:tabs>
          <w:tab w:val="left" w:pos="697"/>
        </w:tabs>
        <w:jc w:val="both"/>
        <w:rPr>
          <w:rFonts w:cs="Times New Roman"/>
          <w:spacing w:val="-1"/>
          <w:sz w:val="24"/>
          <w:szCs w:val="24"/>
        </w:rPr>
      </w:pPr>
      <w:r w:rsidRPr="001643EF">
        <w:rPr>
          <w:rFonts w:cs="Times New Roman"/>
          <w:spacing w:val="-1"/>
          <w:sz w:val="24"/>
          <w:szCs w:val="24"/>
        </w:rPr>
        <w:tab/>
      </w:r>
      <w:r w:rsidRPr="001643EF">
        <w:rPr>
          <w:rFonts w:cs="Times New Roman"/>
          <w:b/>
          <w:spacing w:val="-1"/>
          <w:sz w:val="24"/>
          <w:szCs w:val="24"/>
        </w:rPr>
        <w:t>Vizyonumuz</w:t>
      </w:r>
      <w:r w:rsidRPr="001643EF">
        <w:rPr>
          <w:rFonts w:cs="Times New Roman"/>
          <w:spacing w:val="-1"/>
          <w:sz w:val="24"/>
          <w:szCs w:val="24"/>
        </w:rPr>
        <w:t xml:space="preserve">, uzun bir tarihsel geçmişe ve saygın bir kurumsal kimliğe sahip olan Üniversitemizin; </w:t>
      </w:r>
    </w:p>
    <w:p w:rsidR="00381DB0" w:rsidRPr="001643EF" w:rsidRDefault="00381DB0" w:rsidP="004D4EA5">
      <w:pPr>
        <w:tabs>
          <w:tab w:val="left" w:pos="697"/>
        </w:tabs>
        <w:jc w:val="both"/>
        <w:rPr>
          <w:rFonts w:cs="Times New Roman"/>
          <w:spacing w:val="-1"/>
          <w:sz w:val="24"/>
          <w:szCs w:val="24"/>
        </w:rPr>
      </w:pPr>
    </w:p>
    <w:p w:rsidR="00381DB0" w:rsidRPr="001643EF" w:rsidRDefault="00381DB0" w:rsidP="004D4EA5">
      <w:pPr>
        <w:tabs>
          <w:tab w:val="left" w:pos="697"/>
        </w:tabs>
        <w:jc w:val="both"/>
        <w:rPr>
          <w:rFonts w:cs="Times New Roman"/>
          <w:spacing w:val="-1"/>
          <w:sz w:val="24"/>
          <w:szCs w:val="24"/>
        </w:rPr>
      </w:pPr>
      <w:r w:rsidRPr="001643EF">
        <w:rPr>
          <w:rFonts w:cs="Times New Roman"/>
          <w:spacing w:val="-1"/>
          <w:sz w:val="24"/>
          <w:szCs w:val="24"/>
        </w:rPr>
        <w:tab/>
      </w:r>
      <w:r w:rsidR="00D034FC" w:rsidRPr="001643EF">
        <w:rPr>
          <w:rFonts w:cs="Times New Roman"/>
          <w:b/>
          <w:spacing w:val="-1"/>
          <w:sz w:val="24"/>
          <w:szCs w:val="24"/>
        </w:rPr>
        <w:t>-</w:t>
      </w:r>
      <w:r w:rsidRPr="001643EF">
        <w:rPr>
          <w:rFonts w:cs="Times New Roman"/>
          <w:spacing w:val="-1"/>
          <w:sz w:val="24"/>
          <w:szCs w:val="24"/>
        </w:rPr>
        <w:t>Toplumun her kesimine eğitim verebilme imkanına sahip,</w:t>
      </w:r>
    </w:p>
    <w:p w:rsidR="00381DB0" w:rsidRPr="001643EF" w:rsidRDefault="00381DB0" w:rsidP="004D4EA5">
      <w:pPr>
        <w:tabs>
          <w:tab w:val="left" w:pos="697"/>
        </w:tabs>
        <w:jc w:val="both"/>
        <w:rPr>
          <w:rFonts w:cs="Times New Roman"/>
          <w:spacing w:val="-1"/>
          <w:sz w:val="24"/>
          <w:szCs w:val="24"/>
        </w:rPr>
      </w:pPr>
      <w:r w:rsidRPr="001643EF">
        <w:rPr>
          <w:rFonts w:cs="Times New Roman"/>
          <w:spacing w:val="-1"/>
          <w:sz w:val="24"/>
          <w:szCs w:val="24"/>
        </w:rPr>
        <w:tab/>
      </w:r>
      <w:r w:rsidRPr="001643EF">
        <w:rPr>
          <w:rFonts w:cs="Times New Roman"/>
          <w:b/>
          <w:spacing w:val="-1"/>
          <w:sz w:val="24"/>
          <w:szCs w:val="24"/>
        </w:rPr>
        <w:t>-</w:t>
      </w:r>
      <w:r w:rsidRPr="001643EF">
        <w:rPr>
          <w:rFonts w:cs="Times New Roman"/>
          <w:spacing w:val="-1"/>
          <w:sz w:val="24"/>
          <w:szCs w:val="24"/>
        </w:rPr>
        <w:t>Eğitim, öğretim ve toplumsal sorunların çözümüne katkıda bulunabilen,</w:t>
      </w:r>
    </w:p>
    <w:p w:rsidR="00381DB0" w:rsidRPr="001643EF" w:rsidRDefault="00381DB0" w:rsidP="004D4EA5">
      <w:pPr>
        <w:tabs>
          <w:tab w:val="left" w:pos="697"/>
        </w:tabs>
        <w:jc w:val="both"/>
        <w:rPr>
          <w:rFonts w:cs="Times New Roman"/>
          <w:spacing w:val="-1"/>
          <w:sz w:val="24"/>
          <w:szCs w:val="24"/>
        </w:rPr>
      </w:pPr>
      <w:r w:rsidRPr="001643EF">
        <w:rPr>
          <w:rFonts w:cs="Times New Roman"/>
          <w:spacing w:val="-1"/>
          <w:sz w:val="24"/>
          <w:szCs w:val="24"/>
        </w:rPr>
        <w:tab/>
      </w:r>
      <w:r w:rsidR="00B52965" w:rsidRPr="001643EF">
        <w:rPr>
          <w:rFonts w:cs="Times New Roman"/>
          <w:b/>
          <w:spacing w:val="-1"/>
          <w:sz w:val="24"/>
          <w:szCs w:val="24"/>
        </w:rPr>
        <w:t>-</w:t>
      </w:r>
      <w:r w:rsidRPr="001643EF">
        <w:rPr>
          <w:rFonts w:cs="Times New Roman"/>
          <w:spacing w:val="-1"/>
          <w:sz w:val="24"/>
          <w:szCs w:val="24"/>
        </w:rPr>
        <w:t>Eğitim faaliyetlerimizekatılanlara teori ve beceri birleştirmelerini saplayacak eğitim verebilen,</w:t>
      </w:r>
    </w:p>
    <w:p w:rsidR="00381DB0" w:rsidRPr="001643EF" w:rsidRDefault="00381DB0" w:rsidP="004D4EA5">
      <w:pPr>
        <w:tabs>
          <w:tab w:val="left" w:pos="697"/>
        </w:tabs>
        <w:jc w:val="both"/>
        <w:rPr>
          <w:rFonts w:cs="Times New Roman"/>
          <w:spacing w:val="-1"/>
          <w:sz w:val="24"/>
          <w:szCs w:val="24"/>
        </w:rPr>
      </w:pPr>
      <w:r w:rsidRPr="001643EF">
        <w:rPr>
          <w:rFonts w:cs="Times New Roman"/>
          <w:spacing w:val="-1"/>
          <w:sz w:val="24"/>
          <w:szCs w:val="24"/>
        </w:rPr>
        <w:tab/>
      </w:r>
      <w:r w:rsidR="00B52965" w:rsidRPr="001643EF">
        <w:rPr>
          <w:rFonts w:cs="Times New Roman"/>
          <w:b/>
          <w:spacing w:val="-1"/>
          <w:sz w:val="24"/>
          <w:szCs w:val="24"/>
        </w:rPr>
        <w:t>-</w:t>
      </w:r>
      <w:r w:rsidRPr="001643EF">
        <w:rPr>
          <w:rFonts w:cs="Times New Roman"/>
          <w:spacing w:val="-1"/>
          <w:sz w:val="24"/>
          <w:szCs w:val="24"/>
        </w:rPr>
        <w:t>Üniversitemizin etik kurallarından, kalite ve standartlarımızdan taviz vermeden eğitimi sürdürebilen,</w:t>
      </w:r>
    </w:p>
    <w:p w:rsidR="00381DB0" w:rsidRPr="001643EF" w:rsidRDefault="00381DB0" w:rsidP="004D4EA5">
      <w:pPr>
        <w:tabs>
          <w:tab w:val="left" w:pos="697"/>
        </w:tabs>
        <w:jc w:val="both"/>
        <w:rPr>
          <w:rFonts w:cs="Times New Roman"/>
          <w:spacing w:val="-1"/>
          <w:sz w:val="24"/>
          <w:szCs w:val="24"/>
        </w:rPr>
      </w:pPr>
      <w:r w:rsidRPr="001643EF">
        <w:rPr>
          <w:rFonts w:cs="Times New Roman"/>
          <w:spacing w:val="-1"/>
          <w:sz w:val="24"/>
          <w:szCs w:val="24"/>
        </w:rPr>
        <w:tab/>
      </w:r>
      <w:r w:rsidR="00B52965" w:rsidRPr="001643EF">
        <w:rPr>
          <w:rFonts w:cs="Times New Roman"/>
          <w:b/>
          <w:spacing w:val="-1"/>
          <w:sz w:val="24"/>
          <w:szCs w:val="24"/>
        </w:rPr>
        <w:t>-</w:t>
      </w:r>
      <w:r w:rsidRPr="001643EF">
        <w:rPr>
          <w:rFonts w:cs="Times New Roman"/>
          <w:spacing w:val="-1"/>
          <w:sz w:val="24"/>
          <w:szCs w:val="24"/>
        </w:rPr>
        <w:t>Ulusal ve uluslararası tanınırlığa ve itibara sahip bir sürekli eğitim merkezi olmak.</w:t>
      </w:r>
    </w:p>
    <w:p w:rsidR="00381DB0" w:rsidRPr="001643EF" w:rsidRDefault="00381DB0" w:rsidP="004D4EA5">
      <w:pPr>
        <w:tabs>
          <w:tab w:val="left" w:pos="697"/>
        </w:tabs>
        <w:jc w:val="both"/>
        <w:rPr>
          <w:rFonts w:cs="Times New Roman"/>
          <w:spacing w:val="-1"/>
          <w:sz w:val="24"/>
          <w:szCs w:val="24"/>
        </w:rPr>
      </w:pPr>
    </w:p>
    <w:p w:rsidR="00381DB0" w:rsidRPr="001643EF" w:rsidRDefault="00B52965" w:rsidP="004D4EA5">
      <w:pPr>
        <w:tabs>
          <w:tab w:val="left" w:pos="0"/>
        </w:tabs>
        <w:jc w:val="both"/>
        <w:rPr>
          <w:rFonts w:cs="Times New Roman"/>
          <w:b/>
          <w:spacing w:val="-1"/>
          <w:sz w:val="24"/>
          <w:u w:val="single"/>
        </w:rPr>
      </w:pPr>
      <w:r w:rsidRPr="001643EF">
        <w:rPr>
          <w:rFonts w:cs="Times New Roman"/>
          <w:b/>
          <w:spacing w:val="-1"/>
          <w:sz w:val="24"/>
          <w:u w:val="single"/>
        </w:rPr>
        <w:t>Merkezimizin Temel Değerleri</w:t>
      </w:r>
    </w:p>
    <w:p w:rsidR="00B52965" w:rsidRPr="001643EF" w:rsidRDefault="00B52965" w:rsidP="004D4EA5">
      <w:pPr>
        <w:tabs>
          <w:tab w:val="left" w:pos="0"/>
        </w:tabs>
        <w:jc w:val="both"/>
        <w:rPr>
          <w:rFonts w:cs="Times New Roman"/>
          <w:b/>
          <w:spacing w:val="-1"/>
          <w:sz w:val="24"/>
          <w:u w:val="single"/>
        </w:rPr>
      </w:pPr>
    </w:p>
    <w:p w:rsidR="00B52965" w:rsidRPr="001643EF" w:rsidRDefault="00B52965" w:rsidP="004D4EA5">
      <w:pPr>
        <w:tabs>
          <w:tab w:val="left" w:pos="0"/>
        </w:tabs>
        <w:jc w:val="both"/>
        <w:rPr>
          <w:rFonts w:cs="Times New Roman"/>
          <w:spacing w:val="-1"/>
          <w:sz w:val="24"/>
          <w:szCs w:val="24"/>
        </w:rPr>
      </w:pPr>
      <w:r w:rsidRPr="001643EF">
        <w:rPr>
          <w:rFonts w:cs="Times New Roman"/>
          <w:spacing w:val="-1"/>
          <w:sz w:val="24"/>
        </w:rPr>
        <w:tab/>
      </w:r>
      <w:r w:rsidRPr="001643EF">
        <w:rPr>
          <w:rFonts w:cs="Times New Roman"/>
          <w:b/>
          <w:spacing w:val="-1"/>
          <w:sz w:val="24"/>
          <w:szCs w:val="24"/>
        </w:rPr>
        <w:t>-</w:t>
      </w:r>
      <w:r w:rsidRPr="001643EF">
        <w:rPr>
          <w:rFonts w:cs="Times New Roman"/>
          <w:spacing w:val="-1"/>
          <w:sz w:val="24"/>
          <w:szCs w:val="24"/>
        </w:rPr>
        <w:t>Sürekli öğrenmeyi bir yaşam ilkesi haline getirmek ve bu bilinci yaygınaştırmak,</w:t>
      </w:r>
    </w:p>
    <w:p w:rsidR="00B52965" w:rsidRPr="001643EF" w:rsidRDefault="00B52965" w:rsidP="004D4EA5">
      <w:pPr>
        <w:tabs>
          <w:tab w:val="left" w:pos="0"/>
        </w:tabs>
        <w:jc w:val="both"/>
        <w:rPr>
          <w:rFonts w:cs="Times New Roman"/>
          <w:spacing w:val="-1"/>
          <w:sz w:val="24"/>
          <w:szCs w:val="24"/>
        </w:rPr>
      </w:pPr>
      <w:r w:rsidRPr="001643EF">
        <w:rPr>
          <w:rFonts w:cs="Times New Roman"/>
          <w:spacing w:val="-1"/>
          <w:sz w:val="24"/>
          <w:szCs w:val="24"/>
        </w:rPr>
        <w:tab/>
      </w:r>
      <w:r w:rsidRPr="001643EF">
        <w:rPr>
          <w:rFonts w:cs="Times New Roman"/>
          <w:b/>
          <w:spacing w:val="-1"/>
          <w:sz w:val="24"/>
          <w:szCs w:val="24"/>
        </w:rPr>
        <w:t>-</w:t>
      </w:r>
      <w:r w:rsidRPr="001643EF">
        <w:rPr>
          <w:rFonts w:cs="Times New Roman"/>
          <w:spacing w:val="-1"/>
          <w:sz w:val="24"/>
          <w:szCs w:val="24"/>
        </w:rPr>
        <w:t>Sürekli öğrenmede yaş, cinsiyet, meslek farklarını önemsiz olduğu gerçeğini benimsetmek.</w:t>
      </w:r>
    </w:p>
    <w:p w:rsidR="00D034FC" w:rsidRPr="001643EF" w:rsidRDefault="00D034FC" w:rsidP="004D4EA5">
      <w:pPr>
        <w:pStyle w:val="ListeParagraf"/>
        <w:tabs>
          <w:tab w:val="left" w:pos="0"/>
        </w:tabs>
        <w:ind w:left="720"/>
        <w:jc w:val="both"/>
        <w:rPr>
          <w:rFonts w:cs="Times New Roman"/>
          <w:spacing w:val="-1"/>
          <w:sz w:val="24"/>
          <w:szCs w:val="24"/>
        </w:rPr>
      </w:pPr>
      <w:r w:rsidRPr="001643EF">
        <w:rPr>
          <w:rFonts w:cs="Times New Roman"/>
          <w:b/>
          <w:spacing w:val="-1"/>
          <w:sz w:val="24"/>
          <w:szCs w:val="24"/>
        </w:rPr>
        <w:t>-</w:t>
      </w:r>
      <w:r w:rsidRPr="001643EF">
        <w:rPr>
          <w:rFonts w:cs="Times New Roman"/>
          <w:spacing w:val="-1"/>
          <w:sz w:val="24"/>
          <w:szCs w:val="24"/>
        </w:rPr>
        <w:t>Üretilen bilgiyi toplumla paylaşmak,</w:t>
      </w:r>
    </w:p>
    <w:p w:rsidR="00D034FC" w:rsidRPr="001643EF" w:rsidRDefault="00D034FC" w:rsidP="004D4EA5">
      <w:pPr>
        <w:pStyle w:val="ListeParagraf"/>
        <w:tabs>
          <w:tab w:val="left" w:pos="0"/>
        </w:tabs>
        <w:ind w:left="720"/>
        <w:jc w:val="both"/>
        <w:rPr>
          <w:rFonts w:cs="Times New Roman"/>
          <w:spacing w:val="-1"/>
          <w:sz w:val="24"/>
          <w:szCs w:val="24"/>
        </w:rPr>
      </w:pPr>
      <w:r w:rsidRPr="001643EF">
        <w:rPr>
          <w:rFonts w:cs="Times New Roman"/>
          <w:b/>
          <w:spacing w:val="-1"/>
          <w:sz w:val="24"/>
          <w:szCs w:val="24"/>
        </w:rPr>
        <w:t>-</w:t>
      </w:r>
      <w:r w:rsidRPr="001643EF">
        <w:rPr>
          <w:rFonts w:cs="Times New Roman"/>
          <w:spacing w:val="-1"/>
          <w:sz w:val="24"/>
          <w:szCs w:val="24"/>
        </w:rPr>
        <w:t>Toplumu ihtiyacı olan nitelikli iş gücünün yetiştirilmesine katkıda bulunmak,</w:t>
      </w:r>
    </w:p>
    <w:p w:rsidR="00D034FC" w:rsidRPr="001643EF" w:rsidRDefault="0084222D" w:rsidP="004D4EA5">
      <w:pPr>
        <w:pStyle w:val="ListeParagraf"/>
        <w:tabs>
          <w:tab w:val="left" w:pos="0"/>
        </w:tabs>
        <w:ind w:left="720"/>
        <w:jc w:val="both"/>
        <w:rPr>
          <w:rFonts w:cs="Times New Roman"/>
          <w:spacing w:val="-1"/>
          <w:sz w:val="24"/>
          <w:szCs w:val="24"/>
        </w:rPr>
      </w:pPr>
      <w:r w:rsidRPr="001643EF">
        <w:rPr>
          <w:rFonts w:cs="Times New Roman"/>
          <w:b/>
          <w:spacing w:val="-1"/>
          <w:sz w:val="24"/>
          <w:szCs w:val="24"/>
        </w:rPr>
        <w:t>-</w:t>
      </w:r>
      <w:r w:rsidR="00D034FC" w:rsidRPr="001643EF">
        <w:rPr>
          <w:rFonts w:cs="Times New Roman"/>
          <w:spacing w:val="-1"/>
          <w:sz w:val="24"/>
          <w:szCs w:val="24"/>
        </w:rPr>
        <w:t>Bilimsel özgürlüğü desteklemek,</w:t>
      </w:r>
    </w:p>
    <w:p w:rsidR="00D034FC" w:rsidRPr="001643EF" w:rsidRDefault="0084222D" w:rsidP="004D4EA5">
      <w:pPr>
        <w:pStyle w:val="ListeParagraf"/>
        <w:tabs>
          <w:tab w:val="left" w:pos="0"/>
        </w:tabs>
        <w:ind w:left="720"/>
        <w:jc w:val="both"/>
        <w:rPr>
          <w:rFonts w:cs="Times New Roman"/>
          <w:spacing w:val="-1"/>
          <w:sz w:val="24"/>
          <w:szCs w:val="24"/>
        </w:rPr>
      </w:pPr>
      <w:r w:rsidRPr="001643EF">
        <w:rPr>
          <w:rFonts w:cs="Times New Roman"/>
          <w:b/>
          <w:spacing w:val="-1"/>
          <w:sz w:val="24"/>
          <w:szCs w:val="24"/>
        </w:rPr>
        <w:t>-</w:t>
      </w:r>
      <w:r w:rsidR="00D034FC" w:rsidRPr="001643EF">
        <w:rPr>
          <w:rFonts w:cs="Times New Roman"/>
          <w:spacing w:val="-1"/>
          <w:sz w:val="24"/>
          <w:szCs w:val="24"/>
        </w:rPr>
        <w:t>Akademik özerkliği desteklemek,</w:t>
      </w:r>
    </w:p>
    <w:p w:rsidR="00D034FC" w:rsidRPr="001643EF" w:rsidRDefault="0084222D" w:rsidP="004D4EA5">
      <w:pPr>
        <w:pStyle w:val="ListeParagraf"/>
        <w:tabs>
          <w:tab w:val="left" w:pos="0"/>
        </w:tabs>
        <w:ind w:left="720"/>
        <w:jc w:val="both"/>
        <w:rPr>
          <w:rFonts w:cs="Times New Roman"/>
          <w:spacing w:val="-1"/>
          <w:sz w:val="24"/>
          <w:szCs w:val="24"/>
        </w:rPr>
      </w:pPr>
      <w:r w:rsidRPr="001643EF">
        <w:rPr>
          <w:rFonts w:cs="Times New Roman"/>
          <w:b/>
          <w:spacing w:val="-1"/>
          <w:sz w:val="24"/>
          <w:szCs w:val="24"/>
        </w:rPr>
        <w:t>-</w:t>
      </w:r>
      <w:r w:rsidR="00D034FC" w:rsidRPr="001643EF">
        <w:rPr>
          <w:rFonts w:cs="Times New Roman"/>
          <w:spacing w:val="-1"/>
          <w:sz w:val="24"/>
          <w:szCs w:val="24"/>
        </w:rPr>
        <w:t>Eleştirisel düşünceyi desteklemek,</w:t>
      </w:r>
    </w:p>
    <w:p w:rsidR="00D034FC" w:rsidRPr="001643EF" w:rsidRDefault="0084222D" w:rsidP="004D4EA5">
      <w:pPr>
        <w:pStyle w:val="ListeParagraf"/>
        <w:tabs>
          <w:tab w:val="left" w:pos="0"/>
        </w:tabs>
        <w:ind w:left="720"/>
        <w:jc w:val="both"/>
        <w:rPr>
          <w:rFonts w:cs="Times New Roman"/>
          <w:spacing w:val="-1"/>
          <w:sz w:val="24"/>
          <w:szCs w:val="24"/>
        </w:rPr>
      </w:pPr>
      <w:r w:rsidRPr="001643EF">
        <w:rPr>
          <w:rFonts w:cs="Times New Roman"/>
          <w:b/>
          <w:spacing w:val="-1"/>
          <w:sz w:val="24"/>
          <w:szCs w:val="24"/>
        </w:rPr>
        <w:t>-</w:t>
      </w:r>
      <w:r w:rsidR="00D034FC" w:rsidRPr="001643EF">
        <w:rPr>
          <w:rFonts w:cs="Times New Roman"/>
          <w:spacing w:val="-1"/>
          <w:sz w:val="24"/>
          <w:szCs w:val="24"/>
        </w:rPr>
        <w:t>Demokrasi ve insan haklarına saygılı olmak,</w:t>
      </w:r>
    </w:p>
    <w:p w:rsidR="00D034FC" w:rsidRPr="001643EF" w:rsidRDefault="0084222D" w:rsidP="004D4EA5">
      <w:pPr>
        <w:pStyle w:val="ListeParagraf"/>
        <w:tabs>
          <w:tab w:val="left" w:pos="0"/>
        </w:tabs>
        <w:ind w:left="720"/>
        <w:jc w:val="both"/>
        <w:rPr>
          <w:rFonts w:cs="Times New Roman"/>
          <w:spacing w:val="-1"/>
          <w:sz w:val="24"/>
          <w:szCs w:val="24"/>
        </w:rPr>
      </w:pPr>
      <w:r w:rsidRPr="001643EF">
        <w:rPr>
          <w:rFonts w:cs="Times New Roman"/>
          <w:b/>
          <w:spacing w:val="-1"/>
          <w:sz w:val="24"/>
          <w:szCs w:val="24"/>
        </w:rPr>
        <w:t>-</w:t>
      </w:r>
      <w:r w:rsidR="00D034FC" w:rsidRPr="001643EF">
        <w:rPr>
          <w:rFonts w:cs="Times New Roman"/>
          <w:spacing w:val="-1"/>
          <w:sz w:val="24"/>
          <w:szCs w:val="24"/>
        </w:rPr>
        <w:t>Merkezimizin tüm bileşenlerini kapsayan katılımcı yönetim anlayışını etkin kılmak.</w:t>
      </w:r>
    </w:p>
    <w:p w:rsidR="00D034FC" w:rsidRPr="001643EF" w:rsidRDefault="00D034FC" w:rsidP="004D4EA5">
      <w:pPr>
        <w:pStyle w:val="ListeParagraf"/>
        <w:tabs>
          <w:tab w:val="left" w:pos="0"/>
        </w:tabs>
        <w:ind w:left="720"/>
        <w:jc w:val="both"/>
        <w:rPr>
          <w:rFonts w:cs="Times New Roman"/>
          <w:spacing w:val="-1"/>
          <w:sz w:val="24"/>
          <w:szCs w:val="24"/>
        </w:rPr>
      </w:pPr>
    </w:p>
    <w:p w:rsidR="00B52965" w:rsidRPr="001643EF" w:rsidRDefault="00B52965" w:rsidP="004D4EA5">
      <w:pPr>
        <w:tabs>
          <w:tab w:val="left" w:pos="0"/>
        </w:tabs>
        <w:jc w:val="both"/>
        <w:rPr>
          <w:rFonts w:cs="Times New Roman"/>
          <w:spacing w:val="-1"/>
          <w:sz w:val="24"/>
        </w:rPr>
      </w:pPr>
    </w:p>
    <w:p w:rsidR="00622954" w:rsidRPr="001643EF" w:rsidRDefault="00622954" w:rsidP="004D4EA5">
      <w:pPr>
        <w:tabs>
          <w:tab w:val="left" w:pos="0"/>
        </w:tabs>
        <w:jc w:val="both"/>
        <w:rPr>
          <w:rFonts w:cs="Times New Roman"/>
          <w:spacing w:val="-1"/>
          <w:sz w:val="24"/>
        </w:rPr>
      </w:pPr>
    </w:p>
    <w:p w:rsidR="00381DB0" w:rsidRPr="001643EF" w:rsidRDefault="00381DB0" w:rsidP="004D4EA5">
      <w:pPr>
        <w:tabs>
          <w:tab w:val="left" w:pos="697"/>
        </w:tabs>
        <w:jc w:val="both"/>
        <w:rPr>
          <w:rFonts w:eastAsia="Calibri" w:cs="Times New Roman"/>
          <w:sz w:val="24"/>
          <w:szCs w:val="24"/>
        </w:rPr>
      </w:pPr>
    </w:p>
    <w:p w:rsidR="00A73620" w:rsidRPr="001643EF" w:rsidRDefault="00B60E0B" w:rsidP="004D4EA5">
      <w:pPr>
        <w:pStyle w:val="Balk1"/>
        <w:numPr>
          <w:ilvl w:val="1"/>
          <w:numId w:val="3"/>
        </w:numPr>
        <w:tabs>
          <w:tab w:val="left" w:pos="697"/>
        </w:tabs>
        <w:jc w:val="both"/>
        <w:rPr>
          <w:rFonts w:asciiTheme="minorHAnsi" w:hAnsiTheme="minorHAnsi" w:cs="Times New Roman"/>
          <w:b w:val="0"/>
          <w:bCs w:val="0"/>
        </w:rPr>
      </w:pPr>
      <w:r w:rsidRPr="001643EF">
        <w:rPr>
          <w:rFonts w:asciiTheme="minorHAnsi" w:hAnsiTheme="minorHAnsi" w:cs="Times New Roman"/>
          <w:spacing w:val="-1"/>
        </w:rPr>
        <w:t>YETKİ, GÖREV</w:t>
      </w:r>
      <w:r w:rsidRPr="001643EF">
        <w:rPr>
          <w:rFonts w:asciiTheme="minorHAnsi" w:hAnsiTheme="minorHAnsi" w:cs="Times New Roman"/>
        </w:rPr>
        <w:t xml:space="preserve"> VE</w:t>
      </w:r>
      <w:r w:rsidRPr="001643EF">
        <w:rPr>
          <w:rFonts w:asciiTheme="minorHAnsi" w:hAnsiTheme="minorHAnsi" w:cs="Times New Roman"/>
          <w:spacing w:val="-2"/>
        </w:rPr>
        <w:t xml:space="preserve"> </w:t>
      </w:r>
      <w:r w:rsidRPr="001643EF">
        <w:rPr>
          <w:rFonts w:asciiTheme="minorHAnsi" w:hAnsiTheme="minorHAnsi" w:cs="Times New Roman"/>
          <w:spacing w:val="-1"/>
        </w:rPr>
        <w:t>SORUMLULUKLAR</w:t>
      </w:r>
    </w:p>
    <w:p w:rsidR="0084222D" w:rsidRPr="001643EF" w:rsidRDefault="0084222D" w:rsidP="004D4EA5">
      <w:pPr>
        <w:pStyle w:val="Balk1"/>
        <w:tabs>
          <w:tab w:val="left" w:pos="697"/>
        </w:tabs>
        <w:ind w:left="696" w:firstLine="0"/>
        <w:jc w:val="both"/>
        <w:rPr>
          <w:rFonts w:asciiTheme="minorHAnsi" w:hAnsiTheme="minorHAnsi" w:cs="Times New Roman"/>
          <w:spacing w:val="-1"/>
        </w:rPr>
      </w:pPr>
    </w:p>
    <w:p w:rsidR="0084222D" w:rsidRPr="001643EF" w:rsidRDefault="0084222D" w:rsidP="004D4EA5">
      <w:pPr>
        <w:pStyle w:val="Balk1"/>
        <w:tabs>
          <w:tab w:val="left" w:pos="697"/>
        </w:tabs>
        <w:ind w:left="696" w:firstLine="0"/>
        <w:jc w:val="both"/>
        <w:rPr>
          <w:rFonts w:asciiTheme="minorHAnsi" w:hAnsiTheme="minorHAnsi" w:cs="Times New Roman"/>
          <w:spacing w:val="-1"/>
        </w:rPr>
      </w:pPr>
      <w:r w:rsidRPr="001643EF">
        <w:rPr>
          <w:rFonts w:asciiTheme="minorHAnsi" w:hAnsiTheme="minorHAnsi" w:cs="Times New Roman"/>
          <w:spacing w:val="-1"/>
        </w:rPr>
        <w:t>Merkez Müdürü</w:t>
      </w:r>
    </w:p>
    <w:p w:rsidR="0084222D" w:rsidRPr="001643EF" w:rsidRDefault="0084222D" w:rsidP="004D4EA5">
      <w:pPr>
        <w:pStyle w:val="Balk1"/>
        <w:tabs>
          <w:tab w:val="left" w:pos="697"/>
        </w:tabs>
        <w:ind w:left="696" w:firstLine="0"/>
        <w:jc w:val="both"/>
        <w:rPr>
          <w:rFonts w:asciiTheme="minorHAnsi" w:hAnsiTheme="minorHAnsi" w:cs="Times New Roman"/>
          <w:spacing w:val="-1"/>
          <w:sz w:val="28"/>
          <w:szCs w:val="28"/>
        </w:rPr>
      </w:pPr>
    </w:p>
    <w:p w:rsidR="0084222D" w:rsidRPr="001643EF" w:rsidRDefault="0084222D" w:rsidP="004D4EA5">
      <w:pPr>
        <w:pStyle w:val="Balk1"/>
        <w:tabs>
          <w:tab w:val="left" w:pos="697"/>
        </w:tabs>
        <w:ind w:left="696" w:firstLine="0"/>
        <w:jc w:val="both"/>
        <w:rPr>
          <w:rFonts w:asciiTheme="minorHAnsi" w:hAnsiTheme="minorHAnsi" w:cs="Times New Roman"/>
          <w:b w:val="0"/>
          <w:spacing w:val="-1"/>
        </w:rPr>
      </w:pPr>
      <w:r w:rsidRPr="001643EF">
        <w:rPr>
          <w:rFonts w:asciiTheme="minorHAnsi" w:hAnsiTheme="minorHAnsi" w:cs="Times New Roman"/>
          <w:spacing w:val="-1"/>
        </w:rPr>
        <w:t>-</w:t>
      </w:r>
      <w:r w:rsidRPr="001643EF">
        <w:rPr>
          <w:rFonts w:asciiTheme="minorHAnsi" w:hAnsiTheme="minorHAnsi" w:cs="Times New Roman"/>
          <w:b w:val="0"/>
          <w:spacing w:val="-1"/>
        </w:rPr>
        <w:t>Merkezi temsil etmek,</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spacing w:val="-1"/>
        </w:rPr>
        <w:t>-</w:t>
      </w:r>
      <w:r w:rsidRPr="001643EF">
        <w:rPr>
          <w:rFonts w:asciiTheme="minorHAnsi" w:hAnsiTheme="minorHAnsi" w:cs="Times New Roman"/>
          <w:b w:val="0"/>
          <w:bCs w:val="0"/>
        </w:rPr>
        <w:t>Merkez Yönetim Kurulu’nun aldığı kararları ve çalışma programını uygulamak,</w:t>
      </w:r>
    </w:p>
    <w:p w:rsidR="0084222D" w:rsidRPr="001643EF" w:rsidRDefault="0084222D" w:rsidP="004D4EA5">
      <w:pPr>
        <w:pStyle w:val="Balk1"/>
        <w:tabs>
          <w:tab w:val="left" w:pos="697"/>
        </w:tabs>
        <w:ind w:left="696" w:firstLine="0"/>
        <w:jc w:val="both"/>
        <w:rPr>
          <w:rFonts w:asciiTheme="minorHAnsi" w:hAnsiTheme="minorHAnsi" w:cs="Times New Roman"/>
          <w:b w:val="0"/>
          <w:spacing w:val="-1"/>
        </w:rPr>
      </w:pPr>
      <w:r w:rsidRPr="001643EF">
        <w:rPr>
          <w:rFonts w:asciiTheme="minorHAnsi" w:hAnsiTheme="minorHAnsi" w:cs="Times New Roman"/>
          <w:spacing w:val="-1"/>
        </w:rPr>
        <w:t>-</w:t>
      </w:r>
      <w:r w:rsidRPr="001643EF">
        <w:rPr>
          <w:rFonts w:asciiTheme="minorHAnsi" w:hAnsiTheme="minorHAnsi" w:cs="Times New Roman"/>
          <w:b w:val="0"/>
          <w:spacing w:val="-1"/>
        </w:rPr>
        <w:t>Merkezi amaçları doğrultusunda yönetmek,</w:t>
      </w:r>
    </w:p>
    <w:p w:rsidR="0084222D" w:rsidRPr="001643EF" w:rsidRDefault="0084222D" w:rsidP="004D4EA5">
      <w:pPr>
        <w:pStyle w:val="Balk1"/>
        <w:tabs>
          <w:tab w:val="left" w:pos="697"/>
        </w:tabs>
        <w:ind w:left="696" w:firstLine="0"/>
        <w:jc w:val="both"/>
        <w:rPr>
          <w:rFonts w:asciiTheme="minorHAnsi" w:hAnsiTheme="minorHAnsi" w:cs="Times New Roman"/>
          <w:b w:val="0"/>
          <w:spacing w:val="-1"/>
        </w:rPr>
      </w:pPr>
      <w:r w:rsidRPr="001643EF">
        <w:rPr>
          <w:rFonts w:asciiTheme="minorHAnsi" w:hAnsiTheme="minorHAnsi" w:cs="Times New Roman"/>
          <w:spacing w:val="-1"/>
        </w:rPr>
        <w:t>-</w:t>
      </w:r>
      <w:r w:rsidRPr="001643EF">
        <w:rPr>
          <w:rFonts w:asciiTheme="minorHAnsi" w:hAnsiTheme="minorHAnsi" w:cs="Times New Roman"/>
          <w:b w:val="0"/>
          <w:spacing w:val="-1"/>
        </w:rPr>
        <w:t>Uygulayan programlara ve faaliyetlere ilişkin koordinasyonu sağlamak,</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spacing w:val="-1"/>
        </w:rPr>
        <w:t>-</w:t>
      </w:r>
      <w:r w:rsidRPr="001643EF">
        <w:rPr>
          <w:rFonts w:asciiTheme="minorHAnsi" w:hAnsiTheme="minorHAnsi" w:cs="Times New Roman"/>
          <w:b w:val="0"/>
          <w:bCs w:val="0"/>
        </w:rPr>
        <w:t>Merkezimiz yıllık faaliyet raporunu ve bir sonraki yıla ait çalışma programını düzenlemek ve Merkez Yönetim Kurulu’nun görüşünü aldıktan sonra Rektör’ün onayına sunmak,</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spacing w:val="-1"/>
        </w:rPr>
        <w:t>-</w:t>
      </w:r>
      <w:r w:rsidRPr="001643EF">
        <w:rPr>
          <w:rFonts w:asciiTheme="minorHAnsi" w:hAnsiTheme="minorHAnsi" w:cs="Times New Roman"/>
          <w:b w:val="0"/>
          <w:bCs w:val="0"/>
        </w:rPr>
        <w:t>Merkezi Yönetim ve Danışma Kurullarına başkanlık yapmak.</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p>
    <w:p w:rsidR="0084222D" w:rsidRPr="001643EF" w:rsidRDefault="0084222D" w:rsidP="004D4EA5">
      <w:pPr>
        <w:pStyle w:val="Balk1"/>
        <w:tabs>
          <w:tab w:val="left" w:pos="697"/>
        </w:tabs>
        <w:ind w:left="696" w:firstLine="0"/>
        <w:jc w:val="both"/>
        <w:rPr>
          <w:rFonts w:asciiTheme="minorHAnsi" w:hAnsiTheme="minorHAnsi" w:cs="Times New Roman"/>
          <w:bCs w:val="0"/>
        </w:rPr>
      </w:pPr>
      <w:r w:rsidRPr="001643EF">
        <w:rPr>
          <w:rFonts w:asciiTheme="minorHAnsi" w:hAnsiTheme="minorHAnsi" w:cs="Times New Roman"/>
          <w:bCs w:val="0"/>
        </w:rPr>
        <w:t>Merkez Müdür Yardımcısı</w:t>
      </w:r>
    </w:p>
    <w:p w:rsidR="0084222D" w:rsidRPr="001643EF" w:rsidRDefault="0084222D" w:rsidP="004D4EA5">
      <w:pPr>
        <w:pStyle w:val="Balk1"/>
        <w:tabs>
          <w:tab w:val="left" w:pos="697"/>
        </w:tabs>
        <w:ind w:left="696" w:firstLine="0"/>
        <w:jc w:val="both"/>
        <w:rPr>
          <w:rFonts w:asciiTheme="minorHAnsi" w:hAnsiTheme="minorHAnsi" w:cs="Times New Roman"/>
          <w:bCs w:val="0"/>
        </w:rPr>
      </w:pPr>
    </w:p>
    <w:p w:rsidR="0084222D" w:rsidRPr="001643EF" w:rsidRDefault="0084222D" w:rsidP="004D4EA5">
      <w:pPr>
        <w:pStyle w:val="Balk1"/>
        <w:tabs>
          <w:tab w:val="left" w:pos="697"/>
        </w:tabs>
        <w:ind w:left="696" w:firstLine="0"/>
        <w:jc w:val="both"/>
        <w:rPr>
          <w:rFonts w:asciiTheme="minorHAnsi" w:hAnsiTheme="minorHAnsi" w:cs="Times New Roman"/>
          <w:bCs w:val="0"/>
        </w:rPr>
      </w:pPr>
      <w:r w:rsidRPr="001643EF">
        <w:rPr>
          <w:rFonts w:asciiTheme="minorHAnsi" w:hAnsiTheme="minorHAnsi" w:cs="Times New Roman"/>
          <w:bCs w:val="0"/>
        </w:rPr>
        <w:t>-</w:t>
      </w:r>
      <w:r w:rsidRPr="001643EF">
        <w:rPr>
          <w:rFonts w:asciiTheme="minorHAnsi" w:hAnsiTheme="minorHAnsi" w:cs="Times New Roman"/>
          <w:b w:val="0"/>
          <w:bCs w:val="0"/>
        </w:rPr>
        <w:t>Merkezi temsil etmek</w:t>
      </w:r>
      <w:r w:rsidRPr="001643EF">
        <w:rPr>
          <w:rFonts w:asciiTheme="minorHAnsi" w:hAnsiTheme="minorHAnsi" w:cs="Times New Roman"/>
          <w:bCs w:val="0"/>
        </w:rPr>
        <w:t xml:space="preserve"> </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b w:val="0"/>
          <w:bCs w:val="0"/>
        </w:rPr>
        <w:t>-Merkez Yönetim Kurulu’nun aldığı kararları ve çalışma programını uygulamakta yardımcı olmak,</w:t>
      </w:r>
    </w:p>
    <w:p w:rsidR="0084222D" w:rsidRPr="001643EF" w:rsidRDefault="0084222D" w:rsidP="004D4EA5">
      <w:pPr>
        <w:pStyle w:val="Balk1"/>
        <w:tabs>
          <w:tab w:val="left" w:pos="697"/>
        </w:tabs>
        <w:ind w:left="696" w:firstLine="0"/>
        <w:jc w:val="both"/>
        <w:rPr>
          <w:rFonts w:asciiTheme="minorHAnsi" w:hAnsiTheme="minorHAnsi" w:cs="Times New Roman"/>
          <w:b w:val="0"/>
          <w:spacing w:val="-1"/>
        </w:rPr>
      </w:pPr>
      <w:r w:rsidRPr="001643EF">
        <w:rPr>
          <w:rFonts w:asciiTheme="minorHAnsi" w:hAnsiTheme="minorHAnsi" w:cs="Times New Roman"/>
          <w:spacing w:val="-1"/>
        </w:rPr>
        <w:t>-</w:t>
      </w:r>
      <w:r w:rsidRPr="001643EF">
        <w:rPr>
          <w:rFonts w:asciiTheme="minorHAnsi" w:hAnsiTheme="minorHAnsi" w:cs="Times New Roman"/>
          <w:b w:val="0"/>
          <w:spacing w:val="-1"/>
        </w:rPr>
        <w:t>Merkezi amaçları doğrultusunda yönetilmesine vekalet etmek,</w:t>
      </w:r>
    </w:p>
    <w:p w:rsidR="0084222D" w:rsidRPr="001643EF" w:rsidRDefault="0084222D" w:rsidP="004D4EA5">
      <w:pPr>
        <w:pStyle w:val="Balk1"/>
        <w:tabs>
          <w:tab w:val="left" w:pos="697"/>
        </w:tabs>
        <w:ind w:left="696" w:firstLine="0"/>
        <w:jc w:val="both"/>
        <w:rPr>
          <w:rFonts w:asciiTheme="minorHAnsi" w:hAnsiTheme="minorHAnsi" w:cs="Times New Roman"/>
          <w:b w:val="0"/>
          <w:spacing w:val="-1"/>
        </w:rPr>
      </w:pPr>
      <w:r w:rsidRPr="001643EF">
        <w:rPr>
          <w:rFonts w:asciiTheme="minorHAnsi" w:hAnsiTheme="minorHAnsi" w:cs="Times New Roman"/>
          <w:spacing w:val="-1"/>
        </w:rPr>
        <w:t>-</w:t>
      </w:r>
      <w:r w:rsidRPr="001643EF">
        <w:rPr>
          <w:rFonts w:asciiTheme="minorHAnsi" w:hAnsiTheme="minorHAnsi" w:cs="Times New Roman"/>
          <w:b w:val="0"/>
          <w:spacing w:val="-1"/>
        </w:rPr>
        <w:t>Uygulayan programlara ve faaliyetlere ilişkin koordinasyonu sağlamakta yardımcı olmak,</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b w:val="0"/>
          <w:bCs w:val="0"/>
        </w:rPr>
        <w:t xml:space="preserve"> </w:t>
      </w:r>
    </w:p>
    <w:p w:rsidR="0084222D" w:rsidRPr="001643EF" w:rsidRDefault="0084222D" w:rsidP="004D4EA5">
      <w:pPr>
        <w:pStyle w:val="Balk1"/>
        <w:tabs>
          <w:tab w:val="left" w:pos="697"/>
        </w:tabs>
        <w:ind w:left="696" w:firstLine="0"/>
        <w:jc w:val="both"/>
        <w:rPr>
          <w:rFonts w:asciiTheme="minorHAnsi" w:hAnsiTheme="minorHAnsi" w:cs="Times New Roman"/>
          <w:bCs w:val="0"/>
        </w:rPr>
      </w:pPr>
      <w:r w:rsidRPr="001643EF">
        <w:rPr>
          <w:rFonts w:asciiTheme="minorHAnsi" w:hAnsiTheme="minorHAnsi" w:cs="Times New Roman"/>
          <w:bCs w:val="0"/>
        </w:rPr>
        <w:t>Merkez Yönetim Kurulu</w:t>
      </w:r>
    </w:p>
    <w:p w:rsidR="0084222D" w:rsidRPr="001643EF" w:rsidRDefault="0084222D" w:rsidP="004D4EA5">
      <w:pPr>
        <w:pStyle w:val="Balk1"/>
        <w:tabs>
          <w:tab w:val="left" w:pos="697"/>
        </w:tabs>
        <w:ind w:left="696" w:firstLine="0"/>
        <w:jc w:val="both"/>
        <w:rPr>
          <w:rFonts w:asciiTheme="minorHAnsi" w:hAnsiTheme="minorHAnsi" w:cs="Times New Roman"/>
          <w:bCs w:val="0"/>
        </w:rPr>
      </w:pP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b w:val="0"/>
          <w:bCs w:val="0"/>
        </w:rPr>
        <w:t>-Merkezin faaliyetleriyle ilgili eğitim programlarının hazırlanması ve planlanması, katılım koşullarının belirlenmesi, eğitim verecek birimler ile gerekli koordinasyonun sağlanması konularında kararlar vermek,</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bCs w:val="0"/>
        </w:rPr>
        <w:t>-</w:t>
      </w:r>
      <w:r w:rsidRPr="001643EF">
        <w:rPr>
          <w:rFonts w:asciiTheme="minorHAnsi" w:hAnsiTheme="minorHAnsi" w:cs="Times New Roman"/>
          <w:b w:val="0"/>
          <w:bCs w:val="0"/>
        </w:rPr>
        <w:t>Faaliyet raporunun düzenlenmesine ilişkin esasları tespit etmek ve sunulan raporları değerlendirmek,</w:t>
      </w:r>
    </w:p>
    <w:p w:rsidR="0084222D" w:rsidRPr="001643EF" w:rsidRDefault="0084222D"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bCs w:val="0"/>
        </w:rPr>
        <w:t>-</w:t>
      </w:r>
      <w:r w:rsidRPr="001643EF">
        <w:rPr>
          <w:rFonts w:asciiTheme="minorHAnsi" w:hAnsiTheme="minorHAnsi" w:cs="Times New Roman"/>
          <w:b w:val="0"/>
          <w:bCs w:val="0"/>
        </w:rPr>
        <w:t>Bir sonraki döneme ilişkin çalışma programının düzenlenmesine ilişkin esasları tespit etme ve sunulan raporları değerlendirmek,</w:t>
      </w:r>
    </w:p>
    <w:p w:rsidR="0084222D" w:rsidRPr="001643EF" w:rsidRDefault="004D4EA5" w:rsidP="004D4EA5">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cs="Times New Roman"/>
          <w:b w:val="0"/>
          <w:bCs w:val="0"/>
        </w:rPr>
        <w:t>-</w:t>
      </w:r>
      <w:r w:rsidR="0084222D" w:rsidRPr="001643EF">
        <w:rPr>
          <w:rFonts w:asciiTheme="minorHAnsi" w:hAnsiTheme="minorHAnsi" w:cs="Times New Roman"/>
          <w:b w:val="0"/>
          <w:bCs w:val="0"/>
        </w:rPr>
        <w:t>Eğitim programları ile bu programların sonunda katılım belgesi, başarı belgesi ve benzeri belgeleri düzenleyerek vermek.</w:t>
      </w:r>
    </w:p>
    <w:p w:rsidR="0084222D" w:rsidRPr="001643EF" w:rsidRDefault="0084222D" w:rsidP="0084222D">
      <w:pPr>
        <w:pStyle w:val="Balk1"/>
        <w:tabs>
          <w:tab w:val="left" w:pos="697"/>
        </w:tabs>
        <w:ind w:left="696" w:firstLine="0"/>
        <w:rPr>
          <w:rFonts w:asciiTheme="minorHAnsi" w:hAnsiTheme="minorHAnsi"/>
          <w:bCs w:val="0"/>
        </w:rPr>
      </w:pPr>
    </w:p>
    <w:p w:rsidR="001C1AE5" w:rsidRPr="001643EF" w:rsidRDefault="001C1AE5" w:rsidP="0084222D">
      <w:pPr>
        <w:pStyle w:val="Balk1"/>
        <w:tabs>
          <w:tab w:val="left" w:pos="697"/>
        </w:tabs>
        <w:ind w:left="696" w:firstLine="0"/>
        <w:rPr>
          <w:rFonts w:asciiTheme="minorHAnsi" w:hAnsiTheme="minorHAnsi"/>
          <w:bCs w:val="0"/>
        </w:rPr>
      </w:pPr>
      <w:r w:rsidRPr="001643EF">
        <w:rPr>
          <w:rFonts w:asciiTheme="minorHAnsi" w:hAnsiTheme="minorHAnsi"/>
          <w:bCs w:val="0"/>
        </w:rPr>
        <w:t>Merkez Danışma Kurulu</w:t>
      </w:r>
    </w:p>
    <w:p w:rsidR="001C1AE5" w:rsidRPr="001643EF" w:rsidRDefault="001C1AE5" w:rsidP="0084222D">
      <w:pPr>
        <w:pStyle w:val="Balk1"/>
        <w:tabs>
          <w:tab w:val="left" w:pos="697"/>
        </w:tabs>
        <w:ind w:left="696" w:firstLine="0"/>
        <w:rPr>
          <w:rFonts w:asciiTheme="minorHAnsi" w:hAnsiTheme="minorHAnsi"/>
          <w:bCs w:val="0"/>
        </w:rPr>
      </w:pPr>
    </w:p>
    <w:p w:rsidR="001C1AE5" w:rsidRPr="001643EF" w:rsidRDefault="001847A0" w:rsidP="001847A0">
      <w:pPr>
        <w:pStyle w:val="Balk1"/>
        <w:tabs>
          <w:tab w:val="left" w:pos="697"/>
        </w:tabs>
        <w:ind w:left="696" w:firstLine="0"/>
        <w:jc w:val="both"/>
        <w:rPr>
          <w:rFonts w:asciiTheme="minorHAnsi" w:hAnsiTheme="minorHAnsi" w:cs="Times New Roman"/>
          <w:b w:val="0"/>
          <w:bCs w:val="0"/>
        </w:rPr>
      </w:pPr>
      <w:r w:rsidRPr="001643EF">
        <w:rPr>
          <w:rFonts w:asciiTheme="minorHAnsi" w:hAnsiTheme="minorHAnsi"/>
          <w:bCs w:val="0"/>
        </w:rPr>
        <w:tab/>
      </w:r>
      <w:r w:rsidRPr="001643EF">
        <w:rPr>
          <w:rFonts w:asciiTheme="minorHAnsi" w:hAnsiTheme="minorHAnsi"/>
          <w:bCs w:val="0"/>
        </w:rPr>
        <w:tab/>
      </w:r>
      <w:r w:rsidRPr="001643EF">
        <w:rPr>
          <w:rFonts w:asciiTheme="minorHAnsi" w:hAnsiTheme="minorHAnsi"/>
          <w:bCs w:val="0"/>
        </w:rPr>
        <w:tab/>
      </w:r>
      <w:r w:rsidR="001C1AE5" w:rsidRPr="001643EF">
        <w:rPr>
          <w:rFonts w:asciiTheme="minorHAnsi" w:hAnsiTheme="minorHAnsi" w:cs="Times New Roman"/>
          <w:b w:val="0"/>
          <w:bCs w:val="0"/>
        </w:rPr>
        <w:t>Merkezimizin faaliyetleri ile ilgili olarak değerlendirmede bulunan ve istişari nitelikte görüş bildiren bir kuruldur.Merkez Danışma Kurulu; sürekli eğitim konularında Merkez Yönetim Kuruluna danışmanlık yapar,Mer</w:t>
      </w:r>
      <w:r w:rsidRPr="001643EF">
        <w:rPr>
          <w:rFonts w:asciiTheme="minorHAnsi" w:hAnsiTheme="minorHAnsi" w:cs="Times New Roman"/>
          <w:b w:val="0"/>
          <w:bCs w:val="0"/>
        </w:rPr>
        <w:t>kezin faaliyetlerini gözden geçirerek ilgili konularda gerekli tavsiyelerde bulunur, yıllık faaliyet raporunu, çalışma programını ve eğitim faaliyetlerini değerlendirir, yapılmış ve halen yürütülen çalışmalar hakkında görüş bildirir, önerilerde bulunur ve bir sonraki çalışma yılına ait programı değerlendirir.</w:t>
      </w:r>
    </w:p>
    <w:p w:rsidR="001847A0" w:rsidRPr="001643EF" w:rsidRDefault="001847A0" w:rsidP="001847A0">
      <w:pPr>
        <w:pStyle w:val="Balk1"/>
        <w:tabs>
          <w:tab w:val="left" w:pos="697"/>
        </w:tabs>
        <w:ind w:left="696" w:firstLine="0"/>
        <w:jc w:val="both"/>
        <w:rPr>
          <w:rFonts w:asciiTheme="minorHAnsi" w:hAnsiTheme="minorHAnsi" w:cs="Times New Roman"/>
          <w:b w:val="0"/>
          <w:bCs w:val="0"/>
        </w:rPr>
      </w:pPr>
    </w:p>
    <w:p w:rsidR="001847A0" w:rsidRPr="001643EF" w:rsidRDefault="001847A0" w:rsidP="001847A0">
      <w:pPr>
        <w:pStyle w:val="Balk1"/>
        <w:tabs>
          <w:tab w:val="left" w:pos="697"/>
        </w:tabs>
        <w:ind w:left="696" w:firstLine="0"/>
        <w:rPr>
          <w:rFonts w:asciiTheme="minorHAnsi" w:hAnsiTheme="minorHAnsi"/>
          <w:bCs w:val="0"/>
        </w:rPr>
      </w:pPr>
      <w:r w:rsidRPr="001643EF">
        <w:rPr>
          <w:rFonts w:asciiTheme="minorHAnsi" w:hAnsiTheme="minorHAnsi"/>
          <w:bCs w:val="0"/>
        </w:rPr>
        <w:t>Merkez Sekreteri</w:t>
      </w:r>
    </w:p>
    <w:p w:rsidR="00622954" w:rsidRPr="001643EF" w:rsidRDefault="00622954" w:rsidP="001847A0">
      <w:pPr>
        <w:pStyle w:val="Balk1"/>
        <w:tabs>
          <w:tab w:val="left" w:pos="697"/>
        </w:tabs>
        <w:ind w:left="696" w:firstLine="0"/>
        <w:rPr>
          <w:rFonts w:asciiTheme="minorHAnsi" w:hAnsiTheme="minorHAnsi"/>
          <w:bCs w:val="0"/>
        </w:rPr>
      </w:pPr>
    </w:p>
    <w:p w:rsidR="001847A0" w:rsidRPr="001643EF" w:rsidRDefault="001847A0" w:rsidP="001847A0">
      <w:pPr>
        <w:pStyle w:val="Balk1"/>
        <w:tabs>
          <w:tab w:val="left" w:pos="697"/>
        </w:tabs>
        <w:ind w:left="696" w:firstLine="0"/>
        <w:rPr>
          <w:rFonts w:asciiTheme="minorHAnsi" w:hAnsiTheme="minorHAnsi" w:cs="Times New Roman"/>
          <w:b w:val="0"/>
          <w:bCs w:val="0"/>
        </w:rPr>
      </w:pPr>
      <w:r w:rsidRPr="001643EF">
        <w:rPr>
          <w:rFonts w:asciiTheme="minorHAnsi" w:hAnsiTheme="minorHAnsi" w:cs="Times New Roman"/>
          <w:bCs w:val="0"/>
        </w:rPr>
        <w:t>-</w:t>
      </w:r>
      <w:r w:rsidRPr="001643EF">
        <w:rPr>
          <w:rFonts w:asciiTheme="minorHAnsi" w:hAnsiTheme="minorHAnsi" w:cs="Times New Roman"/>
          <w:b w:val="0"/>
          <w:bCs w:val="0"/>
        </w:rPr>
        <w:t>Merkezin idari işlerinin yürütülmesinden sorumludur.</w:t>
      </w:r>
    </w:p>
    <w:p w:rsidR="001847A0" w:rsidRPr="001643EF" w:rsidRDefault="001847A0" w:rsidP="001847A0">
      <w:pPr>
        <w:pStyle w:val="Balk1"/>
        <w:tabs>
          <w:tab w:val="left" w:pos="697"/>
        </w:tabs>
        <w:ind w:left="696" w:firstLine="0"/>
        <w:rPr>
          <w:rFonts w:asciiTheme="minorHAnsi" w:hAnsiTheme="minorHAnsi" w:cs="Times New Roman"/>
          <w:bCs w:val="0"/>
        </w:rPr>
      </w:pPr>
      <w:r w:rsidRPr="001643EF">
        <w:rPr>
          <w:rFonts w:asciiTheme="minorHAnsi" w:hAnsiTheme="minorHAnsi" w:cs="Times New Roman"/>
          <w:bCs w:val="0"/>
        </w:rPr>
        <w:lastRenderedPageBreak/>
        <w:t>-</w:t>
      </w:r>
      <w:r w:rsidRPr="001643EF">
        <w:rPr>
          <w:rFonts w:asciiTheme="minorHAnsi" w:hAnsiTheme="minorHAnsi" w:cs="Times New Roman"/>
          <w:b w:val="0"/>
          <w:bCs w:val="0"/>
        </w:rPr>
        <w:t>Oy hakkı olmaksızın kurullarda raportörlük yapar.</w:t>
      </w:r>
    </w:p>
    <w:p w:rsidR="00A73620" w:rsidRPr="001643EF" w:rsidRDefault="00B60E0B">
      <w:pPr>
        <w:numPr>
          <w:ilvl w:val="1"/>
          <w:numId w:val="3"/>
        </w:numPr>
        <w:tabs>
          <w:tab w:val="left" w:pos="695"/>
        </w:tabs>
        <w:ind w:left="694" w:hanging="478"/>
        <w:rPr>
          <w:rFonts w:eastAsia="Calibri" w:cs="Calibri"/>
          <w:sz w:val="24"/>
          <w:szCs w:val="24"/>
        </w:rPr>
      </w:pPr>
      <w:r w:rsidRPr="001643EF">
        <w:rPr>
          <w:b/>
          <w:spacing w:val="-1"/>
          <w:sz w:val="24"/>
        </w:rPr>
        <w:t>İDAREYE</w:t>
      </w:r>
      <w:r w:rsidRPr="001643EF">
        <w:rPr>
          <w:b/>
          <w:spacing w:val="-2"/>
          <w:sz w:val="24"/>
        </w:rPr>
        <w:t xml:space="preserve"> </w:t>
      </w:r>
      <w:r w:rsidRPr="001643EF">
        <w:rPr>
          <w:b/>
          <w:spacing w:val="-1"/>
          <w:sz w:val="24"/>
        </w:rPr>
        <w:t>İLİŞKİN</w:t>
      </w:r>
      <w:r w:rsidRPr="001643EF">
        <w:rPr>
          <w:b/>
          <w:sz w:val="24"/>
        </w:rPr>
        <w:t xml:space="preserve"> </w:t>
      </w:r>
      <w:r w:rsidRPr="001643EF">
        <w:rPr>
          <w:b/>
          <w:spacing w:val="-1"/>
          <w:sz w:val="24"/>
        </w:rPr>
        <w:t>BİLGİLER</w:t>
      </w:r>
      <w:r w:rsidRPr="001643EF">
        <w:rPr>
          <w:b/>
          <w:spacing w:val="2"/>
          <w:sz w:val="24"/>
        </w:rPr>
        <w:t xml:space="preserve"> </w:t>
      </w:r>
    </w:p>
    <w:p w:rsidR="00A73620" w:rsidRPr="001643EF" w:rsidRDefault="00B60E0B">
      <w:pPr>
        <w:pStyle w:val="Balk1"/>
        <w:numPr>
          <w:ilvl w:val="2"/>
          <w:numId w:val="3"/>
        </w:numPr>
        <w:tabs>
          <w:tab w:val="left" w:pos="951"/>
        </w:tabs>
        <w:ind w:hanging="734"/>
        <w:rPr>
          <w:rFonts w:asciiTheme="minorHAnsi" w:hAnsiTheme="minorHAnsi"/>
          <w:b w:val="0"/>
          <w:bCs w:val="0"/>
        </w:rPr>
      </w:pPr>
      <w:r w:rsidRPr="001643EF">
        <w:rPr>
          <w:rFonts w:asciiTheme="minorHAnsi" w:hAnsiTheme="minorHAnsi"/>
          <w:spacing w:val="-1"/>
        </w:rPr>
        <w:t>FİZİKSEL YAPI</w:t>
      </w:r>
    </w:p>
    <w:p w:rsidR="00087AF9" w:rsidRPr="001643EF" w:rsidRDefault="00087AF9" w:rsidP="00087AF9">
      <w:pPr>
        <w:pStyle w:val="Balk1"/>
        <w:tabs>
          <w:tab w:val="left" w:pos="951"/>
        </w:tabs>
        <w:ind w:left="696" w:firstLine="0"/>
        <w:rPr>
          <w:rFonts w:asciiTheme="minorHAnsi" w:hAnsiTheme="minorHAnsi"/>
          <w:spacing w:val="-1"/>
        </w:rPr>
      </w:pP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r w:rsidRPr="001643EF">
        <w:rPr>
          <w:rFonts w:asciiTheme="minorHAnsi" w:hAnsiTheme="minorHAnsi"/>
          <w:spacing w:val="-1"/>
        </w:rPr>
        <w:tab/>
      </w:r>
    </w:p>
    <w:p w:rsidR="00087AF9" w:rsidRPr="001643EF" w:rsidRDefault="00087AF9" w:rsidP="00087AF9">
      <w:pPr>
        <w:pStyle w:val="Balk1"/>
        <w:tabs>
          <w:tab w:val="left" w:pos="951"/>
        </w:tabs>
        <w:ind w:left="696" w:firstLine="0"/>
        <w:jc w:val="both"/>
        <w:rPr>
          <w:rFonts w:asciiTheme="minorHAnsi" w:hAnsiTheme="minorHAnsi" w:cs="Times New Roman"/>
          <w:b w:val="0"/>
          <w:bCs w:val="0"/>
        </w:rPr>
      </w:pPr>
      <w:r w:rsidRPr="001643EF">
        <w:rPr>
          <w:rFonts w:asciiTheme="minorHAnsi" w:hAnsiTheme="minorHAnsi" w:cs="Times New Roman"/>
          <w:b w:val="0"/>
          <w:bCs w:val="0"/>
        </w:rPr>
        <w:t>Merkezimiz faaliyetlerine Avrasya Enstitüsünde 24 m²’lik biro dada başlamış olup, 2012 yılı Temmuz ayından bu yana yapılan 664 ada 35. Ve 36. Paftalarda çalışmalarına devam etmektedir.Merkezimiz tarafından sertifikası verilen Klasik Türk Bezeme Sanatları Atölyesi 23. Paftada yer alan binada faaliyetlerini sürdürmektedir.</w:t>
      </w:r>
    </w:p>
    <w:p w:rsidR="00087AF9" w:rsidRPr="001643EF" w:rsidRDefault="00087AF9" w:rsidP="00087AF9">
      <w:pPr>
        <w:pStyle w:val="Balk1"/>
        <w:tabs>
          <w:tab w:val="left" w:pos="951"/>
        </w:tabs>
        <w:ind w:left="696" w:firstLine="0"/>
        <w:jc w:val="both"/>
        <w:rPr>
          <w:rFonts w:asciiTheme="minorHAnsi" w:hAnsiTheme="minorHAnsi" w:cs="Times New Roman"/>
          <w:b w:val="0"/>
          <w:bCs w:val="0"/>
        </w:rPr>
      </w:pPr>
    </w:p>
    <w:p w:rsidR="00A73620" w:rsidRPr="001643EF" w:rsidRDefault="00B60E0B">
      <w:pPr>
        <w:numPr>
          <w:ilvl w:val="3"/>
          <w:numId w:val="3"/>
        </w:numPr>
        <w:tabs>
          <w:tab w:val="left" w:pos="1347"/>
        </w:tabs>
        <w:ind w:hanging="1130"/>
        <w:rPr>
          <w:rFonts w:eastAsia="Calibri" w:cs="Calibri"/>
          <w:sz w:val="24"/>
          <w:szCs w:val="24"/>
        </w:rPr>
      </w:pPr>
      <w:r w:rsidRPr="001643EF">
        <w:rPr>
          <w:b/>
          <w:spacing w:val="-1"/>
          <w:sz w:val="24"/>
        </w:rPr>
        <w:t>KAPALI</w:t>
      </w:r>
      <w:r w:rsidRPr="001643EF">
        <w:rPr>
          <w:b/>
          <w:spacing w:val="-18"/>
          <w:sz w:val="24"/>
        </w:rPr>
        <w:t xml:space="preserve"> </w:t>
      </w:r>
      <w:r w:rsidRPr="001643EF">
        <w:rPr>
          <w:b/>
          <w:spacing w:val="-1"/>
          <w:sz w:val="24"/>
        </w:rPr>
        <w:t>ALANLAR</w:t>
      </w:r>
    </w:p>
    <w:p w:rsidR="00A73620" w:rsidRPr="001643EF" w:rsidRDefault="00A73620">
      <w:pPr>
        <w:spacing w:before="12"/>
        <w:rPr>
          <w:rFonts w:eastAsia="Calibri" w:cs="Calibri"/>
          <w:b/>
          <w:bCs/>
          <w:sz w:val="23"/>
          <w:szCs w:val="23"/>
        </w:rPr>
      </w:pPr>
    </w:p>
    <w:tbl>
      <w:tblPr>
        <w:tblStyle w:val="TableNormal"/>
        <w:tblW w:w="0" w:type="auto"/>
        <w:tblInd w:w="102" w:type="dxa"/>
        <w:tblLayout w:type="fixed"/>
        <w:tblLook w:val="01E0" w:firstRow="1" w:lastRow="1" w:firstColumn="1" w:lastColumn="1" w:noHBand="0" w:noVBand="0"/>
      </w:tblPr>
      <w:tblGrid>
        <w:gridCol w:w="7996"/>
        <w:gridCol w:w="1294"/>
      </w:tblGrid>
      <w:tr w:rsidR="00A73620" w:rsidRPr="001643EF">
        <w:trPr>
          <w:trHeight w:hRule="exact" w:val="274"/>
        </w:trPr>
        <w:tc>
          <w:tcPr>
            <w:tcW w:w="799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BİNANIN</w:t>
            </w:r>
            <w:r w:rsidRPr="001643EF">
              <w:rPr>
                <w:b/>
                <w:spacing w:val="-13"/>
                <w:sz w:val="20"/>
              </w:rPr>
              <w:t xml:space="preserve"> </w:t>
            </w:r>
            <w:r w:rsidRPr="001643EF">
              <w:rPr>
                <w:b/>
                <w:sz w:val="20"/>
              </w:rPr>
              <w:t>ADI</w:t>
            </w:r>
          </w:p>
        </w:tc>
        <w:tc>
          <w:tcPr>
            <w:tcW w:w="129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4"/>
              <w:rPr>
                <w:rFonts w:eastAsia="Times New Roman" w:cs="Times New Roman"/>
                <w:sz w:val="20"/>
                <w:szCs w:val="20"/>
              </w:rPr>
            </w:pPr>
            <w:r w:rsidRPr="001643EF">
              <w:rPr>
                <w:b/>
                <w:spacing w:val="-1"/>
                <w:sz w:val="20"/>
              </w:rPr>
              <w:t>ALAN</w:t>
            </w:r>
            <w:r w:rsidRPr="001643EF">
              <w:rPr>
                <w:b/>
                <w:spacing w:val="-10"/>
                <w:sz w:val="20"/>
              </w:rPr>
              <w:t xml:space="preserve"> </w:t>
            </w:r>
            <w:r w:rsidRPr="001643EF">
              <w:rPr>
                <w:b/>
                <w:sz w:val="20"/>
              </w:rPr>
              <w:t>(M²)</w:t>
            </w:r>
          </w:p>
        </w:tc>
      </w:tr>
      <w:tr w:rsidR="00087AF9" w:rsidRPr="001643EF">
        <w:trPr>
          <w:trHeight w:hRule="exact" w:val="276"/>
        </w:trPr>
        <w:tc>
          <w:tcPr>
            <w:tcW w:w="7996" w:type="dxa"/>
            <w:tcBorders>
              <w:top w:val="single" w:sz="5" w:space="0" w:color="1F487C"/>
              <w:left w:val="single" w:sz="5" w:space="0" w:color="1F487C"/>
              <w:bottom w:val="single" w:sz="5" w:space="0" w:color="1F487C"/>
              <w:right w:val="single" w:sz="5" w:space="0" w:color="1F487C"/>
            </w:tcBorders>
          </w:tcPr>
          <w:p w:rsidR="00087AF9" w:rsidRPr="001643EF" w:rsidRDefault="00087AF9" w:rsidP="00B60E0B">
            <w:pPr>
              <w:rPr>
                <w:rFonts w:cs="Times New Roman"/>
              </w:rPr>
            </w:pPr>
            <w:r w:rsidRPr="001643EF">
              <w:rPr>
                <w:rFonts w:cs="Times New Roman"/>
              </w:rPr>
              <w:t>SÜREKLİ EĞİTİM UYGULAMA VE ARAŞTIRMA MERKEZİ 35 PARSEL</w:t>
            </w:r>
          </w:p>
        </w:tc>
        <w:tc>
          <w:tcPr>
            <w:tcW w:w="1294" w:type="dxa"/>
            <w:tcBorders>
              <w:top w:val="single" w:sz="5" w:space="0" w:color="1F487C"/>
              <w:left w:val="single" w:sz="5" w:space="0" w:color="1F487C"/>
              <w:bottom w:val="single" w:sz="5" w:space="0" w:color="1F487C"/>
              <w:right w:val="single" w:sz="5" w:space="0" w:color="1F487C"/>
            </w:tcBorders>
          </w:tcPr>
          <w:p w:rsidR="00087AF9" w:rsidRPr="001643EF" w:rsidRDefault="00087AF9" w:rsidP="00B60E0B">
            <w:pPr>
              <w:jc w:val="center"/>
              <w:rPr>
                <w:rFonts w:cs="Times New Roman"/>
                <w:b/>
              </w:rPr>
            </w:pPr>
            <w:r w:rsidRPr="001643EF">
              <w:rPr>
                <w:rFonts w:cs="Times New Roman"/>
                <w:b/>
              </w:rPr>
              <w:t>174.86</w:t>
            </w:r>
          </w:p>
        </w:tc>
      </w:tr>
      <w:tr w:rsidR="00087AF9" w:rsidRPr="001643EF">
        <w:trPr>
          <w:trHeight w:hRule="exact" w:val="274"/>
        </w:trPr>
        <w:tc>
          <w:tcPr>
            <w:tcW w:w="7996" w:type="dxa"/>
            <w:tcBorders>
              <w:top w:val="single" w:sz="5" w:space="0" w:color="1F487C"/>
              <w:left w:val="single" w:sz="5" w:space="0" w:color="1F487C"/>
              <w:bottom w:val="single" w:sz="5" w:space="0" w:color="1F487C"/>
              <w:right w:val="single" w:sz="5" w:space="0" w:color="1F487C"/>
            </w:tcBorders>
            <w:shd w:val="clear" w:color="auto" w:fill="B8CCE3"/>
          </w:tcPr>
          <w:p w:rsidR="00087AF9" w:rsidRPr="001643EF" w:rsidRDefault="00087AF9" w:rsidP="00B60E0B">
            <w:pPr>
              <w:rPr>
                <w:rFonts w:cs="Times New Roman"/>
              </w:rPr>
            </w:pPr>
            <w:r w:rsidRPr="001643EF">
              <w:rPr>
                <w:rFonts w:cs="Times New Roman"/>
              </w:rPr>
              <w:t>SÜREKLİ EĞİTİM UYGULAMA VE ARAŞTIRMA MERKEZİ 36 PARSEL</w:t>
            </w:r>
          </w:p>
        </w:tc>
        <w:tc>
          <w:tcPr>
            <w:tcW w:w="1294" w:type="dxa"/>
            <w:tcBorders>
              <w:top w:val="single" w:sz="5" w:space="0" w:color="1F487C"/>
              <w:left w:val="single" w:sz="5" w:space="0" w:color="1F487C"/>
              <w:bottom w:val="single" w:sz="5" w:space="0" w:color="1F487C"/>
              <w:right w:val="single" w:sz="5" w:space="0" w:color="1F487C"/>
            </w:tcBorders>
            <w:shd w:val="clear" w:color="auto" w:fill="B8CCE3"/>
          </w:tcPr>
          <w:p w:rsidR="00087AF9" w:rsidRPr="001643EF" w:rsidRDefault="00087AF9" w:rsidP="00B60E0B">
            <w:pPr>
              <w:jc w:val="center"/>
              <w:rPr>
                <w:rFonts w:cs="Times New Roman"/>
                <w:b/>
              </w:rPr>
            </w:pPr>
            <w:r w:rsidRPr="001643EF">
              <w:rPr>
                <w:rFonts w:cs="Times New Roman"/>
                <w:b/>
              </w:rPr>
              <w:t>176.80</w:t>
            </w:r>
          </w:p>
          <w:p w:rsidR="00087AF9" w:rsidRPr="001643EF" w:rsidRDefault="00087AF9" w:rsidP="00B60E0B">
            <w:pPr>
              <w:jc w:val="center"/>
              <w:rPr>
                <w:rFonts w:cs="Times New Roman"/>
                <w:b/>
              </w:rPr>
            </w:pPr>
          </w:p>
        </w:tc>
      </w:tr>
      <w:tr w:rsidR="00087AF9" w:rsidRPr="001643EF">
        <w:trPr>
          <w:trHeight w:hRule="exact" w:val="276"/>
        </w:trPr>
        <w:tc>
          <w:tcPr>
            <w:tcW w:w="7996" w:type="dxa"/>
            <w:tcBorders>
              <w:top w:val="single" w:sz="5" w:space="0" w:color="1F487C"/>
              <w:left w:val="single" w:sz="5" w:space="0" w:color="1F487C"/>
              <w:bottom w:val="single" w:sz="5" w:space="0" w:color="1F487C"/>
              <w:right w:val="single" w:sz="5" w:space="0" w:color="1F487C"/>
            </w:tcBorders>
          </w:tcPr>
          <w:p w:rsidR="00087AF9" w:rsidRPr="001643EF" w:rsidRDefault="00087AF9" w:rsidP="00B60E0B">
            <w:pPr>
              <w:rPr>
                <w:rFonts w:cs="Times New Roman"/>
              </w:rPr>
            </w:pPr>
          </w:p>
        </w:tc>
        <w:tc>
          <w:tcPr>
            <w:tcW w:w="1294" w:type="dxa"/>
            <w:tcBorders>
              <w:top w:val="single" w:sz="5" w:space="0" w:color="1F487C"/>
              <w:left w:val="single" w:sz="5" w:space="0" w:color="1F487C"/>
              <w:bottom w:val="single" w:sz="5" w:space="0" w:color="1F487C"/>
              <w:right w:val="single" w:sz="5" w:space="0" w:color="1F487C"/>
            </w:tcBorders>
          </w:tcPr>
          <w:p w:rsidR="00087AF9" w:rsidRPr="001643EF" w:rsidRDefault="00087AF9" w:rsidP="00B60E0B">
            <w:pPr>
              <w:jc w:val="center"/>
              <w:rPr>
                <w:rFonts w:cs="Times New Roman"/>
                <w:b/>
              </w:rPr>
            </w:pPr>
            <w:r w:rsidRPr="001643EF">
              <w:rPr>
                <w:rFonts w:cs="Times New Roman"/>
                <w:b/>
              </w:rPr>
              <w:t>351.66</w:t>
            </w:r>
          </w:p>
        </w:tc>
      </w:tr>
    </w:tbl>
    <w:p w:rsidR="00A73620" w:rsidRPr="001643EF" w:rsidRDefault="00A73620">
      <w:pPr>
        <w:spacing w:before="8"/>
        <w:rPr>
          <w:rFonts w:eastAsia="Calibri" w:cs="Calibri"/>
          <w:sz w:val="19"/>
          <w:szCs w:val="19"/>
        </w:rPr>
      </w:pPr>
    </w:p>
    <w:p w:rsidR="00A73620" w:rsidRPr="001643EF" w:rsidRDefault="00B60E0B">
      <w:pPr>
        <w:pStyle w:val="Balk1"/>
        <w:numPr>
          <w:ilvl w:val="3"/>
          <w:numId w:val="3"/>
        </w:numPr>
        <w:tabs>
          <w:tab w:val="left" w:pos="1347"/>
        </w:tabs>
        <w:spacing w:before="37"/>
        <w:ind w:hanging="1130"/>
        <w:jc w:val="both"/>
        <w:rPr>
          <w:rFonts w:asciiTheme="minorHAnsi" w:hAnsiTheme="minorHAnsi"/>
          <w:b w:val="0"/>
          <w:bCs w:val="0"/>
        </w:rPr>
      </w:pPr>
      <w:r w:rsidRPr="001643EF">
        <w:rPr>
          <w:rFonts w:asciiTheme="minorHAnsi" w:hAnsiTheme="minorHAnsi"/>
          <w:spacing w:val="-1"/>
        </w:rPr>
        <w:t>TAŞITLAR</w:t>
      </w:r>
    </w:p>
    <w:p w:rsidR="00A73620" w:rsidRPr="001643EF" w:rsidRDefault="00A73620">
      <w:pPr>
        <w:spacing w:before="2"/>
        <w:rPr>
          <w:rFonts w:eastAsia="Calibri" w:cs="Calibri"/>
          <w:b/>
          <w:bCs/>
          <w:sz w:val="24"/>
          <w:szCs w:val="24"/>
        </w:rPr>
      </w:pPr>
    </w:p>
    <w:tbl>
      <w:tblPr>
        <w:tblW w:w="7100" w:type="dxa"/>
        <w:tblInd w:w="779" w:type="dxa"/>
        <w:tblCellMar>
          <w:left w:w="70" w:type="dxa"/>
          <w:right w:w="70" w:type="dxa"/>
        </w:tblCellMar>
        <w:tblLook w:val="04A0" w:firstRow="1" w:lastRow="0" w:firstColumn="1" w:lastColumn="0" w:noHBand="0" w:noVBand="1"/>
      </w:tblPr>
      <w:tblGrid>
        <w:gridCol w:w="1580"/>
        <w:gridCol w:w="960"/>
        <w:gridCol w:w="1680"/>
        <w:gridCol w:w="960"/>
        <w:gridCol w:w="960"/>
        <w:gridCol w:w="960"/>
      </w:tblGrid>
      <w:tr w:rsidR="00DE3CB2" w:rsidRPr="001643EF" w:rsidTr="00DE3CB2">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TAŞITIN CİNSİ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BÜTÇE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DÖNER SERMAYE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FON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HİBE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TOPLAM</w:t>
            </w:r>
          </w:p>
        </w:tc>
      </w:tr>
      <w:tr w:rsidR="00DE3CB2" w:rsidRPr="001643EF" w:rsidTr="00DE3CB2">
        <w:trPr>
          <w:trHeight w:val="4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E3CB2" w:rsidRPr="001643EF" w:rsidRDefault="00DE3CB2" w:rsidP="00DE3CB2">
            <w:pPr>
              <w:widowControl/>
              <w:rPr>
                <w:rFonts w:eastAsia="Times New Roman" w:cs="Times New Roman"/>
                <w:color w:val="000000"/>
                <w:lang w:val="tr-TR" w:eastAsia="tr-TR"/>
              </w:rPr>
            </w:pPr>
            <w:r w:rsidRPr="001643EF">
              <w:rPr>
                <w:rFonts w:eastAsia="Times New Roman" w:cs="Times New Roman"/>
                <w:color w:val="000000"/>
                <w:lang w:val="tr-TR" w:eastAsia="tr-TR"/>
              </w:rPr>
              <w:t>Binek Otomobil</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color w:val="000000"/>
                <w:lang w:val="tr-TR" w:eastAsia="tr-TR"/>
              </w:rPr>
            </w:pPr>
            <w:r w:rsidRPr="001643EF">
              <w:rPr>
                <w:rFonts w:eastAsia="Times New Roman" w:cs="Times New Roman"/>
                <w:color w:val="000000"/>
                <w:lang w:val="tr-TR" w:eastAsia="tr-TR"/>
              </w:rPr>
              <w:t>-</w:t>
            </w:r>
          </w:p>
        </w:tc>
        <w:tc>
          <w:tcPr>
            <w:tcW w:w="168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color w:val="000000"/>
                <w:lang w:val="tr-TR" w:eastAsia="tr-TR"/>
              </w:rPr>
            </w:pPr>
            <w:r w:rsidRPr="001643EF">
              <w:rPr>
                <w:rFonts w:eastAsia="Times New Roman" w:cs="Times New Roman"/>
                <w:color w:val="000000"/>
                <w:lang w:val="tr-TR" w:eastAsia="tr-TR"/>
              </w:rPr>
              <w:t>1</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color w:val="000000"/>
                <w:lang w:val="tr-TR" w:eastAsia="tr-TR"/>
              </w:rPr>
            </w:pPr>
            <w:r w:rsidRPr="001643EF">
              <w:rPr>
                <w:rFonts w:eastAsia="Times New Roman" w:cs="Times New Roman"/>
                <w:color w:val="000000"/>
                <w:lang w:val="tr-TR"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color w:val="000000"/>
                <w:lang w:val="tr-TR" w:eastAsia="tr-TR"/>
              </w:rPr>
            </w:pPr>
            <w:r w:rsidRPr="001643EF">
              <w:rPr>
                <w:rFonts w:eastAsia="Times New Roman" w:cs="Times New Roman"/>
                <w:color w:val="000000"/>
                <w:lang w:val="tr-TR"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color w:val="000000"/>
                <w:lang w:val="tr-TR" w:eastAsia="tr-TR"/>
              </w:rPr>
            </w:pPr>
            <w:r w:rsidRPr="001643EF">
              <w:rPr>
                <w:rFonts w:eastAsia="Times New Roman" w:cs="Times New Roman"/>
                <w:color w:val="000000"/>
                <w:lang w:val="tr-TR" w:eastAsia="tr-TR"/>
              </w:rPr>
              <w:t>1</w:t>
            </w:r>
          </w:p>
        </w:tc>
      </w:tr>
      <w:tr w:rsidR="00DE3CB2" w:rsidRPr="001643EF" w:rsidTr="00DE3CB2">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E3CB2" w:rsidRPr="001643EF" w:rsidRDefault="00DE3CB2" w:rsidP="00DE3CB2">
            <w:pPr>
              <w:widowControl/>
              <w:rPr>
                <w:rFonts w:eastAsia="Times New Roman" w:cs="Times New Roman"/>
                <w:b/>
                <w:bCs/>
                <w:color w:val="000000"/>
                <w:lang w:val="tr-TR" w:eastAsia="tr-TR"/>
              </w:rPr>
            </w:pPr>
            <w:r w:rsidRPr="001643EF">
              <w:rPr>
                <w:rFonts w:eastAsia="Times New Roman" w:cs="Times New Roman"/>
                <w:b/>
                <w:bCs/>
                <w:color w:val="000000"/>
                <w:lang w:val="tr-TR" w:eastAsia="tr-TR"/>
              </w:rPr>
              <w:t>TAŞIT TOPLAM</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w:t>
            </w:r>
          </w:p>
        </w:tc>
        <w:tc>
          <w:tcPr>
            <w:tcW w:w="168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1</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DE3CB2" w:rsidRPr="001643EF" w:rsidRDefault="00DE3CB2" w:rsidP="00DE3CB2">
            <w:pPr>
              <w:widowControl/>
              <w:jc w:val="center"/>
              <w:rPr>
                <w:rFonts w:eastAsia="Times New Roman" w:cs="Times New Roman"/>
                <w:b/>
                <w:bCs/>
                <w:color w:val="000000"/>
                <w:lang w:val="tr-TR" w:eastAsia="tr-TR"/>
              </w:rPr>
            </w:pPr>
            <w:r w:rsidRPr="001643EF">
              <w:rPr>
                <w:rFonts w:eastAsia="Times New Roman" w:cs="Times New Roman"/>
                <w:b/>
                <w:bCs/>
                <w:color w:val="000000"/>
                <w:lang w:val="tr-TR" w:eastAsia="tr-TR"/>
              </w:rPr>
              <w:t>1</w:t>
            </w:r>
          </w:p>
        </w:tc>
      </w:tr>
    </w:tbl>
    <w:p w:rsidR="00A73620" w:rsidRPr="001643EF" w:rsidRDefault="00A73620">
      <w:pPr>
        <w:spacing w:before="12"/>
        <w:rPr>
          <w:rFonts w:eastAsia="Calibri" w:cs="Calibri"/>
          <w:sz w:val="23"/>
          <w:szCs w:val="23"/>
        </w:rPr>
      </w:pPr>
    </w:p>
    <w:p w:rsidR="00A73620" w:rsidRPr="001643EF" w:rsidRDefault="00B60E0B">
      <w:pPr>
        <w:pStyle w:val="Balk1"/>
        <w:numPr>
          <w:ilvl w:val="2"/>
          <w:numId w:val="2"/>
        </w:numPr>
        <w:tabs>
          <w:tab w:val="left" w:pos="951"/>
        </w:tabs>
        <w:ind w:hanging="734"/>
        <w:jc w:val="both"/>
        <w:rPr>
          <w:rFonts w:asciiTheme="minorHAnsi" w:hAnsiTheme="minorHAnsi"/>
          <w:b w:val="0"/>
          <w:bCs w:val="0"/>
        </w:rPr>
      </w:pPr>
      <w:r w:rsidRPr="001643EF">
        <w:rPr>
          <w:rFonts w:asciiTheme="minorHAnsi" w:hAnsiTheme="minorHAnsi"/>
          <w:spacing w:val="-1"/>
        </w:rPr>
        <w:t>ÖRGÜT</w:t>
      </w:r>
      <w:r w:rsidRPr="001643EF">
        <w:rPr>
          <w:rFonts w:asciiTheme="minorHAnsi" w:hAnsiTheme="minorHAnsi"/>
          <w:spacing w:val="-2"/>
        </w:rPr>
        <w:t xml:space="preserve"> </w:t>
      </w:r>
      <w:r w:rsidRPr="001643EF">
        <w:rPr>
          <w:rFonts w:asciiTheme="minorHAnsi" w:hAnsiTheme="minorHAnsi"/>
        </w:rPr>
        <w:t>YAPISI</w:t>
      </w:r>
    </w:p>
    <w:p w:rsidR="0096611E" w:rsidRPr="001643EF" w:rsidRDefault="0096611E" w:rsidP="0096611E">
      <w:pPr>
        <w:pStyle w:val="Balk1"/>
        <w:tabs>
          <w:tab w:val="left" w:pos="951"/>
        </w:tabs>
        <w:ind w:left="950" w:firstLine="0"/>
        <w:jc w:val="both"/>
        <w:rPr>
          <w:rFonts w:asciiTheme="minorHAnsi" w:hAnsiTheme="minorHAnsi"/>
        </w:rPr>
      </w:pPr>
    </w:p>
    <w:p w:rsidR="0096611E" w:rsidRPr="001643EF" w:rsidRDefault="0096611E" w:rsidP="0096611E">
      <w:pPr>
        <w:pStyle w:val="Balk1"/>
        <w:tabs>
          <w:tab w:val="left" w:pos="951"/>
        </w:tabs>
        <w:ind w:left="950" w:firstLine="0"/>
        <w:jc w:val="both"/>
        <w:rPr>
          <w:rFonts w:asciiTheme="minorHAnsi" w:hAnsiTheme="minorHAnsi"/>
          <w:b w:val="0"/>
          <w:bCs w:val="0"/>
        </w:rPr>
      </w:pPr>
    </w:p>
    <w:p w:rsidR="00A73620" w:rsidRPr="001643EF" w:rsidRDefault="0096611E">
      <w:pPr>
        <w:spacing w:before="12"/>
        <w:rPr>
          <w:rFonts w:eastAsia="Calibri" w:cs="Calibri"/>
          <w:b/>
          <w:bCs/>
          <w:sz w:val="23"/>
          <w:szCs w:val="23"/>
        </w:rPr>
      </w:pPr>
      <w:r w:rsidRPr="001643EF">
        <w:rPr>
          <w:b/>
          <w:noProof/>
          <w:sz w:val="24"/>
          <w:szCs w:val="24"/>
          <w:lang w:val="tr-TR" w:eastAsia="tr-TR"/>
        </w:rPr>
        <w:drawing>
          <wp:inline distT="0" distB="0" distL="0" distR="0" wp14:anchorId="3B8DD5C9" wp14:editId="4B4F4A0C">
            <wp:extent cx="5829300" cy="28277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2827790"/>
                    </a:xfrm>
                    <a:prstGeom prst="rect">
                      <a:avLst/>
                    </a:prstGeom>
                    <a:noFill/>
                    <a:ln>
                      <a:noFill/>
                    </a:ln>
                  </pic:spPr>
                </pic:pic>
              </a:graphicData>
            </a:graphic>
          </wp:inline>
        </w:drawing>
      </w:r>
    </w:p>
    <w:p w:rsidR="00B14A65" w:rsidRPr="001643EF" w:rsidRDefault="00B14A65" w:rsidP="00B14A65">
      <w:pPr>
        <w:pStyle w:val="Balk1"/>
        <w:tabs>
          <w:tab w:val="left" w:pos="951"/>
        </w:tabs>
        <w:rPr>
          <w:rFonts w:asciiTheme="minorHAnsi" w:hAnsiTheme="minorHAnsi"/>
          <w:b w:val="0"/>
          <w:bCs w:val="0"/>
        </w:rPr>
      </w:pPr>
    </w:p>
    <w:p w:rsidR="00B14A65" w:rsidRPr="001643EF" w:rsidRDefault="00B14A65" w:rsidP="00B14A65">
      <w:pPr>
        <w:pStyle w:val="Balk1"/>
        <w:tabs>
          <w:tab w:val="left" w:pos="951"/>
        </w:tabs>
        <w:ind w:left="950" w:firstLine="0"/>
        <w:rPr>
          <w:rFonts w:asciiTheme="minorHAnsi" w:hAnsiTheme="minorHAnsi"/>
          <w:b w:val="0"/>
          <w:bCs w:val="0"/>
        </w:rPr>
      </w:pPr>
    </w:p>
    <w:p w:rsidR="00A73620" w:rsidRPr="001643EF" w:rsidRDefault="00B60E0B" w:rsidP="0096611E">
      <w:pPr>
        <w:pStyle w:val="Balk1"/>
        <w:numPr>
          <w:ilvl w:val="2"/>
          <w:numId w:val="2"/>
        </w:numPr>
        <w:tabs>
          <w:tab w:val="left" w:pos="951"/>
        </w:tabs>
        <w:ind w:hanging="734"/>
        <w:rPr>
          <w:rFonts w:asciiTheme="minorHAnsi" w:hAnsiTheme="minorHAnsi"/>
          <w:b w:val="0"/>
          <w:bCs w:val="0"/>
        </w:rPr>
      </w:pPr>
      <w:r w:rsidRPr="001643EF">
        <w:rPr>
          <w:rFonts w:asciiTheme="minorHAnsi" w:hAnsiTheme="minorHAnsi"/>
        </w:rPr>
        <w:t>BİLGİ</w:t>
      </w:r>
      <w:r w:rsidRPr="001643EF">
        <w:rPr>
          <w:rFonts w:asciiTheme="minorHAnsi" w:hAnsiTheme="minorHAnsi"/>
          <w:spacing w:val="-1"/>
        </w:rPr>
        <w:t xml:space="preserve"> </w:t>
      </w:r>
      <w:r w:rsidRPr="001643EF">
        <w:rPr>
          <w:rFonts w:asciiTheme="minorHAnsi" w:hAnsiTheme="minorHAnsi"/>
        </w:rPr>
        <w:t>VE</w:t>
      </w:r>
      <w:r w:rsidRPr="001643EF">
        <w:rPr>
          <w:rFonts w:asciiTheme="minorHAnsi" w:hAnsiTheme="minorHAnsi"/>
          <w:spacing w:val="-2"/>
        </w:rPr>
        <w:t xml:space="preserve"> </w:t>
      </w:r>
      <w:r w:rsidRPr="001643EF">
        <w:rPr>
          <w:rFonts w:asciiTheme="minorHAnsi" w:hAnsiTheme="minorHAnsi"/>
          <w:spacing w:val="-1"/>
        </w:rPr>
        <w:t>TEKNOLOJİK KAYNAKLAR</w:t>
      </w:r>
    </w:p>
    <w:p w:rsidR="00A73620" w:rsidRPr="001643EF" w:rsidRDefault="00A73620">
      <w:pPr>
        <w:spacing w:before="12"/>
        <w:rPr>
          <w:rFonts w:eastAsia="Calibri" w:cs="Calibri"/>
          <w:b/>
          <w:bCs/>
          <w:sz w:val="23"/>
          <w:szCs w:val="23"/>
        </w:rPr>
      </w:pPr>
    </w:p>
    <w:p w:rsidR="00A73620" w:rsidRPr="001643EF" w:rsidRDefault="00B60E0B">
      <w:pPr>
        <w:pStyle w:val="GvdeMetni"/>
        <w:numPr>
          <w:ilvl w:val="3"/>
          <w:numId w:val="2"/>
        </w:numPr>
        <w:tabs>
          <w:tab w:val="left" w:pos="1347"/>
        </w:tabs>
        <w:ind w:right="584" w:firstLine="0"/>
        <w:rPr>
          <w:rFonts w:asciiTheme="minorHAnsi" w:hAnsiTheme="minorHAnsi" w:cs="Calibri"/>
        </w:rPr>
      </w:pPr>
      <w:r w:rsidRPr="001643EF">
        <w:rPr>
          <w:rFonts w:asciiTheme="minorHAnsi" w:hAnsiTheme="minorHAnsi"/>
          <w:b/>
          <w:spacing w:val="-1"/>
        </w:rPr>
        <w:t>YAZILIMLAR</w:t>
      </w:r>
      <w:r w:rsidRPr="001643EF">
        <w:rPr>
          <w:rFonts w:asciiTheme="minorHAnsi" w:hAnsiTheme="minorHAnsi"/>
          <w:b/>
          <w:spacing w:val="-3"/>
        </w:rPr>
        <w:t xml:space="preserve"> </w:t>
      </w:r>
      <w:r w:rsidRPr="001643EF">
        <w:rPr>
          <w:rFonts w:asciiTheme="minorHAnsi" w:hAnsiTheme="minorHAnsi"/>
          <w:spacing w:val="-1"/>
        </w:rPr>
        <w:t xml:space="preserve">(Bilişim </w:t>
      </w:r>
      <w:r w:rsidRPr="001643EF">
        <w:rPr>
          <w:rFonts w:asciiTheme="minorHAnsi" w:hAnsiTheme="minorHAnsi"/>
        </w:rPr>
        <w:t>ofisi</w:t>
      </w:r>
      <w:r w:rsidRPr="001643EF">
        <w:rPr>
          <w:rFonts w:asciiTheme="minorHAnsi" w:hAnsiTheme="minorHAnsi"/>
          <w:spacing w:val="-2"/>
        </w:rPr>
        <w:t xml:space="preserve"> </w:t>
      </w:r>
      <w:r w:rsidRPr="001643EF">
        <w:rPr>
          <w:rFonts w:asciiTheme="minorHAnsi" w:hAnsiTheme="minorHAnsi"/>
          <w:spacing w:val="-1"/>
        </w:rPr>
        <w:t>tarafından</w:t>
      </w:r>
      <w:r w:rsidRPr="001643EF">
        <w:rPr>
          <w:rFonts w:asciiTheme="minorHAnsi" w:hAnsiTheme="minorHAnsi"/>
          <w:spacing w:val="-2"/>
        </w:rPr>
        <w:t xml:space="preserve"> </w:t>
      </w:r>
      <w:r w:rsidRPr="001643EF">
        <w:rPr>
          <w:rFonts w:asciiTheme="minorHAnsi" w:hAnsiTheme="minorHAnsi"/>
          <w:spacing w:val="-1"/>
        </w:rPr>
        <w:t>dağıtıldığından birimlerin</w:t>
      </w:r>
      <w:r w:rsidRPr="001643EF">
        <w:rPr>
          <w:rFonts w:asciiTheme="minorHAnsi" w:hAnsiTheme="minorHAnsi"/>
          <w:spacing w:val="-2"/>
        </w:rPr>
        <w:t xml:space="preserve"> </w:t>
      </w:r>
      <w:r w:rsidRPr="001643EF">
        <w:rPr>
          <w:rFonts w:asciiTheme="minorHAnsi" w:hAnsiTheme="minorHAnsi"/>
          <w:spacing w:val="-1"/>
        </w:rPr>
        <w:t>bildirmesine</w:t>
      </w:r>
      <w:r w:rsidRPr="001643EF">
        <w:rPr>
          <w:rFonts w:asciiTheme="minorHAnsi" w:hAnsiTheme="minorHAnsi"/>
          <w:spacing w:val="-3"/>
        </w:rPr>
        <w:t xml:space="preserve"> </w:t>
      </w:r>
      <w:r w:rsidRPr="001643EF">
        <w:rPr>
          <w:rFonts w:asciiTheme="minorHAnsi" w:hAnsiTheme="minorHAnsi"/>
        </w:rPr>
        <w:t>gerek</w:t>
      </w:r>
      <w:r w:rsidRPr="001643EF">
        <w:rPr>
          <w:rFonts w:asciiTheme="minorHAnsi" w:hAnsiTheme="minorHAnsi"/>
          <w:spacing w:val="79"/>
        </w:rPr>
        <w:t xml:space="preserve"> </w:t>
      </w:r>
      <w:r w:rsidRPr="001643EF">
        <w:rPr>
          <w:rFonts w:asciiTheme="minorHAnsi" w:hAnsiTheme="minorHAnsi"/>
          <w:spacing w:val="-1"/>
        </w:rPr>
        <w:t>yoktur.)</w:t>
      </w:r>
    </w:p>
    <w:p w:rsidR="00A73620" w:rsidRPr="001643EF" w:rsidRDefault="00A73620">
      <w:pPr>
        <w:spacing w:before="2"/>
        <w:rPr>
          <w:rFonts w:eastAsia="Calibri" w:cs="Calibri"/>
          <w:sz w:val="24"/>
          <w:szCs w:val="24"/>
        </w:rPr>
      </w:pPr>
    </w:p>
    <w:p w:rsidR="00A73620" w:rsidRPr="001643EF" w:rsidRDefault="00B60E0B">
      <w:pPr>
        <w:pStyle w:val="Balk1"/>
        <w:numPr>
          <w:ilvl w:val="3"/>
          <w:numId w:val="2"/>
        </w:numPr>
        <w:tabs>
          <w:tab w:val="left" w:pos="1347"/>
        </w:tabs>
        <w:ind w:left="1346" w:hanging="1130"/>
        <w:jc w:val="both"/>
        <w:rPr>
          <w:rFonts w:asciiTheme="minorHAnsi" w:hAnsiTheme="minorHAnsi"/>
          <w:b w:val="0"/>
          <w:bCs w:val="0"/>
        </w:rPr>
      </w:pPr>
      <w:r w:rsidRPr="001643EF">
        <w:rPr>
          <w:rFonts w:asciiTheme="minorHAnsi" w:hAnsiTheme="minorHAnsi"/>
          <w:spacing w:val="-1"/>
        </w:rPr>
        <w:lastRenderedPageBreak/>
        <w:t>BİLGİSAYARLAR</w:t>
      </w:r>
    </w:p>
    <w:p w:rsidR="0096611E" w:rsidRPr="001643EF" w:rsidRDefault="0096611E" w:rsidP="0096611E">
      <w:pPr>
        <w:pStyle w:val="ListeParagraf"/>
        <w:rPr>
          <w:b/>
          <w:bCs/>
        </w:rPr>
      </w:pPr>
    </w:p>
    <w:tbl>
      <w:tblPr>
        <w:tblW w:w="9604"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B8CCE4"/>
        <w:tblLook w:val="04A0" w:firstRow="1" w:lastRow="0" w:firstColumn="1" w:lastColumn="0" w:noHBand="0" w:noVBand="1"/>
      </w:tblPr>
      <w:tblGrid>
        <w:gridCol w:w="6503"/>
        <w:gridCol w:w="3101"/>
      </w:tblGrid>
      <w:tr w:rsidR="0096611E" w:rsidRPr="001643EF" w:rsidTr="00B60E0B">
        <w:trPr>
          <w:trHeight w:val="276"/>
          <w:jc w:val="center"/>
        </w:trPr>
        <w:tc>
          <w:tcPr>
            <w:tcW w:w="6503" w:type="dxa"/>
            <w:shd w:val="clear" w:color="auto" w:fill="B8CCE4"/>
          </w:tcPr>
          <w:p w:rsidR="0096611E" w:rsidRPr="001643EF" w:rsidRDefault="0096611E" w:rsidP="00B60E0B">
            <w:pPr>
              <w:jc w:val="both"/>
              <w:rPr>
                <w:b/>
                <w:bCs/>
                <w:iCs/>
                <w:sz w:val="24"/>
                <w:szCs w:val="24"/>
              </w:rPr>
            </w:pPr>
            <w:r w:rsidRPr="001643EF">
              <w:rPr>
                <w:b/>
                <w:bCs/>
                <w:iCs/>
                <w:sz w:val="24"/>
                <w:szCs w:val="24"/>
              </w:rPr>
              <w:t>TÜRÜ</w:t>
            </w:r>
          </w:p>
        </w:tc>
        <w:tc>
          <w:tcPr>
            <w:tcW w:w="3101" w:type="dxa"/>
            <w:shd w:val="clear" w:color="auto" w:fill="B8CCE4"/>
          </w:tcPr>
          <w:p w:rsidR="0096611E" w:rsidRPr="001643EF" w:rsidRDefault="0096611E" w:rsidP="00B60E0B">
            <w:pPr>
              <w:jc w:val="both"/>
              <w:rPr>
                <w:b/>
                <w:bCs/>
                <w:iCs/>
                <w:sz w:val="24"/>
                <w:szCs w:val="24"/>
              </w:rPr>
            </w:pPr>
            <w:r w:rsidRPr="001643EF">
              <w:rPr>
                <w:b/>
                <w:bCs/>
                <w:iCs/>
                <w:sz w:val="24"/>
                <w:szCs w:val="24"/>
              </w:rPr>
              <w:t>ADET</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
                <w:bCs/>
                <w:iCs/>
                <w:sz w:val="24"/>
                <w:szCs w:val="24"/>
              </w:rPr>
            </w:pPr>
            <w:r w:rsidRPr="001643EF">
              <w:rPr>
                <w:bCs/>
                <w:iCs/>
                <w:sz w:val="24"/>
                <w:szCs w:val="24"/>
              </w:rPr>
              <w:t>Bilgisayar ve Sunucular (Masaüstü bilgisayar)</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54</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Sunucular (Tablet Bilgisayar )</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13</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Sunucular (Dizüstü bilgisayar)</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20</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Çevre Birimleri (Yazıcı)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9</w:t>
            </w:r>
          </w:p>
        </w:tc>
      </w:tr>
    </w:tbl>
    <w:p w:rsidR="0096611E" w:rsidRPr="001643EF" w:rsidRDefault="0096611E" w:rsidP="0096611E">
      <w:pPr>
        <w:pStyle w:val="Balk1"/>
        <w:tabs>
          <w:tab w:val="left" w:pos="1347"/>
        </w:tabs>
        <w:ind w:firstLine="0"/>
        <w:jc w:val="both"/>
        <w:rPr>
          <w:rFonts w:asciiTheme="minorHAnsi" w:hAnsiTheme="minorHAnsi"/>
          <w:b w:val="0"/>
          <w:bCs w:val="0"/>
        </w:rPr>
      </w:pPr>
    </w:p>
    <w:p w:rsidR="00A73620" w:rsidRPr="001643EF" w:rsidRDefault="00B60E0B">
      <w:pPr>
        <w:pStyle w:val="Balk1"/>
        <w:numPr>
          <w:ilvl w:val="3"/>
          <w:numId w:val="2"/>
        </w:numPr>
        <w:tabs>
          <w:tab w:val="left" w:pos="1347"/>
        </w:tabs>
        <w:spacing w:before="51"/>
        <w:ind w:left="1346" w:hanging="1130"/>
        <w:jc w:val="both"/>
        <w:rPr>
          <w:rFonts w:asciiTheme="minorHAnsi" w:hAnsiTheme="minorHAnsi"/>
          <w:b w:val="0"/>
          <w:bCs w:val="0"/>
        </w:rPr>
      </w:pPr>
      <w:r w:rsidRPr="001643EF">
        <w:rPr>
          <w:rFonts w:asciiTheme="minorHAnsi" w:hAnsiTheme="minorHAnsi"/>
          <w:spacing w:val="-1"/>
        </w:rPr>
        <w:t>DİĞER</w:t>
      </w:r>
      <w:r w:rsidRPr="001643EF">
        <w:rPr>
          <w:rFonts w:asciiTheme="minorHAnsi" w:hAnsiTheme="minorHAnsi"/>
        </w:rPr>
        <w:t xml:space="preserve"> BİLGİ</w:t>
      </w:r>
      <w:r w:rsidRPr="001643EF">
        <w:rPr>
          <w:rFonts w:asciiTheme="minorHAnsi" w:hAnsiTheme="minorHAnsi"/>
          <w:spacing w:val="-3"/>
        </w:rPr>
        <w:t xml:space="preserve"> </w:t>
      </w:r>
      <w:r w:rsidRPr="001643EF">
        <w:rPr>
          <w:rFonts w:asciiTheme="minorHAnsi" w:hAnsiTheme="minorHAnsi"/>
        </w:rPr>
        <w:t>VE</w:t>
      </w:r>
      <w:r w:rsidRPr="001643EF">
        <w:rPr>
          <w:rFonts w:asciiTheme="minorHAnsi" w:hAnsiTheme="minorHAnsi"/>
          <w:spacing w:val="2"/>
        </w:rPr>
        <w:t xml:space="preserve"> </w:t>
      </w:r>
      <w:r w:rsidRPr="001643EF">
        <w:rPr>
          <w:rFonts w:asciiTheme="minorHAnsi" w:hAnsiTheme="minorHAnsi"/>
          <w:spacing w:val="-1"/>
        </w:rPr>
        <w:t>TEKNOLOJİK</w:t>
      </w:r>
      <w:r w:rsidRPr="001643EF">
        <w:rPr>
          <w:rFonts w:asciiTheme="minorHAnsi" w:hAnsiTheme="minorHAnsi"/>
          <w:spacing w:val="1"/>
        </w:rPr>
        <w:t xml:space="preserve"> </w:t>
      </w:r>
      <w:r w:rsidRPr="001643EF">
        <w:rPr>
          <w:rFonts w:asciiTheme="minorHAnsi" w:hAnsiTheme="minorHAnsi"/>
          <w:spacing w:val="-1"/>
        </w:rPr>
        <w:t>KAYNAKLAR</w:t>
      </w:r>
    </w:p>
    <w:p w:rsidR="00A73620" w:rsidRPr="001643EF" w:rsidRDefault="00A73620">
      <w:pPr>
        <w:rPr>
          <w:rFonts w:eastAsia="Calibri" w:cs="Calibri"/>
          <w:b/>
          <w:bCs/>
          <w:sz w:val="24"/>
          <w:szCs w:val="24"/>
        </w:rPr>
      </w:pPr>
    </w:p>
    <w:tbl>
      <w:tblPr>
        <w:tblW w:w="9604"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B8CCE4"/>
        <w:tblLook w:val="04A0" w:firstRow="1" w:lastRow="0" w:firstColumn="1" w:lastColumn="0" w:noHBand="0" w:noVBand="1"/>
      </w:tblPr>
      <w:tblGrid>
        <w:gridCol w:w="6503"/>
        <w:gridCol w:w="3101"/>
      </w:tblGrid>
      <w:tr w:rsidR="0096611E" w:rsidRPr="001643EF" w:rsidTr="00B60E0B">
        <w:trPr>
          <w:trHeight w:val="291"/>
          <w:jc w:val="center"/>
        </w:trPr>
        <w:tc>
          <w:tcPr>
            <w:tcW w:w="6503" w:type="dxa"/>
            <w:shd w:val="clear" w:color="auto" w:fill="B8CCE4"/>
          </w:tcPr>
          <w:p w:rsidR="0096611E" w:rsidRPr="001643EF" w:rsidRDefault="0096611E" w:rsidP="00B60E0B">
            <w:pPr>
              <w:jc w:val="both"/>
              <w:rPr>
                <w:b/>
                <w:bCs/>
                <w:iCs/>
                <w:sz w:val="24"/>
                <w:szCs w:val="24"/>
              </w:rPr>
            </w:pPr>
            <w:r w:rsidRPr="001643EF">
              <w:rPr>
                <w:b/>
                <w:bCs/>
                <w:iCs/>
                <w:sz w:val="24"/>
                <w:szCs w:val="24"/>
              </w:rPr>
              <w:t>TÜRÜ</w:t>
            </w:r>
          </w:p>
        </w:tc>
        <w:tc>
          <w:tcPr>
            <w:tcW w:w="3101" w:type="dxa"/>
            <w:shd w:val="clear" w:color="auto" w:fill="B8CCE4"/>
          </w:tcPr>
          <w:p w:rsidR="0096611E" w:rsidRPr="001643EF" w:rsidRDefault="0096611E" w:rsidP="00B60E0B">
            <w:pPr>
              <w:jc w:val="both"/>
              <w:rPr>
                <w:b/>
                <w:bCs/>
                <w:iCs/>
                <w:sz w:val="24"/>
                <w:szCs w:val="24"/>
              </w:rPr>
            </w:pPr>
            <w:r w:rsidRPr="001643EF">
              <w:rPr>
                <w:b/>
                <w:bCs/>
                <w:iCs/>
                <w:sz w:val="24"/>
                <w:szCs w:val="24"/>
              </w:rPr>
              <w:t>ADET</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
                <w:bCs/>
                <w:iCs/>
                <w:sz w:val="24"/>
                <w:szCs w:val="24"/>
              </w:rPr>
            </w:pPr>
            <w:r w:rsidRPr="001643EF">
              <w:rPr>
                <w:bCs/>
                <w:iCs/>
                <w:sz w:val="24"/>
                <w:szCs w:val="24"/>
              </w:rPr>
              <w:t>Bilgisayar ve Sunucular (Masaüstü bilgisayar)</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54</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Sunucular (Tablet Bilgisayar )</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13</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Sunucular (Dizüstü bilgisayar)</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20</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Çevre Birimleri (Yazıcı)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9</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Çevre Birimleri (Barkod Yazıcısı)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Çevre Birimleri (Barkod Okuyucu)</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Çevre Birimleri (Kart Okuyucu)</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21</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Çevre Birimleri (Yedekleme Cihazları)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3</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Bilgisayar ve Çevre Birimleri (Dijital Kayıt Sistemleri)</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w:t>
            </w:r>
          </w:p>
        </w:tc>
      </w:tr>
      <w:tr w:rsidR="0096611E" w:rsidRPr="001643EF" w:rsidTr="00B60E0B">
        <w:trPr>
          <w:trHeight w:hRule="exact" w:val="397"/>
          <w:jc w:val="center"/>
        </w:trPr>
        <w:tc>
          <w:tcPr>
            <w:tcW w:w="6503" w:type="dxa"/>
            <w:shd w:val="clear" w:color="auto" w:fill="FFFFFF"/>
          </w:tcPr>
          <w:p w:rsidR="0096611E" w:rsidRPr="001643EF" w:rsidRDefault="0096611E" w:rsidP="00B60E0B">
            <w:pPr>
              <w:rPr>
                <w:bCs/>
                <w:iCs/>
                <w:sz w:val="24"/>
                <w:szCs w:val="24"/>
              </w:rPr>
            </w:pPr>
            <w:r w:rsidRPr="001643EF">
              <w:rPr>
                <w:bCs/>
                <w:iCs/>
                <w:sz w:val="24"/>
                <w:szCs w:val="24"/>
              </w:rPr>
              <w:t>Bilgisayar ve Çevre Birimleri (Güç Kaynağı)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w:t>
            </w:r>
          </w:p>
        </w:tc>
      </w:tr>
      <w:tr w:rsidR="0096611E" w:rsidRPr="001643EF" w:rsidTr="00B60E0B">
        <w:trPr>
          <w:trHeight w:hRule="exact" w:val="397"/>
          <w:jc w:val="center"/>
        </w:trPr>
        <w:tc>
          <w:tcPr>
            <w:tcW w:w="6503" w:type="dxa"/>
            <w:shd w:val="clear" w:color="auto" w:fill="FFFFFF"/>
          </w:tcPr>
          <w:p w:rsidR="0096611E" w:rsidRPr="001643EF" w:rsidRDefault="0096611E" w:rsidP="00B60E0B">
            <w:pPr>
              <w:rPr>
                <w:bCs/>
                <w:iCs/>
                <w:sz w:val="24"/>
                <w:szCs w:val="24"/>
              </w:rPr>
            </w:pPr>
            <w:r w:rsidRPr="001643EF">
              <w:rPr>
                <w:bCs/>
                <w:iCs/>
                <w:sz w:val="24"/>
                <w:szCs w:val="24"/>
              </w:rPr>
              <w:t>Bilgisayar ve Çevre Birimleri (İkaz Cihazları)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2</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Teksir ve Çoğaltma Makineleri  (Fotokopi Makinesi )</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3</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Haberleşme Cihazları  (Telefon)</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30</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Haberleşme Cihazları  (Faks)</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Ses, Görüntü ve Sunum Cihazları  (Projeksiyon Makinesi)</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5</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Ses, Görüntü ve Sunum Cihazları  (Projeksiyon Perdesi)</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Ses, Görüntü ve Sunum Cihazları  (Güvenlik Kamerası)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12</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Ses, Görüntü ve Sunum Cihazları  (Ses Kayıt Cihazı)</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3</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Ses, Görüntü ve Sunum Cihazları  (Televizyon)</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4</w:t>
            </w:r>
          </w:p>
        </w:tc>
      </w:tr>
      <w:tr w:rsidR="0096611E" w:rsidRPr="001643EF" w:rsidTr="00B60E0B">
        <w:trPr>
          <w:trHeight w:hRule="exact" w:val="397"/>
          <w:jc w:val="center"/>
        </w:trPr>
        <w:tc>
          <w:tcPr>
            <w:tcW w:w="6503" w:type="dxa"/>
            <w:shd w:val="clear" w:color="auto" w:fill="FFFFFF"/>
          </w:tcPr>
          <w:p w:rsidR="0096611E" w:rsidRPr="001643EF" w:rsidRDefault="0096611E" w:rsidP="00B60E0B">
            <w:pPr>
              <w:jc w:val="both"/>
              <w:rPr>
                <w:bCs/>
                <w:iCs/>
                <w:sz w:val="24"/>
                <w:szCs w:val="24"/>
              </w:rPr>
            </w:pPr>
            <w:r w:rsidRPr="001643EF">
              <w:rPr>
                <w:bCs/>
                <w:iCs/>
                <w:sz w:val="24"/>
                <w:szCs w:val="24"/>
              </w:rPr>
              <w:t>Diğer Büro Makineleri ve Aletleri Grubu  (Hesap Makinesi)</w:t>
            </w:r>
          </w:p>
        </w:tc>
        <w:tc>
          <w:tcPr>
            <w:tcW w:w="3101" w:type="dxa"/>
            <w:shd w:val="clear" w:color="auto" w:fill="FFFFFF"/>
          </w:tcPr>
          <w:p w:rsidR="0096611E" w:rsidRPr="001643EF" w:rsidRDefault="0096611E" w:rsidP="00B60E0B">
            <w:pPr>
              <w:jc w:val="both"/>
              <w:rPr>
                <w:iCs/>
                <w:sz w:val="24"/>
                <w:szCs w:val="24"/>
              </w:rPr>
            </w:pPr>
            <w:r w:rsidRPr="001643EF">
              <w:rPr>
                <w:iCs/>
                <w:sz w:val="24"/>
                <w:szCs w:val="24"/>
              </w:rPr>
              <w:t>15</w:t>
            </w:r>
          </w:p>
        </w:tc>
      </w:tr>
    </w:tbl>
    <w:p w:rsidR="0096611E" w:rsidRDefault="0096611E" w:rsidP="0096611E">
      <w:pPr>
        <w:pStyle w:val="Balk1"/>
        <w:tabs>
          <w:tab w:val="left" w:pos="951"/>
        </w:tabs>
        <w:spacing w:before="37"/>
        <w:ind w:left="950" w:firstLine="0"/>
        <w:jc w:val="both"/>
        <w:rPr>
          <w:rFonts w:asciiTheme="minorHAnsi" w:hAnsiTheme="minorHAnsi"/>
          <w:b w:val="0"/>
          <w:bCs w:val="0"/>
        </w:rPr>
      </w:pPr>
    </w:p>
    <w:p w:rsidR="007E4DB9" w:rsidRDefault="007E4DB9" w:rsidP="0096611E">
      <w:pPr>
        <w:pStyle w:val="Balk1"/>
        <w:tabs>
          <w:tab w:val="left" w:pos="951"/>
        </w:tabs>
        <w:spacing w:before="37"/>
        <w:ind w:left="950" w:firstLine="0"/>
        <w:jc w:val="both"/>
        <w:rPr>
          <w:rFonts w:asciiTheme="minorHAnsi" w:hAnsiTheme="minorHAnsi"/>
          <w:b w:val="0"/>
          <w:bCs w:val="0"/>
        </w:rPr>
      </w:pPr>
    </w:p>
    <w:p w:rsidR="007E4DB9" w:rsidRDefault="007E4DB9" w:rsidP="0096611E">
      <w:pPr>
        <w:pStyle w:val="Balk1"/>
        <w:tabs>
          <w:tab w:val="left" w:pos="951"/>
        </w:tabs>
        <w:spacing w:before="37"/>
        <w:ind w:left="950" w:firstLine="0"/>
        <w:jc w:val="both"/>
        <w:rPr>
          <w:rFonts w:asciiTheme="minorHAnsi" w:hAnsiTheme="minorHAnsi"/>
          <w:b w:val="0"/>
          <w:bCs w:val="0"/>
        </w:rPr>
      </w:pPr>
    </w:p>
    <w:p w:rsidR="007E4DB9" w:rsidRDefault="007E4DB9" w:rsidP="0096611E">
      <w:pPr>
        <w:pStyle w:val="Balk1"/>
        <w:tabs>
          <w:tab w:val="left" w:pos="951"/>
        </w:tabs>
        <w:spacing w:before="37"/>
        <w:ind w:left="950" w:firstLine="0"/>
        <w:jc w:val="both"/>
        <w:rPr>
          <w:rFonts w:asciiTheme="minorHAnsi" w:hAnsiTheme="minorHAnsi"/>
          <w:b w:val="0"/>
          <w:bCs w:val="0"/>
        </w:rPr>
      </w:pPr>
    </w:p>
    <w:p w:rsidR="007E4DB9" w:rsidRDefault="007E4DB9" w:rsidP="0096611E">
      <w:pPr>
        <w:pStyle w:val="Balk1"/>
        <w:tabs>
          <w:tab w:val="left" w:pos="951"/>
        </w:tabs>
        <w:spacing w:before="37"/>
        <w:ind w:left="950" w:firstLine="0"/>
        <w:jc w:val="both"/>
        <w:rPr>
          <w:rFonts w:asciiTheme="minorHAnsi" w:hAnsiTheme="minorHAnsi"/>
          <w:b w:val="0"/>
          <w:bCs w:val="0"/>
        </w:rPr>
      </w:pPr>
    </w:p>
    <w:p w:rsidR="007E4DB9" w:rsidRDefault="007E4DB9" w:rsidP="0096611E">
      <w:pPr>
        <w:pStyle w:val="Balk1"/>
        <w:tabs>
          <w:tab w:val="left" w:pos="951"/>
        </w:tabs>
        <w:spacing w:before="37"/>
        <w:ind w:left="950" w:firstLine="0"/>
        <w:jc w:val="both"/>
        <w:rPr>
          <w:rFonts w:asciiTheme="minorHAnsi" w:hAnsiTheme="minorHAnsi"/>
          <w:b w:val="0"/>
          <w:bCs w:val="0"/>
        </w:rPr>
      </w:pPr>
    </w:p>
    <w:p w:rsidR="007E4DB9" w:rsidRDefault="007E4DB9" w:rsidP="0096611E">
      <w:pPr>
        <w:pStyle w:val="Balk1"/>
        <w:tabs>
          <w:tab w:val="left" w:pos="951"/>
        </w:tabs>
        <w:spacing w:before="37"/>
        <w:ind w:left="950" w:firstLine="0"/>
        <w:jc w:val="both"/>
        <w:rPr>
          <w:rFonts w:asciiTheme="minorHAnsi" w:hAnsiTheme="minorHAnsi"/>
          <w:b w:val="0"/>
          <w:bCs w:val="0"/>
        </w:rPr>
      </w:pPr>
    </w:p>
    <w:p w:rsidR="007E4DB9" w:rsidRDefault="007E4DB9" w:rsidP="0096611E">
      <w:pPr>
        <w:pStyle w:val="Balk1"/>
        <w:tabs>
          <w:tab w:val="left" w:pos="951"/>
        </w:tabs>
        <w:spacing w:before="37"/>
        <w:ind w:left="950" w:firstLine="0"/>
        <w:jc w:val="both"/>
        <w:rPr>
          <w:rFonts w:asciiTheme="minorHAnsi" w:hAnsiTheme="minorHAnsi"/>
          <w:b w:val="0"/>
          <w:bCs w:val="0"/>
        </w:rPr>
      </w:pPr>
    </w:p>
    <w:p w:rsidR="007E4DB9" w:rsidRPr="001643EF" w:rsidRDefault="007E4DB9" w:rsidP="0096611E">
      <w:pPr>
        <w:pStyle w:val="Balk1"/>
        <w:tabs>
          <w:tab w:val="left" w:pos="951"/>
        </w:tabs>
        <w:spacing w:before="37"/>
        <w:ind w:left="950" w:firstLine="0"/>
        <w:jc w:val="both"/>
        <w:rPr>
          <w:rFonts w:asciiTheme="minorHAnsi" w:hAnsiTheme="minorHAnsi"/>
          <w:b w:val="0"/>
          <w:bCs w:val="0"/>
        </w:rPr>
      </w:pPr>
    </w:p>
    <w:p w:rsidR="00A73620" w:rsidRPr="001643EF" w:rsidRDefault="00B60E0B">
      <w:pPr>
        <w:pStyle w:val="Balk1"/>
        <w:numPr>
          <w:ilvl w:val="2"/>
          <w:numId w:val="1"/>
        </w:numPr>
        <w:tabs>
          <w:tab w:val="left" w:pos="951"/>
        </w:tabs>
        <w:spacing w:before="37"/>
        <w:ind w:hanging="734"/>
        <w:jc w:val="both"/>
        <w:rPr>
          <w:rFonts w:asciiTheme="minorHAnsi" w:hAnsiTheme="minorHAnsi"/>
          <w:b w:val="0"/>
          <w:bCs w:val="0"/>
        </w:rPr>
      </w:pPr>
      <w:r w:rsidRPr="001643EF">
        <w:rPr>
          <w:rFonts w:asciiTheme="minorHAnsi" w:hAnsiTheme="minorHAnsi"/>
          <w:spacing w:val="-1"/>
        </w:rPr>
        <w:t>İNSAN</w:t>
      </w:r>
      <w:r w:rsidRPr="001643EF">
        <w:rPr>
          <w:rFonts w:asciiTheme="minorHAnsi" w:hAnsiTheme="minorHAnsi"/>
        </w:rPr>
        <w:t xml:space="preserve"> </w:t>
      </w:r>
      <w:r w:rsidRPr="001643EF">
        <w:rPr>
          <w:rFonts w:asciiTheme="minorHAnsi" w:hAnsiTheme="minorHAnsi"/>
          <w:spacing w:val="-1"/>
        </w:rPr>
        <w:t>KAYNAKLARI</w:t>
      </w:r>
    </w:p>
    <w:p w:rsidR="00A73620" w:rsidRPr="001643EF" w:rsidRDefault="00A73620">
      <w:pPr>
        <w:spacing w:before="2"/>
        <w:rPr>
          <w:rFonts w:eastAsia="Calibri" w:cs="Calibri"/>
          <w:b/>
          <w:bCs/>
          <w:sz w:val="24"/>
          <w:szCs w:val="24"/>
        </w:rPr>
      </w:pPr>
    </w:p>
    <w:p w:rsidR="00A73620" w:rsidRPr="001643EF" w:rsidRDefault="00B60E0B">
      <w:pPr>
        <w:pStyle w:val="GvdeMetni"/>
        <w:ind w:right="212"/>
        <w:jc w:val="both"/>
        <w:rPr>
          <w:rFonts w:asciiTheme="minorHAnsi" w:hAnsiTheme="minorHAnsi"/>
        </w:rPr>
      </w:pPr>
      <w:r w:rsidRPr="001643EF">
        <w:rPr>
          <w:rFonts w:asciiTheme="minorHAnsi" w:hAnsiTheme="minorHAnsi"/>
          <w:spacing w:val="-1"/>
        </w:rPr>
        <w:t>Birimlerin</w:t>
      </w:r>
      <w:r w:rsidRPr="001643EF">
        <w:rPr>
          <w:rFonts w:asciiTheme="minorHAnsi" w:hAnsiTheme="minorHAnsi"/>
          <w:spacing w:val="21"/>
        </w:rPr>
        <w:t xml:space="preserve"> </w:t>
      </w:r>
      <w:r w:rsidRPr="001643EF">
        <w:rPr>
          <w:rFonts w:asciiTheme="minorHAnsi" w:hAnsiTheme="minorHAnsi"/>
          <w:spacing w:val="-1"/>
        </w:rPr>
        <w:t>çalışan</w:t>
      </w:r>
      <w:r w:rsidRPr="001643EF">
        <w:rPr>
          <w:rFonts w:asciiTheme="minorHAnsi" w:hAnsiTheme="minorHAnsi"/>
          <w:spacing w:val="21"/>
        </w:rPr>
        <w:t xml:space="preserve"> </w:t>
      </w:r>
      <w:r w:rsidRPr="001643EF">
        <w:rPr>
          <w:rFonts w:asciiTheme="minorHAnsi" w:hAnsiTheme="minorHAnsi"/>
          <w:spacing w:val="-1"/>
        </w:rPr>
        <w:t>akademik</w:t>
      </w:r>
      <w:r w:rsidRPr="001643EF">
        <w:rPr>
          <w:rFonts w:asciiTheme="minorHAnsi" w:hAnsiTheme="minorHAnsi"/>
          <w:spacing w:val="18"/>
        </w:rPr>
        <w:t xml:space="preserve"> </w:t>
      </w:r>
      <w:r w:rsidRPr="001643EF">
        <w:rPr>
          <w:rFonts w:asciiTheme="minorHAnsi" w:hAnsiTheme="minorHAnsi"/>
        </w:rPr>
        <w:t>ve</w:t>
      </w:r>
      <w:r w:rsidRPr="001643EF">
        <w:rPr>
          <w:rFonts w:asciiTheme="minorHAnsi" w:hAnsiTheme="minorHAnsi"/>
          <w:spacing w:val="19"/>
        </w:rPr>
        <w:t xml:space="preserve"> </w:t>
      </w:r>
      <w:r w:rsidRPr="001643EF">
        <w:rPr>
          <w:rFonts w:asciiTheme="minorHAnsi" w:hAnsiTheme="minorHAnsi"/>
        </w:rPr>
        <w:t>idari</w:t>
      </w:r>
      <w:r w:rsidRPr="001643EF">
        <w:rPr>
          <w:rFonts w:asciiTheme="minorHAnsi" w:hAnsiTheme="minorHAnsi"/>
          <w:spacing w:val="20"/>
        </w:rPr>
        <w:t xml:space="preserve"> </w:t>
      </w:r>
      <w:r w:rsidRPr="001643EF">
        <w:rPr>
          <w:rFonts w:asciiTheme="minorHAnsi" w:hAnsiTheme="minorHAnsi"/>
          <w:spacing w:val="-1"/>
        </w:rPr>
        <w:t>personeli</w:t>
      </w:r>
      <w:r w:rsidRPr="001643EF">
        <w:rPr>
          <w:rFonts w:asciiTheme="minorHAnsi" w:hAnsiTheme="minorHAnsi"/>
          <w:spacing w:val="19"/>
        </w:rPr>
        <w:t xml:space="preserve"> </w:t>
      </w:r>
      <w:r w:rsidRPr="001643EF">
        <w:rPr>
          <w:rFonts w:asciiTheme="minorHAnsi" w:hAnsiTheme="minorHAnsi"/>
        </w:rPr>
        <w:t>ile</w:t>
      </w:r>
      <w:r w:rsidRPr="001643EF">
        <w:rPr>
          <w:rFonts w:asciiTheme="minorHAnsi" w:hAnsiTheme="minorHAnsi"/>
          <w:spacing w:val="18"/>
        </w:rPr>
        <w:t xml:space="preserve"> </w:t>
      </w:r>
      <w:r w:rsidRPr="001643EF">
        <w:rPr>
          <w:rFonts w:asciiTheme="minorHAnsi" w:hAnsiTheme="minorHAnsi"/>
          <w:spacing w:val="-1"/>
        </w:rPr>
        <w:t>işçi,</w:t>
      </w:r>
      <w:r w:rsidRPr="001643EF">
        <w:rPr>
          <w:rFonts w:asciiTheme="minorHAnsi" w:hAnsiTheme="minorHAnsi"/>
          <w:spacing w:val="19"/>
        </w:rPr>
        <w:t xml:space="preserve"> </w:t>
      </w:r>
      <w:r w:rsidRPr="001643EF">
        <w:rPr>
          <w:rFonts w:asciiTheme="minorHAnsi" w:hAnsiTheme="minorHAnsi"/>
        </w:rPr>
        <w:t>yabancı</w:t>
      </w:r>
      <w:r w:rsidRPr="001643EF">
        <w:rPr>
          <w:rFonts w:asciiTheme="minorHAnsi" w:hAnsiTheme="minorHAnsi"/>
          <w:spacing w:val="19"/>
        </w:rPr>
        <w:t xml:space="preserve"> </w:t>
      </w:r>
      <w:r w:rsidRPr="001643EF">
        <w:rPr>
          <w:rFonts w:asciiTheme="minorHAnsi" w:hAnsiTheme="minorHAnsi"/>
        </w:rPr>
        <w:t>uyruklu,</w:t>
      </w:r>
      <w:r w:rsidRPr="001643EF">
        <w:rPr>
          <w:rFonts w:asciiTheme="minorHAnsi" w:hAnsiTheme="minorHAnsi"/>
          <w:spacing w:val="18"/>
        </w:rPr>
        <w:t xml:space="preserve"> </w:t>
      </w:r>
      <w:r w:rsidRPr="001643EF">
        <w:rPr>
          <w:rFonts w:asciiTheme="minorHAnsi" w:hAnsiTheme="minorHAnsi"/>
          <w:spacing w:val="-1"/>
        </w:rPr>
        <w:t>sanatçı</w:t>
      </w:r>
      <w:r w:rsidRPr="001643EF">
        <w:rPr>
          <w:rFonts w:asciiTheme="minorHAnsi" w:hAnsiTheme="minorHAnsi"/>
          <w:spacing w:val="19"/>
        </w:rPr>
        <w:t xml:space="preserve"> </w:t>
      </w:r>
      <w:r w:rsidRPr="001643EF">
        <w:rPr>
          <w:rFonts w:asciiTheme="minorHAnsi" w:hAnsiTheme="minorHAnsi"/>
        </w:rPr>
        <w:t>ve</w:t>
      </w:r>
      <w:r w:rsidRPr="001643EF">
        <w:rPr>
          <w:rFonts w:asciiTheme="minorHAnsi" w:hAnsiTheme="minorHAnsi"/>
          <w:spacing w:val="19"/>
        </w:rPr>
        <w:t xml:space="preserve"> </w:t>
      </w:r>
      <w:r w:rsidRPr="001643EF">
        <w:rPr>
          <w:rFonts w:asciiTheme="minorHAnsi" w:hAnsiTheme="minorHAnsi"/>
          <w:spacing w:val="-1"/>
        </w:rPr>
        <w:t>sözleşmeli</w:t>
      </w:r>
      <w:r w:rsidRPr="001643EF">
        <w:rPr>
          <w:rFonts w:asciiTheme="minorHAnsi" w:hAnsiTheme="minorHAnsi"/>
          <w:spacing w:val="79"/>
        </w:rPr>
        <w:t xml:space="preserve"> </w:t>
      </w:r>
      <w:r w:rsidRPr="001643EF">
        <w:rPr>
          <w:rFonts w:asciiTheme="minorHAnsi" w:hAnsiTheme="minorHAnsi"/>
          <w:spacing w:val="-1"/>
        </w:rPr>
        <w:t>personelinin</w:t>
      </w:r>
      <w:r w:rsidRPr="001643EF">
        <w:rPr>
          <w:rFonts w:asciiTheme="minorHAnsi" w:hAnsiTheme="minorHAnsi"/>
          <w:spacing w:val="12"/>
        </w:rPr>
        <w:t xml:space="preserve"> </w:t>
      </w:r>
      <w:r w:rsidRPr="001643EF">
        <w:rPr>
          <w:rFonts w:asciiTheme="minorHAnsi" w:hAnsiTheme="minorHAnsi"/>
        </w:rPr>
        <w:t>sayılarını</w:t>
      </w:r>
      <w:r w:rsidRPr="001643EF">
        <w:rPr>
          <w:rFonts w:asciiTheme="minorHAnsi" w:hAnsiTheme="minorHAnsi"/>
          <w:spacing w:val="13"/>
        </w:rPr>
        <w:t xml:space="preserve"> </w:t>
      </w:r>
      <w:r w:rsidRPr="001643EF">
        <w:rPr>
          <w:rFonts w:asciiTheme="minorHAnsi" w:hAnsiTheme="minorHAnsi"/>
          <w:spacing w:val="-1"/>
        </w:rPr>
        <w:t>boş</w:t>
      </w:r>
      <w:r w:rsidRPr="001643EF">
        <w:rPr>
          <w:rFonts w:asciiTheme="minorHAnsi" w:hAnsiTheme="minorHAnsi"/>
          <w:spacing w:val="12"/>
        </w:rPr>
        <w:t xml:space="preserve"> </w:t>
      </w:r>
      <w:r w:rsidRPr="001643EF">
        <w:rPr>
          <w:rFonts w:asciiTheme="minorHAnsi" w:hAnsiTheme="minorHAnsi"/>
        </w:rPr>
        <w:t>kadrolarını</w:t>
      </w:r>
      <w:r w:rsidRPr="001643EF">
        <w:rPr>
          <w:rFonts w:asciiTheme="minorHAnsi" w:hAnsiTheme="minorHAnsi"/>
          <w:spacing w:val="11"/>
        </w:rPr>
        <w:t xml:space="preserve"> </w:t>
      </w:r>
      <w:r w:rsidRPr="001643EF">
        <w:rPr>
          <w:rFonts w:asciiTheme="minorHAnsi" w:hAnsiTheme="minorHAnsi"/>
        </w:rPr>
        <w:t>da</w:t>
      </w:r>
      <w:r w:rsidRPr="001643EF">
        <w:rPr>
          <w:rFonts w:asciiTheme="minorHAnsi" w:hAnsiTheme="minorHAnsi"/>
          <w:spacing w:val="11"/>
        </w:rPr>
        <w:t xml:space="preserve"> </w:t>
      </w:r>
      <w:r w:rsidRPr="001643EF">
        <w:rPr>
          <w:rFonts w:asciiTheme="minorHAnsi" w:hAnsiTheme="minorHAnsi"/>
          <w:spacing w:val="-1"/>
        </w:rPr>
        <w:t>gösterir</w:t>
      </w:r>
      <w:r w:rsidRPr="001643EF">
        <w:rPr>
          <w:rFonts w:asciiTheme="minorHAnsi" w:hAnsiTheme="minorHAnsi"/>
          <w:spacing w:val="11"/>
        </w:rPr>
        <w:t xml:space="preserve"> </w:t>
      </w:r>
      <w:r w:rsidRPr="001643EF">
        <w:rPr>
          <w:rFonts w:asciiTheme="minorHAnsi" w:hAnsiTheme="minorHAnsi"/>
        </w:rPr>
        <w:t>biçimde</w:t>
      </w:r>
      <w:r w:rsidRPr="001643EF">
        <w:rPr>
          <w:rFonts w:asciiTheme="minorHAnsi" w:hAnsiTheme="minorHAnsi"/>
          <w:spacing w:val="16"/>
        </w:rPr>
        <w:t xml:space="preserve"> </w:t>
      </w:r>
      <w:r w:rsidRPr="001643EF">
        <w:rPr>
          <w:rFonts w:asciiTheme="minorHAnsi" w:hAnsiTheme="minorHAnsi" w:cs="Calibri"/>
          <w:spacing w:val="-1"/>
        </w:rPr>
        <w:t>2014</w:t>
      </w:r>
      <w:r w:rsidRPr="001643EF">
        <w:rPr>
          <w:rFonts w:asciiTheme="minorHAnsi" w:hAnsiTheme="minorHAnsi" w:cs="Calibri"/>
          <w:spacing w:val="12"/>
        </w:rPr>
        <w:t xml:space="preserve"> </w:t>
      </w:r>
      <w:r w:rsidRPr="001643EF">
        <w:rPr>
          <w:rFonts w:asciiTheme="minorHAnsi" w:hAnsiTheme="minorHAnsi" w:cs="Calibri"/>
          <w:spacing w:val="-1"/>
        </w:rPr>
        <w:t>faaliyet</w:t>
      </w:r>
      <w:r w:rsidRPr="001643EF">
        <w:rPr>
          <w:rFonts w:asciiTheme="minorHAnsi" w:hAnsiTheme="minorHAnsi" w:cs="Calibri"/>
          <w:spacing w:val="12"/>
        </w:rPr>
        <w:t xml:space="preserve"> </w:t>
      </w:r>
      <w:r w:rsidRPr="001643EF">
        <w:rPr>
          <w:rFonts w:asciiTheme="minorHAnsi" w:hAnsiTheme="minorHAnsi" w:cs="Calibri"/>
          <w:spacing w:val="-1"/>
        </w:rPr>
        <w:t>raporunda</w:t>
      </w:r>
      <w:r w:rsidRPr="001643EF">
        <w:rPr>
          <w:rFonts w:asciiTheme="minorHAnsi" w:hAnsiTheme="minorHAnsi" w:cs="Calibri"/>
          <w:spacing w:val="12"/>
        </w:rPr>
        <w:t xml:space="preserve"> </w:t>
      </w:r>
      <w:r w:rsidRPr="001643EF">
        <w:rPr>
          <w:rFonts w:asciiTheme="minorHAnsi" w:hAnsiTheme="minorHAnsi" w:cs="Calibri"/>
          <w:spacing w:val="-1"/>
        </w:rPr>
        <w:t>Tablo</w:t>
      </w:r>
      <w:r w:rsidRPr="001643EF">
        <w:rPr>
          <w:rFonts w:asciiTheme="minorHAnsi" w:hAnsiTheme="minorHAnsi" w:cs="Calibri"/>
          <w:spacing w:val="12"/>
        </w:rPr>
        <w:t xml:space="preserve"> </w:t>
      </w:r>
      <w:r w:rsidRPr="001643EF">
        <w:rPr>
          <w:rFonts w:asciiTheme="minorHAnsi" w:hAnsiTheme="minorHAnsi" w:cs="Calibri"/>
        </w:rPr>
        <w:t>16,</w:t>
      </w:r>
      <w:r w:rsidRPr="001643EF">
        <w:rPr>
          <w:rFonts w:asciiTheme="minorHAnsi" w:hAnsiTheme="minorHAnsi" w:cs="Calibri"/>
          <w:spacing w:val="67"/>
          <w:w w:val="99"/>
        </w:rPr>
        <w:t xml:space="preserve"> </w:t>
      </w:r>
      <w:r w:rsidRPr="001643EF">
        <w:rPr>
          <w:rFonts w:asciiTheme="minorHAnsi" w:hAnsiTheme="minorHAnsi" w:cs="Calibri"/>
        </w:rPr>
        <w:t>17,</w:t>
      </w:r>
      <w:r w:rsidRPr="001643EF">
        <w:rPr>
          <w:rFonts w:asciiTheme="minorHAnsi" w:hAnsiTheme="minorHAnsi" w:cs="Calibri"/>
          <w:spacing w:val="-1"/>
        </w:rPr>
        <w:t xml:space="preserve"> 18, 19</w:t>
      </w:r>
      <w:r w:rsidRPr="001643EF">
        <w:rPr>
          <w:rFonts w:asciiTheme="minorHAnsi" w:hAnsiTheme="minorHAnsi" w:cs="Calibri"/>
          <w:spacing w:val="1"/>
        </w:rPr>
        <w:t xml:space="preserve"> </w:t>
      </w:r>
      <w:r w:rsidRPr="001643EF">
        <w:rPr>
          <w:rFonts w:asciiTheme="minorHAnsi" w:hAnsiTheme="minorHAnsi" w:cs="Calibri"/>
        </w:rPr>
        <w:t>ve</w:t>
      </w:r>
      <w:r w:rsidRPr="001643EF">
        <w:rPr>
          <w:rFonts w:asciiTheme="minorHAnsi" w:hAnsiTheme="minorHAnsi" w:cs="Calibri"/>
          <w:spacing w:val="-4"/>
        </w:rPr>
        <w:t xml:space="preserve"> </w:t>
      </w:r>
      <w:r w:rsidRPr="001643EF">
        <w:rPr>
          <w:rFonts w:asciiTheme="minorHAnsi" w:hAnsiTheme="minorHAnsi" w:cs="Calibri"/>
          <w:spacing w:val="-1"/>
        </w:rPr>
        <w:t>20</w:t>
      </w:r>
      <w:r w:rsidRPr="001643EF">
        <w:rPr>
          <w:rFonts w:asciiTheme="minorHAnsi" w:hAnsiTheme="minorHAnsi"/>
          <w:spacing w:val="-1"/>
        </w:rPr>
        <w:t>’d</w:t>
      </w:r>
      <w:r w:rsidRPr="001643EF">
        <w:rPr>
          <w:rFonts w:asciiTheme="minorHAnsi" w:hAnsiTheme="minorHAnsi" w:cs="Calibri"/>
          <w:spacing w:val="-1"/>
        </w:rPr>
        <w:t>e</w:t>
      </w:r>
      <w:r w:rsidRPr="001643EF">
        <w:rPr>
          <w:rFonts w:asciiTheme="minorHAnsi" w:hAnsiTheme="minorHAnsi"/>
          <w:spacing w:val="-1"/>
        </w:rPr>
        <w:t>ki</w:t>
      </w:r>
      <w:r w:rsidRPr="001643EF">
        <w:rPr>
          <w:rFonts w:asciiTheme="minorHAnsi" w:hAnsiTheme="minorHAnsi"/>
          <w:spacing w:val="-2"/>
        </w:rPr>
        <w:t xml:space="preserve"> </w:t>
      </w:r>
      <w:r w:rsidRPr="001643EF">
        <w:rPr>
          <w:rFonts w:asciiTheme="minorHAnsi" w:hAnsiTheme="minorHAnsi"/>
          <w:spacing w:val="-1"/>
        </w:rPr>
        <w:t>şekilde</w:t>
      </w:r>
      <w:r w:rsidRPr="001643EF">
        <w:rPr>
          <w:rFonts w:asciiTheme="minorHAnsi" w:hAnsiTheme="minorHAnsi"/>
        </w:rPr>
        <w:t xml:space="preserve"> ayrı</w:t>
      </w:r>
      <w:r w:rsidRPr="001643EF">
        <w:rPr>
          <w:rFonts w:asciiTheme="minorHAnsi" w:hAnsiTheme="minorHAnsi"/>
          <w:spacing w:val="-4"/>
        </w:rPr>
        <w:t xml:space="preserve"> </w:t>
      </w:r>
      <w:r w:rsidRPr="001643EF">
        <w:rPr>
          <w:rFonts w:asciiTheme="minorHAnsi" w:hAnsiTheme="minorHAnsi"/>
        </w:rPr>
        <w:t>ayrı</w:t>
      </w:r>
      <w:r w:rsidRPr="001643EF">
        <w:rPr>
          <w:rFonts w:asciiTheme="minorHAnsi" w:hAnsiTheme="minorHAnsi"/>
          <w:spacing w:val="-1"/>
        </w:rPr>
        <w:t xml:space="preserve"> belirtmesi</w:t>
      </w:r>
      <w:r w:rsidRPr="001643EF">
        <w:rPr>
          <w:rFonts w:asciiTheme="minorHAnsi" w:hAnsiTheme="minorHAnsi"/>
          <w:spacing w:val="-2"/>
        </w:rPr>
        <w:t xml:space="preserve"> </w:t>
      </w:r>
      <w:r w:rsidRPr="001643EF">
        <w:rPr>
          <w:rFonts w:asciiTheme="minorHAnsi" w:hAnsiTheme="minorHAnsi"/>
          <w:spacing w:val="-1"/>
        </w:rPr>
        <w:t>gerekmektedir.</w:t>
      </w:r>
    </w:p>
    <w:p w:rsidR="00A73620" w:rsidRPr="001643EF" w:rsidRDefault="00A73620">
      <w:pPr>
        <w:spacing w:before="5"/>
        <w:rPr>
          <w:rFonts w:eastAsia="Calibri" w:cs="Calibri"/>
          <w:sz w:val="24"/>
          <w:szCs w:val="24"/>
        </w:rPr>
      </w:pPr>
    </w:p>
    <w:tbl>
      <w:tblPr>
        <w:tblStyle w:val="TableNormal"/>
        <w:tblW w:w="0" w:type="auto"/>
        <w:tblInd w:w="102" w:type="dxa"/>
        <w:tblLayout w:type="fixed"/>
        <w:tblLook w:val="01E0" w:firstRow="1" w:lastRow="1" w:firstColumn="1" w:lastColumn="1" w:noHBand="0" w:noVBand="0"/>
      </w:tblPr>
      <w:tblGrid>
        <w:gridCol w:w="4568"/>
        <w:gridCol w:w="4722"/>
      </w:tblGrid>
      <w:tr w:rsidR="00A73620" w:rsidRPr="001643EF">
        <w:trPr>
          <w:trHeight w:hRule="exact" w:val="331"/>
        </w:trPr>
        <w:tc>
          <w:tcPr>
            <w:tcW w:w="4568" w:type="dxa"/>
            <w:tcBorders>
              <w:top w:val="single" w:sz="5" w:space="0" w:color="1F487C"/>
              <w:left w:val="single" w:sz="5" w:space="0" w:color="1F487C"/>
              <w:bottom w:val="nil"/>
              <w:right w:val="nil"/>
            </w:tcBorders>
            <w:shd w:val="clear" w:color="auto" w:fill="B8CCE3"/>
          </w:tcPr>
          <w:p w:rsidR="00A73620" w:rsidRPr="001643EF" w:rsidRDefault="00B60E0B">
            <w:pPr>
              <w:pStyle w:val="TableParagraph"/>
              <w:spacing w:before="136" w:line="194" w:lineRule="exact"/>
              <w:ind w:left="102"/>
              <w:rPr>
                <w:rFonts w:eastAsia="Times New Roman" w:cs="Times New Roman"/>
                <w:sz w:val="20"/>
                <w:szCs w:val="20"/>
              </w:rPr>
            </w:pPr>
            <w:r w:rsidRPr="001643EF">
              <w:rPr>
                <w:b/>
                <w:sz w:val="20"/>
              </w:rPr>
              <w:t>ÜNVANI</w:t>
            </w:r>
          </w:p>
        </w:tc>
        <w:tc>
          <w:tcPr>
            <w:tcW w:w="4722" w:type="dxa"/>
            <w:tcBorders>
              <w:top w:val="single" w:sz="5" w:space="0" w:color="1F487C"/>
              <w:left w:val="nil"/>
              <w:bottom w:val="nil"/>
              <w:right w:val="single" w:sz="5" w:space="0" w:color="1F487C"/>
            </w:tcBorders>
            <w:shd w:val="clear" w:color="auto" w:fill="B8CCE3"/>
          </w:tcPr>
          <w:p w:rsidR="00A73620" w:rsidRPr="001643EF" w:rsidRDefault="00B60E0B">
            <w:pPr>
              <w:pStyle w:val="TableParagraph"/>
              <w:spacing w:line="229" w:lineRule="exact"/>
              <w:ind w:left="777"/>
              <w:rPr>
                <w:rFonts w:eastAsia="Times New Roman" w:cs="Times New Roman"/>
                <w:sz w:val="20"/>
                <w:szCs w:val="20"/>
              </w:rPr>
            </w:pPr>
            <w:r w:rsidRPr="001643EF">
              <w:rPr>
                <w:b/>
                <w:sz w:val="20"/>
              </w:rPr>
              <w:t>KADRO</w:t>
            </w:r>
            <w:r w:rsidRPr="001643EF">
              <w:rPr>
                <w:b/>
                <w:spacing w:val="-16"/>
                <w:sz w:val="20"/>
              </w:rPr>
              <w:t xml:space="preserve"> </w:t>
            </w:r>
            <w:r w:rsidRPr="001643EF">
              <w:rPr>
                <w:b/>
                <w:sz w:val="20"/>
              </w:rPr>
              <w:t>DURUMU</w:t>
            </w:r>
          </w:p>
        </w:tc>
      </w:tr>
      <w:tr w:rsidR="00A73620" w:rsidRPr="001643EF">
        <w:trPr>
          <w:trHeight w:hRule="exact" w:val="219"/>
        </w:trPr>
        <w:tc>
          <w:tcPr>
            <w:tcW w:w="4568" w:type="dxa"/>
            <w:tcBorders>
              <w:top w:val="nil"/>
              <w:left w:val="single" w:sz="5" w:space="0" w:color="1F487C"/>
              <w:bottom w:val="single" w:sz="5" w:space="0" w:color="1F487C"/>
              <w:right w:val="nil"/>
            </w:tcBorders>
            <w:shd w:val="clear" w:color="auto" w:fill="B8CCE3"/>
          </w:tcPr>
          <w:p w:rsidR="00A73620" w:rsidRPr="001643EF" w:rsidRDefault="00B60E0B">
            <w:pPr>
              <w:pStyle w:val="TableParagraph"/>
              <w:spacing w:line="172" w:lineRule="exact"/>
              <w:ind w:right="775"/>
              <w:jc w:val="right"/>
              <w:rPr>
                <w:rFonts w:eastAsia="Times New Roman" w:cs="Times New Roman"/>
                <w:sz w:val="20"/>
                <w:szCs w:val="20"/>
              </w:rPr>
            </w:pPr>
            <w:r w:rsidRPr="001643EF">
              <w:rPr>
                <w:b/>
                <w:w w:val="95"/>
                <w:sz w:val="20"/>
              </w:rPr>
              <w:t>DOLU</w:t>
            </w:r>
          </w:p>
        </w:tc>
        <w:tc>
          <w:tcPr>
            <w:tcW w:w="4722" w:type="dxa"/>
            <w:tcBorders>
              <w:top w:val="nil"/>
              <w:left w:val="nil"/>
              <w:bottom w:val="single" w:sz="5" w:space="0" w:color="1F487C"/>
              <w:right w:val="single" w:sz="5" w:space="0" w:color="1F487C"/>
            </w:tcBorders>
            <w:shd w:val="clear" w:color="auto" w:fill="B8CCE3"/>
          </w:tcPr>
          <w:p w:rsidR="00A73620" w:rsidRPr="001643EF" w:rsidRDefault="00B60E0B">
            <w:pPr>
              <w:pStyle w:val="TableParagraph"/>
              <w:spacing w:line="172" w:lineRule="exact"/>
              <w:ind w:right="832"/>
              <w:jc w:val="center"/>
              <w:rPr>
                <w:rFonts w:eastAsia="Times New Roman" w:cs="Times New Roman"/>
                <w:sz w:val="20"/>
                <w:szCs w:val="20"/>
              </w:rPr>
            </w:pPr>
            <w:r w:rsidRPr="001643EF">
              <w:rPr>
                <w:b/>
                <w:sz w:val="20"/>
              </w:rPr>
              <w:t>BOŞ</w:t>
            </w:r>
          </w:p>
        </w:tc>
      </w:tr>
      <w:tr w:rsidR="00A73620" w:rsidRPr="001643EF">
        <w:trPr>
          <w:trHeight w:hRule="exact" w:val="274"/>
        </w:trPr>
        <w:tc>
          <w:tcPr>
            <w:tcW w:w="4568"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z w:val="20"/>
              </w:rPr>
              <w:t>Profesör</w:t>
            </w:r>
          </w:p>
        </w:tc>
        <w:tc>
          <w:tcPr>
            <w:tcW w:w="4722"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8"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Doçent</w:t>
            </w:r>
          </w:p>
        </w:tc>
        <w:tc>
          <w:tcPr>
            <w:tcW w:w="4722"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6"/>
        </w:trPr>
        <w:tc>
          <w:tcPr>
            <w:tcW w:w="4568"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z w:val="20"/>
              </w:rPr>
              <w:t>Yardımcı</w:t>
            </w:r>
            <w:r w:rsidRPr="001643EF">
              <w:rPr>
                <w:spacing w:val="-14"/>
                <w:sz w:val="20"/>
              </w:rPr>
              <w:t xml:space="preserve"> </w:t>
            </w:r>
            <w:r w:rsidRPr="001643EF">
              <w:rPr>
                <w:spacing w:val="-1"/>
                <w:sz w:val="20"/>
              </w:rPr>
              <w:t>Doçent</w:t>
            </w:r>
          </w:p>
        </w:tc>
        <w:tc>
          <w:tcPr>
            <w:tcW w:w="4722"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8"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Araştırma</w:t>
            </w:r>
            <w:r w:rsidRPr="001643EF">
              <w:rPr>
                <w:spacing w:val="-16"/>
                <w:sz w:val="20"/>
              </w:rPr>
              <w:t xml:space="preserve"> </w:t>
            </w:r>
            <w:r w:rsidRPr="001643EF">
              <w:rPr>
                <w:sz w:val="20"/>
              </w:rPr>
              <w:t>Görevlisi</w:t>
            </w:r>
          </w:p>
        </w:tc>
        <w:tc>
          <w:tcPr>
            <w:tcW w:w="4722"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5"/>
        </w:trPr>
        <w:tc>
          <w:tcPr>
            <w:tcW w:w="4568"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z w:val="20"/>
              </w:rPr>
              <w:t>Öğretim</w:t>
            </w:r>
            <w:r w:rsidRPr="001643EF">
              <w:rPr>
                <w:spacing w:val="-17"/>
                <w:sz w:val="20"/>
              </w:rPr>
              <w:t xml:space="preserve"> </w:t>
            </w:r>
            <w:r w:rsidRPr="001643EF">
              <w:rPr>
                <w:sz w:val="20"/>
              </w:rPr>
              <w:t>Görevlisi</w:t>
            </w:r>
          </w:p>
        </w:tc>
        <w:tc>
          <w:tcPr>
            <w:tcW w:w="4722"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5"/>
        </w:trPr>
        <w:tc>
          <w:tcPr>
            <w:tcW w:w="4568"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6" w:lineRule="exact"/>
              <w:ind w:left="102"/>
              <w:rPr>
                <w:rFonts w:eastAsia="Times New Roman" w:cs="Times New Roman"/>
                <w:sz w:val="20"/>
                <w:szCs w:val="20"/>
              </w:rPr>
            </w:pPr>
            <w:r w:rsidRPr="001643EF">
              <w:rPr>
                <w:spacing w:val="-1"/>
                <w:sz w:val="20"/>
              </w:rPr>
              <w:t>Okutman</w:t>
            </w:r>
          </w:p>
        </w:tc>
        <w:tc>
          <w:tcPr>
            <w:tcW w:w="4722"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4"/>
        </w:trPr>
        <w:tc>
          <w:tcPr>
            <w:tcW w:w="4568"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z w:val="20"/>
              </w:rPr>
              <w:t>Uzman</w:t>
            </w:r>
          </w:p>
        </w:tc>
        <w:tc>
          <w:tcPr>
            <w:tcW w:w="4722"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8"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Çevirici</w:t>
            </w:r>
          </w:p>
        </w:tc>
        <w:tc>
          <w:tcPr>
            <w:tcW w:w="4722"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6"/>
        </w:trPr>
        <w:tc>
          <w:tcPr>
            <w:tcW w:w="4568"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7" w:lineRule="exact"/>
              <w:ind w:left="102"/>
              <w:rPr>
                <w:rFonts w:eastAsia="Times New Roman" w:cs="Times New Roman"/>
                <w:sz w:val="20"/>
                <w:szCs w:val="20"/>
              </w:rPr>
            </w:pPr>
            <w:r w:rsidRPr="001643EF">
              <w:rPr>
                <w:sz w:val="20"/>
              </w:rPr>
              <w:t>Eğitim-Öğretim</w:t>
            </w:r>
            <w:r w:rsidRPr="001643EF">
              <w:rPr>
                <w:spacing w:val="-26"/>
                <w:sz w:val="20"/>
              </w:rPr>
              <w:t xml:space="preserve"> </w:t>
            </w:r>
            <w:r w:rsidRPr="001643EF">
              <w:rPr>
                <w:sz w:val="20"/>
              </w:rPr>
              <w:t>Planlamacı</w:t>
            </w:r>
          </w:p>
        </w:tc>
        <w:tc>
          <w:tcPr>
            <w:tcW w:w="4722"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8"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pacing w:val="-1"/>
                <w:sz w:val="20"/>
              </w:rPr>
              <w:t>TOPLAM</w:t>
            </w:r>
          </w:p>
        </w:tc>
        <w:tc>
          <w:tcPr>
            <w:tcW w:w="4722"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bl>
    <w:p w:rsidR="00A73620" w:rsidRPr="001643EF" w:rsidRDefault="00A73620">
      <w:pPr>
        <w:rPr>
          <w:rFonts w:eastAsia="Calibri" w:cs="Calibri"/>
          <w:sz w:val="20"/>
          <w:szCs w:val="20"/>
        </w:rPr>
      </w:pPr>
    </w:p>
    <w:p w:rsidR="00A73620" w:rsidRPr="001643EF" w:rsidRDefault="00A73620">
      <w:pPr>
        <w:rPr>
          <w:rFonts w:eastAsia="Calibri" w:cs="Calibri"/>
          <w:sz w:val="28"/>
          <w:szCs w:val="28"/>
        </w:rPr>
      </w:pPr>
    </w:p>
    <w:tbl>
      <w:tblPr>
        <w:tblStyle w:val="TableNormal"/>
        <w:tblW w:w="0" w:type="auto"/>
        <w:tblInd w:w="102" w:type="dxa"/>
        <w:tblLayout w:type="fixed"/>
        <w:tblLook w:val="01E0" w:firstRow="1" w:lastRow="1" w:firstColumn="1" w:lastColumn="1" w:noHBand="0" w:noVBand="0"/>
      </w:tblPr>
      <w:tblGrid>
        <w:gridCol w:w="4565"/>
        <w:gridCol w:w="4724"/>
      </w:tblGrid>
      <w:tr w:rsidR="00A73620" w:rsidRPr="001643EF">
        <w:trPr>
          <w:trHeight w:hRule="exact" w:val="331"/>
        </w:trPr>
        <w:tc>
          <w:tcPr>
            <w:tcW w:w="4565" w:type="dxa"/>
            <w:tcBorders>
              <w:top w:val="single" w:sz="5" w:space="0" w:color="1F487C"/>
              <w:left w:val="single" w:sz="5" w:space="0" w:color="1F487C"/>
              <w:bottom w:val="nil"/>
              <w:right w:val="nil"/>
            </w:tcBorders>
            <w:shd w:val="clear" w:color="auto" w:fill="B8CCE3"/>
          </w:tcPr>
          <w:p w:rsidR="00A73620" w:rsidRPr="001643EF" w:rsidRDefault="00B60E0B">
            <w:pPr>
              <w:pStyle w:val="TableParagraph"/>
              <w:spacing w:before="136" w:line="194" w:lineRule="exact"/>
              <w:ind w:left="102"/>
              <w:rPr>
                <w:rFonts w:eastAsia="Times New Roman" w:cs="Times New Roman"/>
                <w:sz w:val="20"/>
                <w:szCs w:val="20"/>
              </w:rPr>
            </w:pPr>
            <w:r w:rsidRPr="001643EF">
              <w:rPr>
                <w:b/>
                <w:sz w:val="20"/>
              </w:rPr>
              <w:t>ÜNVANI</w:t>
            </w:r>
          </w:p>
        </w:tc>
        <w:tc>
          <w:tcPr>
            <w:tcW w:w="4724" w:type="dxa"/>
            <w:tcBorders>
              <w:top w:val="single" w:sz="5" w:space="0" w:color="1F487C"/>
              <w:left w:val="nil"/>
              <w:bottom w:val="nil"/>
              <w:right w:val="single" w:sz="5" w:space="0" w:color="1F487C"/>
            </w:tcBorders>
            <w:shd w:val="clear" w:color="auto" w:fill="B8CCE3"/>
          </w:tcPr>
          <w:p w:rsidR="00A73620" w:rsidRPr="001643EF" w:rsidRDefault="00B60E0B">
            <w:pPr>
              <w:pStyle w:val="TableParagraph"/>
              <w:spacing w:line="229" w:lineRule="exact"/>
              <w:ind w:left="777"/>
              <w:rPr>
                <w:rFonts w:eastAsia="Times New Roman" w:cs="Times New Roman"/>
                <w:sz w:val="20"/>
                <w:szCs w:val="20"/>
              </w:rPr>
            </w:pPr>
            <w:r w:rsidRPr="001643EF">
              <w:rPr>
                <w:b/>
                <w:sz w:val="20"/>
              </w:rPr>
              <w:t>KADRO</w:t>
            </w:r>
            <w:r w:rsidRPr="001643EF">
              <w:rPr>
                <w:b/>
                <w:spacing w:val="-15"/>
                <w:sz w:val="20"/>
              </w:rPr>
              <w:t xml:space="preserve"> </w:t>
            </w:r>
            <w:r w:rsidRPr="001643EF">
              <w:rPr>
                <w:b/>
                <w:sz w:val="20"/>
              </w:rPr>
              <w:t>DURUMU</w:t>
            </w:r>
          </w:p>
        </w:tc>
      </w:tr>
      <w:tr w:rsidR="00A73620" w:rsidRPr="001643EF">
        <w:trPr>
          <w:trHeight w:hRule="exact" w:val="216"/>
        </w:trPr>
        <w:tc>
          <w:tcPr>
            <w:tcW w:w="4565" w:type="dxa"/>
            <w:tcBorders>
              <w:top w:val="nil"/>
              <w:left w:val="single" w:sz="5" w:space="0" w:color="1F487C"/>
              <w:bottom w:val="single" w:sz="5" w:space="0" w:color="1F487C"/>
              <w:right w:val="nil"/>
            </w:tcBorders>
            <w:shd w:val="clear" w:color="auto" w:fill="B8CCE3"/>
          </w:tcPr>
          <w:p w:rsidR="00A73620" w:rsidRPr="001643EF" w:rsidRDefault="00B60E0B">
            <w:pPr>
              <w:pStyle w:val="TableParagraph"/>
              <w:spacing w:line="172" w:lineRule="exact"/>
              <w:ind w:right="775"/>
              <w:jc w:val="right"/>
              <w:rPr>
                <w:rFonts w:eastAsia="Times New Roman" w:cs="Times New Roman"/>
                <w:sz w:val="20"/>
                <w:szCs w:val="20"/>
              </w:rPr>
            </w:pPr>
            <w:r w:rsidRPr="001643EF">
              <w:rPr>
                <w:b/>
                <w:w w:val="95"/>
                <w:sz w:val="20"/>
              </w:rPr>
              <w:t>DOLU</w:t>
            </w:r>
          </w:p>
        </w:tc>
        <w:tc>
          <w:tcPr>
            <w:tcW w:w="4724" w:type="dxa"/>
            <w:tcBorders>
              <w:top w:val="nil"/>
              <w:left w:val="nil"/>
              <w:bottom w:val="single" w:sz="5" w:space="0" w:color="1F487C"/>
              <w:right w:val="single" w:sz="5" w:space="0" w:color="1F487C"/>
            </w:tcBorders>
            <w:shd w:val="clear" w:color="auto" w:fill="B8CCE3"/>
          </w:tcPr>
          <w:p w:rsidR="00A73620" w:rsidRPr="001643EF" w:rsidRDefault="00B60E0B">
            <w:pPr>
              <w:pStyle w:val="TableParagraph"/>
              <w:spacing w:line="172" w:lineRule="exact"/>
              <w:ind w:right="830"/>
              <w:jc w:val="center"/>
              <w:rPr>
                <w:rFonts w:eastAsia="Times New Roman" w:cs="Times New Roman"/>
                <w:sz w:val="20"/>
                <w:szCs w:val="20"/>
              </w:rPr>
            </w:pPr>
            <w:r w:rsidRPr="001643EF">
              <w:rPr>
                <w:b/>
                <w:sz w:val="20"/>
              </w:rPr>
              <w:t>BOŞ</w:t>
            </w:r>
          </w:p>
        </w:tc>
      </w:tr>
      <w:tr w:rsidR="00A73620" w:rsidRPr="001643EF">
        <w:trPr>
          <w:trHeight w:hRule="exact" w:val="276"/>
        </w:trPr>
        <w:tc>
          <w:tcPr>
            <w:tcW w:w="4565"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Genel</w:t>
            </w:r>
            <w:r w:rsidRPr="001643EF">
              <w:rPr>
                <w:spacing w:val="-9"/>
                <w:sz w:val="20"/>
              </w:rPr>
              <w:t xml:space="preserve"> </w:t>
            </w:r>
            <w:r w:rsidRPr="001643EF">
              <w:rPr>
                <w:sz w:val="20"/>
              </w:rPr>
              <w:t>İdare</w:t>
            </w:r>
            <w:r w:rsidRPr="001643EF">
              <w:rPr>
                <w:spacing w:val="-9"/>
                <w:sz w:val="20"/>
              </w:rPr>
              <w:t xml:space="preserve"> </w:t>
            </w:r>
            <w:r w:rsidRPr="001643EF">
              <w:rPr>
                <w:spacing w:val="-1"/>
                <w:sz w:val="20"/>
              </w:rPr>
              <w:t>Hizmetleri</w:t>
            </w:r>
          </w:p>
        </w:tc>
        <w:tc>
          <w:tcPr>
            <w:tcW w:w="4724"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5"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Sağlık</w:t>
            </w:r>
            <w:r w:rsidRPr="001643EF">
              <w:rPr>
                <w:spacing w:val="-15"/>
                <w:sz w:val="20"/>
              </w:rPr>
              <w:t xml:space="preserve"> </w:t>
            </w:r>
            <w:r w:rsidRPr="001643EF">
              <w:rPr>
                <w:sz w:val="20"/>
              </w:rPr>
              <w:t>Hizmetleri</w:t>
            </w:r>
          </w:p>
        </w:tc>
        <w:tc>
          <w:tcPr>
            <w:tcW w:w="4724"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5"/>
        </w:trPr>
        <w:tc>
          <w:tcPr>
            <w:tcW w:w="4565"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z w:val="20"/>
              </w:rPr>
              <w:t>Teknik</w:t>
            </w:r>
            <w:r w:rsidRPr="001643EF">
              <w:rPr>
                <w:spacing w:val="-16"/>
                <w:sz w:val="20"/>
              </w:rPr>
              <w:t xml:space="preserve"> </w:t>
            </w:r>
            <w:r w:rsidRPr="001643EF">
              <w:rPr>
                <w:sz w:val="20"/>
              </w:rPr>
              <w:t>Hizmetler</w:t>
            </w:r>
          </w:p>
        </w:tc>
        <w:tc>
          <w:tcPr>
            <w:tcW w:w="4724"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5"/>
        </w:trPr>
        <w:tc>
          <w:tcPr>
            <w:tcW w:w="4565"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6" w:lineRule="exact"/>
              <w:ind w:left="102"/>
              <w:rPr>
                <w:rFonts w:eastAsia="Times New Roman" w:cs="Times New Roman"/>
                <w:sz w:val="20"/>
                <w:szCs w:val="20"/>
              </w:rPr>
            </w:pPr>
            <w:r w:rsidRPr="001643EF">
              <w:rPr>
                <w:sz w:val="20"/>
              </w:rPr>
              <w:t>Eğitim-Öğretim</w:t>
            </w:r>
            <w:r w:rsidRPr="001643EF">
              <w:rPr>
                <w:spacing w:val="-26"/>
                <w:sz w:val="20"/>
              </w:rPr>
              <w:t xml:space="preserve"> </w:t>
            </w:r>
            <w:r w:rsidRPr="001643EF">
              <w:rPr>
                <w:sz w:val="20"/>
              </w:rPr>
              <w:t>Hizmetleri</w:t>
            </w:r>
          </w:p>
        </w:tc>
        <w:tc>
          <w:tcPr>
            <w:tcW w:w="4724"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4"/>
        </w:trPr>
        <w:tc>
          <w:tcPr>
            <w:tcW w:w="4565"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Avukat</w:t>
            </w:r>
            <w:r w:rsidRPr="001643EF">
              <w:rPr>
                <w:spacing w:val="-15"/>
                <w:sz w:val="20"/>
              </w:rPr>
              <w:t xml:space="preserve"> </w:t>
            </w:r>
            <w:r w:rsidRPr="001643EF">
              <w:rPr>
                <w:sz w:val="20"/>
              </w:rPr>
              <w:t>Hizmetleri</w:t>
            </w:r>
          </w:p>
        </w:tc>
        <w:tc>
          <w:tcPr>
            <w:tcW w:w="4724"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5"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z w:val="20"/>
              </w:rPr>
              <w:t>Din</w:t>
            </w:r>
            <w:r w:rsidRPr="001643EF">
              <w:rPr>
                <w:spacing w:val="-13"/>
                <w:sz w:val="20"/>
              </w:rPr>
              <w:t xml:space="preserve"> </w:t>
            </w:r>
            <w:r w:rsidRPr="001643EF">
              <w:rPr>
                <w:sz w:val="20"/>
              </w:rPr>
              <w:t>Hizmetleri</w:t>
            </w:r>
          </w:p>
        </w:tc>
        <w:tc>
          <w:tcPr>
            <w:tcW w:w="4724"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6"/>
        </w:trPr>
        <w:tc>
          <w:tcPr>
            <w:tcW w:w="4565"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7" w:lineRule="exact"/>
              <w:ind w:left="102"/>
              <w:rPr>
                <w:rFonts w:eastAsia="Times New Roman" w:cs="Times New Roman"/>
                <w:sz w:val="20"/>
                <w:szCs w:val="20"/>
              </w:rPr>
            </w:pPr>
            <w:r w:rsidRPr="001643EF">
              <w:rPr>
                <w:sz w:val="20"/>
              </w:rPr>
              <w:t>Yardımcı</w:t>
            </w:r>
            <w:r w:rsidRPr="001643EF">
              <w:rPr>
                <w:spacing w:val="-16"/>
                <w:sz w:val="20"/>
              </w:rPr>
              <w:t xml:space="preserve"> </w:t>
            </w:r>
            <w:r w:rsidRPr="001643EF">
              <w:rPr>
                <w:sz w:val="20"/>
              </w:rPr>
              <w:t>Hizmetler</w:t>
            </w:r>
          </w:p>
        </w:tc>
        <w:tc>
          <w:tcPr>
            <w:tcW w:w="4724"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5"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4-b</w:t>
            </w:r>
            <w:r w:rsidRPr="001643EF">
              <w:rPr>
                <w:spacing w:val="-11"/>
                <w:sz w:val="20"/>
              </w:rPr>
              <w:t xml:space="preserve"> </w:t>
            </w:r>
            <w:r w:rsidRPr="001643EF">
              <w:rPr>
                <w:sz w:val="20"/>
              </w:rPr>
              <w:t>Sözleşmeli</w:t>
            </w:r>
          </w:p>
        </w:tc>
        <w:tc>
          <w:tcPr>
            <w:tcW w:w="4724"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6"/>
        </w:trPr>
        <w:tc>
          <w:tcPr>
            <w:tcW w:w="4565" w:type="dxa"/>
            <w:tcBorders>
              <w:top w:val="single" w:sz="5" w:space="0" w:color="1F487C"/>
              <w:left w:val="single" w:sz="5" w:space="0" w:color="1F487C"/>
              <w:bottom w:val="single" w:sz="5" w:space="0" w:color="1F487C"/>
              <w:right w:val="nil"/>
            </w:tcBorders>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İşçi</w:t>
            </w:r>
          </w:p>
        </w:tc>
        <w:tc>
          <w:tcPr>
            <w:tcW w:w="4724" w:type="dxa"/>
            <w:tcBorders>
              <w:top w:val="single" w:sz="5" w:space="0" w:color="1F487C"/>
              <w:left w:val="nil"/>
              <w:bottom w:val="single" w:sz="5" w:space="0" w:color="1F487C"/>
              <w:right w:val="single" w:sz="5" w:space="0" w:color="1F487C"/>
            </w:tcBorders>
          </w:tcPr>
          <w:p w:rsidR="00A73620" w:rsidRPr="001643EF" w:rsidRDefault="00A73620"/>
        </w:tc>
      </w:tr>
      <w:tr w:rsidR="00A73620" w:rsidRPr="001643EF">
        <w:trPr>
          <w:trHeight w:hRule="exact" w:val="274"/>
        </w:trPr>
        <w:tc>
          <w:tcPr>
            <w:tcW w:w="4565" w:type="dxa"/>
            <w:tcBorders>
              <w:top w:val="single" w:sz="5" w:space="0" w:color="1F487C"/>
              <w:left w:val="single" w:sz="5" w:space="0" w:color="1F487C"/>
              <w:bottom w:val="single" w:sz="5" w:space="0" w:color="1F487C"/>
              <w:right w:val="nil"/>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pacing w:val="-1"/>
                <w:sz w:val="20"/>
              </w:rPr>
              <w:t>TOPLAM</w:t>
            </w:r>
          </w:p>
        </w:tc>
        <w:tc>
          <w:tcPr>
            <w:tcW w:w="4724" w:type="dxa"/>
            <w:tcBorders>
              <w:top w:val="single" w:sz="5" w:space="0" w:color="1F487C"/>
              <w:left w:val="nil"/>
              <w:bottom w:val="single" w:sz="5" w:space="0" w:color="1F487C"/>
              <w:right w:val="single" w:sz="5" w:space="0" w:color="1F487C"/>
            </w:tcBorders>
            <w:shd w:val="clear" w:color="auto" w:fill="B8CCE3"/>
          </w:tcPr>
          <w:p w:rsidR="00A73620" w:rsidRPr="001643EF" w:rsidRDefault="00A73620"/>
        </w:tc>
      </w:tr>
    </w:tbl>
    <w:p w:rsidR="00A73620" w:rsidRPr="001643EF" w:rsidRDefault="00A73620">
      <w:pPr>
        <w:rPr>
          <w:rFonts w:eastAsia="Calibri" w:cs="Calibri"/>
          <w:sz w:val="20"/>
          <w:szCs w:val="20"/>
        </w:rPr>
      </w:pPr>
    </w:p>
    <w:p w:rsidR="00A73620" w:rsidRPr="001643EF" w:rsidRDefault="00A73620">
      <w:pPr>
        <w:spacing w:before="10"/>
        <w:rPr>
          <w:rFonts w:eastAsia="Calibri" w:cs="Calibri"/>
          <w:sz w:val="27"/>
          <w:szCs w:val="27"/>
        </w:rPr>
      </w:pPr>
    </w:p>
    <w:tbl>
      <w:tblPr>
        <w:tblStyle w:val="TableNormal"/>
        <w:tblW w:w="0" w:type="auto"/>
        <w:tblInd w:w="102" w:type="dxa"/>
        <w:tblLayout w:type="fixed"/>
        <w:tblLook w:val="01E0" w:firstRow="1" w:lastRow="1" w:firstColumn="1" w:lastColumn="1" w:noHBand="0" w:noVBand="0"/>
      </w:tblPr>
      <w:tblGrid>
        <w:gridCol w:w="4645"/>
        <w:gridCol w:w="4645"/>
      </w:tblGrid>
      <w:tr w:rsidR="00A73620" w:rsidRPr="001643EF">
        <w:trPr>
          <w:trHeight w:hRule="exact" w:val="276"/>
        </w:trPr>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PERSONEL</w:t>
            </w:r>
            <w:r w:rsidRPr="001643EF">
              <w:rPr>
                <w:b/>
                <w:spacing w:val="-18"/>
                <w:sz w:val="20"/>
              </w:rPr>
              <w:t xml:space="preserve"> </w:t>
            </w:r>
            <w:r w:rsidRPr="001643EF">
              <w:rPr>
                <w:b/>
                <w:sz w:val="20"/>
              </w:rPr>
              <w:t>SINIFI</w:t>
            </w:r>
          </w:p>
        </w:tc>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pacing w:val="-1"/>
                <w:sz w:val="20"/>
              </w:rPr>
              <w:t>TOPLAM</w:t>
            </w:r>
            <w:r w:rsidRPr="001643EF">
              <w:rPr>
                <w:b/>
                <w:spacing w:val="-16"/>
                <w:sz w:val="20"/>
              </w:rPr>
              <w:t xml:space="preserve"> </w:t>
            </w:r>
            <w:r w:rsidRPr="001643EF">
              <w:rPr>
                <w:b/>
                <w:sz w:val="20"/>
              </w:rPr>
              <w:t>PERSONEL</w:t>
            </w:r>
          </w:p>
        </w:tc>
      </w:tr>
      <w:tr w:rsidR="00A73620" w:rsidRPr="001643EF">
        <w:trPr>
          <w:trHeight w:hRule="exact" w:val="274"/>
        </w:trPr>
        <w:tc>
          <w:tcPr>
            <w:tcW w:w="4645"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line="225" w:lineRule="exact"/>
              <w:ind w:left="102"/>
              <w:rPr>
                <w:rFonts w:eastAsia="Times New Roman" w:cs="Times New Roman"/>
                <w:sz w:val="20"/>
                <w:szCs w:val="20"/>
              </w:rPr>
            </w:pPr>
            <w:r w:rsidRPr="001643EF">
              <w:rPr>
                <w:sz w:val="20"/>
              </w:rPr>
              <w:t>Akademik</w:t>
            </w:r>
            <w:r w:rsidRPr="001643EF">
              <w:rPr>
                <w:spacing w:val="-17"/>
                <w:sz w:val="20"/>
              </w:rPr>
              <w:t xml:space="preserve"> </w:t>
            </w:r>
            <w:r w:rsidRPr="001643EF">
              <w:rPr>
                <w:sz w:val="20"/>
              </w:rPr>
              <w:t>Personel</w:t>
            </w:r>
          </w:p>
        </w:tc>
        <w:tc>
          <w:tcPr>
            <w:tcW w:w="4645" w:type="dxa"/>
            <w:tcBorders>
              <w:top w:val="single" w:sz="5" w:space="0" w:color="1F487C"/>
              <w:left w:val="single" w:sz="5" w:space="0" w:color="1F487C"/>
              <w:bottom w:val="single" w:sz="5" w:space="0" w:color="1F487C"/>
              <w:right w:val="single" w:sz="5" w:space="0" w:color="1F487C"/>
            </w:tcBorders>
          </w:tcPr>
          <w:p w:rsidR="00A73620" w:rsidRPr="001643EF" w:rsidRDefault="00B14A65">
            <w:r w:rsidRPr="001643EF">
              <w:t xml:space="preserve">  -</w:t>
            </w:r>
          </w:p>
        </w:tc>
      </w:tr>
      <w:tr w:rsidR="00A73620" w:rsidRPr="001643EF">
        <w:trPr>
          <w:trHeight w:hRule="exact" w:val="274"/>
        </w:trPr>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z w:val="20"/>
              </w:rPr>
              <w:t>657</w:t>
            </w:r>
            <w:r w:rsidRPr="001643EF">
              <w:rPr>
                <w:spacing w:val="-6"/>
                <w:sz w:val="20"/>
              </w:rPr>
              <w:t xml:space="preserve"> </w:t>
            </w:r>
            <w:r w:rsidRPr="001643EF">
              <w:rPr>
                <w:spacing w:val="-1"/>
                <w:sz w:val="20"/>
              </w:rPr>
              <w:t>Sayılı</w:t>
            </w:r>
            <w:r w:rsidRPr="001643EF">
              <w:rPr>
                <w:spacing w:val="-7"/>
                <w:sz w:val="20"/>
              </w:rPr>
              <w:t xml:space="preserve"> </w:t>
            </w:r>
            <w:r w:rsidRPr="001643EF">
              <w:rPr>
                <w:spacing w:val="-1"/>
                <w:sz w:val="20"/>
              </w:rPr>
              <w:t>Kanuna</w:t>
            </w:r>
            <w:r w:rsidRPr="001643EF">
              <w:rPr>
                <w:spacing w:val="-6"/>
                <w:sz w:val="20"/>
              </w:rPr>
              <w:t xml:space="preserve"> </w:t>
            </w:r>
            <w:r w:rsidRPr="001643EF">
              <w:rPr>
                <w:sz w:val="20"/>
              </w:rPr>
              <w:t>Tabii</w:t>
            </w:r>
          </w:p>
        </w:tc>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14A65">
            <w:r w:rsidRPr="001643EF">
              <w:t xml:space="preserve">  4</w:t>
            </w:r>
          </w:p>
        </w:tc>
      </w:tr>
      <w:tr w:rsidR="00A73620" w:rsidRPr="001643EF">
        <w:trPr>
          <w:trHeight w:hRule="exact" w:val="276"/>
        </w:trPr>
        <w:tc>
          <w:tcPr>
            <w:tcW w:w="4645"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line="225" w:lineRule="exact"/>
              <w:ind w:left="102"/>
              <w:rPr>
                <w:rFonts w:eastAsia="Times New Roman" w:cs="Times New Roman"/>
                <w:sz w:val="20"/>
                <w:szCs w:val="20"/>
              </w:rPr>
            </w:pPr>
            <w:r w:rsidRPr="001643EF">
              <w:rPr>
                <w:spacing w:val="-1"/>
                <w:sz w:val="20"/>
              </w:rPr>
              <w:t>İşçi</w:t>
            </w:r>
          </w:p>
        </w:tc>
        <w:tc>
          <w:tcPr>
            <w:tcW w:w="4645" w:type="dxa"/>
            <w:tcBorders>
              <w:top w:val="single" w:sz="5" w:space="0" w:color="1F487C"/>
              <w:left w:val="single" w:sz="5" w:space="0" w:color="1F487C"/>
              <w:bottom w:val="single" w:sz="5" w:space="0" w:color="1F487C"/>
              <w:right w:val="single" w:sz="5" w:space="0" w:color="1F487C"/>
            </w:tcBorders>
          </w:tcPr>
          <w:p w:rsidR="00A73620" w:rsidRPr="001643EF" w:rsidRDefault="00B14A65">
            <w:r w:rsidRPr="001643EF">
              <w:t xml:space="preserve">  </w:t>
            </w:r>
            <w:r w:rsidR="00622954" w:rsidRPr="001643EF">
              <w:t>1</w:t>
            </w:r>
          </w:p>
        </w:tc>
      </w:tr>
      <w:tr w:rsidR="00A73620" w:rsidRPr="001643EF">
        <w:trPr>
          <w:trHeight w:hRule="exact" w:val="274"/>
        </w:trPr>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5" w:lineRule="exact"/>
              <w:ind w:left="102"/>
              <w:rPr>
                <w:rFonts w:eastAsia="Times New Roman" w:cs="Times New Roman"/>
                <w:sz w:val="20"/>
                <w:szCs w:val="20"/>
              </w:rPr>
            </w:pPr>
            <w:r w:rsidRPr="001643EF">
              <w:rPr>
                <w:sz w:val="20"/>
              </w:rPr>
              <w:t>Yabancı</w:t>
            </w:r>
            <w:r w:rsidRPr="001643EF">
              <w:rPr>
                <w:spacing w:val="-7"/>
                <w:sz w:val="20"/>
              </w:rPr>
              <w:t xml:space="preserve"> </w:t>
            </w:r>
            <w:r w:rsidRPr="001643EF">
              <w:rPr>
                <w:sz w:val="20"/>
              </w:rPr>
              <w:t>Uyruklu</w:t>
            </w:r>
            <w:r w:rsidRPr="001643EF">
              <w:rPr>
                <w:spacing w:val="-9"/>
                <w:sz w:val="20"/>
              </w:rPr>
              <w:t xml:space="preserve"> </w:t>
            </w:r>
            <w:r w:rsidRPr="001643EF">
              <w:rPr>
                <w:sz w:val="20"/>
              </w:rPr>
              <w:t>/</w:t>
            </w:r>
            <w:r w:rsidRPr="001643EF">
              <w:rPr>
                <w:spacing w:val="-7"/>
                <w:sz w:val="20"/>
              </w:rPr>
              <w:t xml:space="preserve"> </w:t>
            </w:r>
            <w:r w:rsidRPr="001643EF">
              <w:rPr>
                <w:sz w:val="20"/>
              </w:rPr>
              <w:t>Sanatçı</w:t>
            </w:r>
          </w:p>
        </w:tc>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rsidP="00B14A65">
            <w:pPr>
              <w:pStyle w:val="ListeParagraf"/>
              <w:numPr>
                <w:ilvl w:val="0"/>
                <w:numId w:val="7"/>
              </w:numPr>
            </w:pPr>
          </w:p>
        </w:tc>
      </w:tr>
      <w:tr w:rsidR="00A73620" w:rsidRPr="001643EF">
        <w:trPr>
          <w:trHeight w:hRule="exact" w:val="275"/>
        </w:trPr>
        <w:tc>
          <w:tcPr>
            <w:tcW w:w="4645"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line="225" w:lineRule="exact"/>
              <w:ind w:left="102"/>
              <w:rPr>
                <w:rFonts w:eastAsia="Times New Roman" w:cs="Times New Roman"/>
                <w:sz w:val="20"/>
                <w:szCs w:val="20"/>
              </w:rPr>
            </w:pPr>
            <w:r w:rsidRPr="001643EF">
              <w:rPr>
                <w:sz w:val="20"/>
              </w:rPr>
              <w:t>Sözleşmeli</w:t>
            </w:r>
            <w:r w:rsidRPr="001643EF">
              <w:rPr>
                <w:spacing w:val="-11"/>
                <w:sz w:val="20"/>
              </w:rPr>
              <w:t xml:space="preserve"> </w:t>
            </w:r>
            <w:r w:rsidRPr="001643EF">
              <w:rPr>
                <w:sz w:val="20"/>
              </w:rPr>
              <w:t>Personel</w:t>
            </w:r>
            <w:r w:rsidRPr="001643EF">
              <w:rPr>
                <w:spacing w:val="-9"/>
                <w:sz w:val="20"/>
              </w:rPr>
              <w:t xml:space="preserve"> </w:t>
            </w:r>
            <w:r w:rsidRPr="001643EF">
              <w:rPr>
                <w:sz w:val="20"/>
              </w:rPr>
              <w:t>4/B</w:t>
            </w:r>
          </w:p>
        </w:tc>
        <w:tc>
          <w:tcPr>
            <w:tcW w:w="4645" w:type="dxa"/>
            <w:tcBorders>
              <w:top w:val="single" w:sz="5" w:space="0" w:color="1F487C"/>
              <w:left w:val="single" w:sz="5" w:space="0" w:color="1F487C"/>
              <w:bottom w:val="single" w:sz="5" w:space="0" w:color="1F487C"/>
              <w:right w:val="single" w:sz="5" w:space="0" w:color="1F487C"/>
            </w:tcBorders>
          </w:tcPr>
          <w:p w:rsidR="00A73620" w:rsidRPr="001643EF" w:rsidRDefault="00B14A65">
            <w:r w:rsidRPr="001643EF">
              <w:t xml:space="preserve">  -</w:t>
            </w:r>
          </w:p>
        </w:tc>
      </w:tr>
      <w:tr w:rsidR="00A73620" w:rsidRPr="001643EF">
        <w:trPr>
          <w:trHeight w:hRule="exact" w:val="275"/>
        </w:trPr>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1"/>
              <w:ind w:left="102"/>
              <w:rPr>
                <w:rFonts w:eastAsia="Times New Roman" w:cs="Times New Roman"/>
                <w:sz w:val="20"/>
                <w:szCs w:val="20"/>
              </w:rPr>
            </w:pPr>
            <w:r w:rsidRPr="001643EF">
              <w:rPr>
                <w:b/>
                <w:spacing w:val="-1"/>
                <w:sz w:val="20"/>
              </w:rPr>
              <w:t>Genel</w:t>
            </w:r>
            <w:r w:rsidRPr="001643EF">
              <w:rPr>
                <w:b/>
                <w:spacing w:val="-10"/>
                <w:sz w:val="20"/>
              </w:rPr>
              <w:t xml:space="preserve"> </w:t>
            </w:r>
            <w:r w:rsidRPr="001643EF">
              <w:rPr>
                <w:b/>
                <w:sz w:val="20"/>
              </w:rPr>
              <w:t>Toplam</w:t>
            </w:r>
          </w:p>
        </w:tc>
        <w:tc>
          <w:tcPr>
            <w:tcW w:w="464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14A65">
            <w:pPr>
              <w:rPr>
                <w:b/>
              </w:rPr>
            </w:pPr>
            <w:r w:rsidRPr="001643EF">
              <w:rPr>
                <w:b/>
              </w:rPr>
              <w:t xml:space="preserve">  5</w:t>
            </w:r>
          </w:p>
        </w:tc>
      </w:tr>
    </w:tbl>
    <w:p w:rsidR="00A73620" w:rsidRPr="001643EF" w:rsidRDefault="00A73620">
      <w:pPr>
        <w:rPr>
          <w:rFonts w:eastAsia="Calibri" w:cs="Calibri"/>
          <w:sz w:val="20"/>
          <w:szCs w:val="20"/>
        </w:rPr>
      </w:pPr>
    </w:p>
    <w:p w:rsidR="00622954" w:rsidRPr="001643EF" w:rsidRDefault="00622954" w:rsidP="00B14A65">
      <w:pPr>
        <w:pStyle w:val="ListeParagraf"/>
        <w:widowControl/>
        <w:spacing w:after="160" w:line="259" w:lineRule="auto"/>
        <w:ind w:left="284" w:firstLine="436"/>
        <w:contextualSpacing/>
        <w:jc w:val="both"/>
        <w:rPr>
          <w:sz w:val="24"/>
          <w:szCs w:val="24"/>
        </w:rPr>
      </w:pPr>
      <w:r w:rsidRPr="001643EF">
        <w:rPr>
          <w:rFonts w:cs="Times New Roman"/>
          <w:sz w:val="24"/>
          <w:szCs w:val="24"/>
        </w:rPr>
        <w:t>Merkezimizde 657 Sayılı Kanuna tâbi 1 şube müdürü, 1 teknisyen, 1 bilgisayar işletmeni,1 memur 2547 sayılı kanunun</w:t>
      </w:r>
      <w:r w:rsidR="00CE25E6" w:rsidRPr="001643EF">
        <w:rPr>
          <w:rFonts w:cs="Times New Roman"/>
          <w:sz w:val="24"/>
          <w:szCs w:val="24"/>
        </w:rPr>
        <w:t xml:space="preserve"> </w:t>
      </w:r>
      <w:r w:rsidRPr="001643EF">
        <w:rPr>
          <w:rFonts w:cs="Times New Roman"/>
          <w:sz w:val="24"/>
          <w:szCs w:val="24"/>
        </w:rPr>
        <w:t>13-b/4 maddesine göre görev yapmaktadır. Merkezimize ait akademik ve 657 Sayılı Kanuna tâbi kadro bulunmamaktadır. İşçi kadrosunda 1 personel ve Döner Sermaye İşletme Müdürlüğünden hizmet alımı yolu ile 3 veri kayıt personeli,2 Süreç uygulama personeli,1 sistem destek personeli, 1 süreç analisti ve 1 idarî hizmetli çalışmaktadır</w:t>
      </w:r>
      <w:r w:rsidRPr="001643EF">
        <w:rPr>
          <w:sz w:val="24"/>
          <w:szCs w:val="24"/>
        </w:rPr>
        <w:t>.</w:t>
      </w:r>
    </w:p>
    <w:p w:rsidR="00622954" w:rsidRPr="001643EF" w:rsidRDefault="00622954">
      <w:pPr>
        <w:rPr>
          <w:rFonts w:eastAsia="Calibri" w:cs="Calibri"/>
          <w:sz w:val="20"/>
          <w:szCs w:val="20"/>
        </w:rPr>
      </w:pPr>
    </w:p>
    <w:p w:rsidR="00A73620" w:rsidRPr="001643EF" w:rsidRDefault="00B60E0B">
      <w:pPr>
        <w:pStyle w:val="Balk1"/>
        <w:numPr>
          <w:ilvl w:val="2"/>
          <w:numId w:val="1"/>
        </w:numPr>
        <w:tabs>
          <w:tab w:val="left" w:pos="951"/>
        </w:tabs>
        <w:spacing w:before="51"/>
        <w:ind w:hanging="734"/>
        <w:jc w:val="both"/>
        <w:rPr>
          <w:rFonts w:asciiTheme="minorHAnsi" w:hAnsiTheme="minorHAnsi"/>
          <w:b w:val="0"/>
          <w:bCs w:val="0"/>
        </w:rPr>
      </w:pPr>
      <w:r w:rsidRPr="001643EF">
        <w:rPr>
          <w:rFonts w:asciiTheme="minorHAnsi" w:hAnsiTheme="minorHAnsi"/>
          <w:spacing w:val="-1"/>
        </w:rPr>
        <w:t>SUNULAN</w:t>
      </w:r>
      <w:r w:rsidRPr="001643EF">
        <w:rPr>
          <w:rFonts w:asciiTheme="minorHAnsi" w:hAnsiTheme="minorHAnsi"/>
        </w:rPr>
        <w:t xml:space="preserve"> </w:t>
      </w:r>
      <w:r w:rsidRPr="001643EF">
        <w:rPr>
          <w:rFonts w:asciiTheme="minorHAnsi" w:hAnsiTheme="minorHAnsi"/>
          <w:spacing w:val="-1"/>
        </w:rPr>
        <w:t>HİZMETLER</w:t>
      </w:r>
    </w:p>
    <w:p w:rsidR="00A73620" w:rsidRPr="001643EF" w:rsidRDefault="00B60E0B">
      <w:pPr>
        <w:numPr>
          <w:ilvl w:val="3"/>
          <w:numId w:val="1"/>
        </w:numPr>
        <w:tabs>
          <w:tab w:val="left" w:pos="1347"/>
        </w:tabs>
        <w:ind w:hanging="1130"/>
        <w:jc w:val="both"/>
        <w:rPr>
          <w:rFonts w:eastAsia="Calibri" w:cs="Calibri"/>
          <w:sz w:val="24"/>
          <w:szCs w:val="24"/>
        </w:rPr>
      </w:pPr>
      <w:r w:rsidRPr="001643EF">
        <w:rPr>
          <w:b/>
          <w:spacing w:val="-1"/>
          <w:sz w:val="24"/>
        </w:rPr>
        <w:t>EĞİTİM HİZMETLERİ</w:t>
      </w:r>
    </w:p>
    <w:p w:rsidR="00A73620" w:rsidRPr="001643EF" w:rsidRDefault="00A73620">
      <w:pPr>
        <w:rPr>
          <w:rFonts w:eastAsia="Calibri" w:cs="Calibri"/>
          <w:b/>
          <w:bCs/>
          <w:sz w:val="24"/>
          <w:szCs w:val="24"/>
        </w:rPr>
      </w:pPr>
    </w:p>
    <w:p w:rsidR="00A73620" w:rsidRDefault="00B60E0B" w:rsidP="007E4DB9">
      <w:pPr>
        <w:pStyle w:val="GvdeMetni"/>
        <w:ind w:right="216"/>
        <w:jc w:val="both"/>
        <w:rPr>
          <w:rFonts w:asciiTheme="minorHAnsi" w:hAnsiTheme="minorHAnsi"/>
          <w:spacing w:val="-1"/>
        </w:rPr>
      </w:pPr>
      <w:r w:rsidRPr="001643EF">
        <w:rPr>
          <w:rFonts w:asciiTheme="minorHAnsi" w:hAnsiTheme="minorHAnsi" w:cs="Calibri"/>
        </w:rPr>
        <w:t>Birimlerin,</w:t>
      </w:r>
      <w:r w:rsidRPr="001643EF">
        <w:rPr>
          <w:rFonts w:asciiTheme="minorHAnsi" w:hAnsiTheme="minorHAnsi" w:cs="Calibri"/>
          <w:spacing w:val="49"/>
        </w:rPr>
        <w:t xml:space="preserve"> </w:t>
      </w:r>
      <w:r w:rsidRPr="001643EF">
        <w:rPr>
          <w:rFonts w:asciiTheme="minorHAnsi" w:hAnsiTheme="minorHAnsi"/>
          <w:spacing w:val="-1"/>
        </w:rPr>
        <w:t>önlisans,</w:t>
      </w:r>
      <w:r w:rsidRPr="001643EF">
        <w:rPr>
          <w:rFonts w:asciiTheme="minorHAnsi" w:hAnsiTheme="minorHAnsi"/>
          <w:spacing w:val="48"/>
        </w:rPr>
        <w:t xml:space="preserve"> </w:t>
      </w:r>
      <w:r w:rsidRPr="001643EF">
        <w:rPr>
          <w:rFonts w:asciiTheme="minorHAnsi" w:hAnsiTheme="minorHAnsi"/>
        </w:rPr>
        <w:t>lisans,</w:t>
      </w:r>
      <w:r w:rsidRPr="001643EF">
        <w:rPr>
          <w:rFonts w:asciiTheme="minorHAnsi" w:hAnsiTheme="minorHAnsi"/>
          <w:spacing w:val="48"/>
        </w:rPr>
        <w:t xml:space="preserve"> </w:t>
      </w:r>
      <w:r w:rsidRPr="001643EF">
        <w:rPr>
          <w:rFonts w:asciiTheme="minorHAnsi" w:hAnsiTheme="minorHAnsi"/>
        </w:rPr>
        <w:t>yükseklisans,</w:t>
      </w:r>
      <w:r w:rsidRPr="001643EF">
        <w:rPr>
          <w:rFonts w:asciiTheme="minorHAnsi" w:hAnsiTheme="minorHAnsi"/>
          <w:spacing w:val="48"/>
        </w:rPr>
        <w:t xml:space="preserve"> </w:t>
      </w:r>
      <w:r w:rsidRPr="001643EF">
        <w:rPr>
          <w:rFonts w:asciiTheme="minorHAnsi" w:hAnsiTheme="minorHAnsi"/>
          <w:spacing w:val="-1"/>
        </w:rPr>
        <w:t>doktora</w:t>
      </w:r>
      <w:r w:rsidRPr="001643EF">
        <w:rPr>
          <w:rFonts w:asciiTheme="minorHAnsi" w:hAnsiTheme="minorHAnsi"/>
          <w:spacing w:val="48"/>
        </w:rPr>
        <w:t xml:space="preserve"> </w:t>
      </w:r>
      <w:r w:rsidRPr="001643EF">
        <w:rPr>
          <w:rFonts w:asciiTheme="minorHAnsi" w:hAnsiTheme="minorHAnsi"/>
        </w:rPr>
        <w:t>ve</w:t>
      </w:r>
      <w:r w:rsidRPr="001643EF">
        <w:rPr>
          <w:rFonts w:asciiTheme="minorHAnsi" w:hAnsiTheme="minorHAnsi"/>
          <w:spacing w:val="48"/>
        </w:rPr>
        <w:t xml:space="preserve"> </w:t>
      </w:r>
      <w:r w:rsidRPr="001643EF">
        <w:rPr>
          <w:rFonts w:asciiTheme="minorHAnsi" w:hAnsiTheme="minorHAnsi"/>
        </w:rPr>
        <w:t>tıpta</w:t>
      </w:r>
      <w:r w:rsidRPr="001643EF">
        <w:rPr>
          <w:rFonts w:asciiTheme="minorHAnsi" w:hAnsiTheme="minorHAnsi"/>
          <w:spacing w:val="48"/>
        </w:rPr>
        <w:t xml:space="preserve"> </w:t>
      </w:r>
      <w:r w:rsidRPr="001643EF">
        <w:rPr>
          <w:rFonts w:asciiTheme="minorHAnsi" w:hAnsiTheme="minorHAnsi"/>
          <w:spacing w:val="-1"/>
        </w:rPr>
        <w:t>uzmanlık</w:t>
      </w:r>
      <w:r w:rsidRPr="001643EF">
        <w:rPr>
          <w:rFonts w:asciiTheme="minorHAnsi" w:hAnsiTheme="minorHAnsi"/>
          <w:spacing w:val="47"/>
        </w:rPr>
        <w:t xml:space="preserve"> </w:t>
      </w:r>
      <w:r w:rsidRPr="001643EF">
        <w:rPr>
          <w:rFonts w:asciiTheme="minorHAnsi" w:hAnsiTheme="minorHAnsi"/>
          <w:spacing w:val="-1"/>
        </w:rPr>
        <w:t>tüzüğüne</w:t>
      </w:r>
      <w:r w:rsidRPr="001643EF">
        <w:rPr>
          <w:rFonts w:asciiTheme="minorHAnsi" w:hAnsiTheme="minorHAnsi"/>
          <w:spacing w:val="48"/>
        </w:rPr>
        <w:t xml:space="preserve"> </w:t>
      </w:r>
      <w:r w:rsidRPr="001643EF">
        <w:rPr>
          <w:rFonts w:asciiTheme="minorHAnsi" w:hAnsiTheme="minorHAnsi"/>
        </w:rPr>
        <w:t>göre</w:t>
      </w:r>
      <w:r w:rsidRPr="001643EF">
        <w:rPr>
          <w:rFonts w:asciiTheme="minorHAnsi" w:hAnsiTheme="minorHAnsi"/>
          <w:spacing w:val="48"/>
        </w:rPr>
        <w:t xml:space="preserve"> </w:t>
      </w:r>
      <w:r w:rsidRPr="001643EF">
        <w:rPr>
          <w:rFonts w:asciiTheme="minorHAnsi" w:hAnsiTheme="minorHAnsi"/>
        </w:rPr>
        <w:t>ihtisas</w:t>
      </w:r>
      <w:r w:rsidRPr="001643EF">
        <w:rPr>
          <w:rFonts w:asciiTheme="minorHAnsi" w:hAnsiTheme="minorHAnsi"/>
          <w:spacing w:val="43"/>
        </w:rPr>
        <w:t xml:space="preserve"> </w:t>
      </w:r>
      <w:r w:rsidRPr="001643EF">
        <w:rPr>
          <w:rFonts w:asciiTheme="minorHAnsi" w:hAnsiTheme="minorHAnsi"/>
        </w:rPr>
        <w:t>yapan</w:t>
      </w:r>
      <w:r w:rsidRPr="001643EF">
        <w:rPr>
          <w:rFonts w:asciiTheme="minorHAnsi" w:hAnsiTheme="minorHAnsi"/>
          <w:spacing w:val="47"/>
        </w:rPr>
        <w:t xml:space="preserve"> </w:t>
      </w:r>
      <w:r w:rsidRPr="001643EF">
        <w:rPr>
          <w:rFonts w:asciiTheme="minorHAnsi" w:hAnsiTheme="minorHAnsi"/>
          <w:spacing w:val="-1"/>
        </w:rPr>
        <w:t>öğrencilerinin</w:t>
      </w:r>
      <w:r w:rsidRPr="001643EF">
        <w:rPr>
          <w:rFonts w:asciiTheme="minorHAnsi" w:hAnsiTheme="minorHAnsi"/>
          <w:spacing w:val="49"/>
        </w:rPr>
        <w:t xml:space="preserve"> </w:t>
      </w:r>
      <w:r w:rsidRPr="001643EF">
        <w:rPr>
          <w:rFonts w:asciiTheme="minorHAnsi" w:hAnsiTheme="minorHAnsi"/>
          <w:spacing w:val="-1"/>
        </w:rPr>
        <w:t>öğrenim</w:t>
      </w:r>
      <w:r w:rsidRPr="001643EF">
        <w:rPr>
          <w:rFonts w:asciiTheme="minorHAnsi" w:hAnsiTheme="minorHAnsi"/>
          <w:spacing w:val="46"/>
        </w:rPr>
        <w:t xml:space="preserve"> </w:t>
      </w:r>
      <w:r w:rsidRPr="001643EF">
        <w:rPr>
          <w:rFonts w:asciiTheme="minorHAnsi" w:hAnsiTheme="minorHAnsi"/>
          <w:spacing w:val="-1"/>
        </w:rPr>
        <w:t>durumunu,</w:t>
      </w:r>
      <w:r w:rsidRPr="001643EF">
        <w:rPr>
          <w:rFonts w:asciiTheme="minorHAnsi" w:hAnsiTheme="minorHAnsi"/>
          <w:spacing w:val="46"/>
        </w:rPr>
        <w:t xml:space="preserve"> </w:t>
      </w:r>
      <w:r w:rsidRPr="001643EF">
        <w:rPr>
          <w:rFonts w:asciiTheme="minorHAnsi" w:hAnsiTheme="minorHAnsi"/>
          <w:spacing w:val="-1"/>
        </w:rPr>
        <w:t>cinsiyetlerine</w:t>
      </w:r>
      <w:r w:rsidRPr="001643EF">
        <w:rPr>
          <w:rFonts w:asciiTheme="minorHAnsi" w:hAnsiTheme="minorHAnsi"/>
          <w:spacing w:val="47"/>
        </w:rPr>
        <w:t xml:space="preserve"> </w:t>
      </w:r>
      <w:r w:rsidRPr="001643EF">
        <w:rPr>
          <w:rFonts w:asciiTheme="minorHAnsi" w:hAnsiTheme="minorHAnsi"/>
        </w:rPr>
        <w:t>göre</w:t>
      </w:r>
      <w:r w:rsidRPr="001643EF">
        <w:rPr>
          <w:rFonts w:asciiTheme="minorHAnsi" w:hAnsiTheme="minorHAnsi"/>
          <w:spacing w:val="46"/>
        </w:rPr>
        <w:t xml:space="preserve"> </w:t>
      </w:r>
      <w:r w:rsidRPr="001643EF">
        <w:rPr>
          <w:rFonts w:asciiTheme="minorHAnsi" w:hAnsiTheme="minorHAnsi"/>
          <w:spacing w:val="-1"/>
        </w:rPr>
        <w:t>dağılımını</w:t>
      </w:r>
      <w:r w:rsidRPr="001643EF">
        <w:rPr>
          <w:rFonts w:asciiTheme="minorHAnsi" w:hAnsiTheme="minorHAnsi"/>
          <w:spacing w:val="43"/>
        </w:rPr>
        <w:t xml:space="preserve"> </w:t>
      </w:r>
      <w:r w:rsidRPr="001643EF">
        <w:rPr>
          <w:rFonts w:asciiTheme="minorHAnsi" w:hAnsiTheme="minorHAnsi"/>
        </w:rPr>
        <w:t>ve</w:t>
      </w:r>
      <w:r w:rsidRPr="001643EF">
        <w:rPr>
          <w:rFonts w:asciiTheme="minorHAnsi" w:hAnsiTheme="minorHAnsi"/>
          <w:spacing w:val="46"/>
        </w:rPr>
        <w:t xml:space="preserve"> </w:t>
      </w:r>
      <w:r w:rsidRPr="001643EF">
        <w:rPr>
          <w:rFonts w:asciiTheme="minorHAnsi" w:hAnsiTheme="minorHAnsi"/>
        </w:rPr>
        <w:t>toplam</w:t>
      </w:r>
      <w:r w:rsidRPr="001643EF">
        <w:rPr>
          <w:rFonts w:asciiTheme="minorHAnsi" w:hAnsiTheme="minorHAnsi"/>
          <w:spacing w:val="47"/>
        </w:rPr>
        <w:t xml:space="preserve"> </w:t>
      </w:r>
      <w:r w:rsidRPr="001643EF">
        <w:rPr>
          <w:rFonts w:asciiTheme="minorHAnsi" w:hAnsiTheme="minorHAnsi"/>
          <w:spacing w:val="-1"/>
        </w:rPr>
        <w:t>sayısını</w:t>
      </w:r>
      <w:r w:rsidRPr="001643EF">
        <w:rPr>
          <w:rFonts w:asciiTheme="minorHAnsi" w:hAnsiTheme="minorHAnsi"/>
          <w:spacing w:val="91"/>
        </w:rPr>
        <w:t xml:space="preserve"> </w:t>
      </w:r>
      <w:r w:rsidRPr="001643EF">
        <w:rPr>
          <w:rFonts w:asciiTheme="minorHAnsi" w:hAnsiTheme="minorHAnsi" w:cs="Calibri"/>
        </w:rPr>
        <w:t>2014</w:t>
      </w:r>
      <w:r w:rsidRPr="001643EF">
        <w:rPr>
          <w:rFonts w:asciiTheme="minorHAnsi" w:hAnsiTheme="minorHAnsi" w:cs="Calibri"/>
          <w:spacing w:val="-2"/>
        </w:rPr>
        <w:t xml:space="preserve"> </w:t>
      </w:r>
      <w:r w:rsidRPr="001643EF">
        <w:rPr>
          <w:rFonts w:asciiTheme="minorHAnsi" w:hAnsiTheme="minorHAnsi" w:cs="Calibri"/>
          <w:spacing w:val="-1"/>
        </w:rPr>
        <w:t>faaliyet</w:t>
      </w:r>
      <w:r w:rsidRPr="001643EF">
        <w:rPr>
          <w:rFonts w:asciiTheme="minorHAnsi" w:hAnsiTheme="minorHAnsi" w:cs="Calibri"/>
        </w:rPr>
        <w:t xml:space="preserve"> </w:t>
      </w:r>
      <w:r w:rsidRPr="001643EF">
        <w:rPr>
          <w:rFonts w:asciiTheme="minorHAnsi" w:hAnsiTheme="minorHAnsi" w:cs="Calibri"/>
          <w:spacing w:val="-1"/>
        </w:rPr>
        <w:t>raporu</w:t>
      </w:r>
      <w:r w:rsidRPr="001643EF">
        <w:rPr>
          <w:rFonts w:asciiTheme="minorHAnsi" w:hAnsiTheme="minorHAnsi" w:cs="Calibri"/>
        </w:rPr>
        <w:t xml:space="preserve"> </w:t>
      </w:r>
      <w:r w:rsidRPr="001643EF">
        <w:rPr>
          <w:rFonts w:asciiTheme="minorHAnsi" w:hAnsiTheme="minorHAnsi" w:cs="Calibri"/>
          <w:spacing w:val="-1"/>
        </w:rPr>
        <w:t>Tablo</w:t>
      </w:r>
      <w:r w:rsidRPr="001643EF">
        <w:rPr>
          <w:rFonts w:asciiTheme="minorHAnsi" w:hAnsiTheme="minorHAnsi" w:cs="Calibri"/>
          <w:spacing w:val="2"/>
        </w:rPr>
        <w:t xml:space="preserve"> </w:t>
      </w:r>
      <w:r w:rsidRPr="001643EF">
        <w:rPr>
          <w:rFonts w:asciiTheme="minorHAnsi" w:hAnsiTheme="minorHAnsi"/>
        </w:rPr>
        <w:t>21,</w:t>
      </w:r>
      <w:r w:rsidRPr="001643EF">
        <w:rPr>
          <w:rFonts w:asciiTheme="minorHAnsi" w:hAnsiTheme="minorHAnsi"/>
          <w:spacing w:val="-2"/>
        </w:rPr>
        <w:t xml:space="preserve"> </w:t>
      </w:r>
      <w:r w:rsidRPr="001643EF">
        <w:rPr>
          <w:rFonts w:asciiTheme="minorHAnsi" w:hAnsiTheme="minorHAnsi"/>
        </w:rPr>
        <w:t>22,</w:t>
      </w:r>
      <w:r w:rsidRPr="001643EF">
        <w:rPr>
          <w:rFonts w:asciiTheme="minorHAnsi" w:hAnsiTheme="minorHAnsi"/>
          <w:spacing w:val="-3"/>
        </w:rPr>
        <w:t xml:space="preserve"> </w:t>
      </w:r>
      <w:r w:rsidRPr="001643EF">
        <w:rPr>
          <w:rFonts w:asciiTheme="minorHAnsi" w:hAnsiTheme="minorHAnsi"/>
        </w:rPr>
        <w:t>23</w:t>
      </w:r>
      <w:r w:rsidRPr="001643EF">
        <w:rPr>
          <w:rFonts w:asciiTheme="minorHAnsi" w:hAnsiTheme="minorHAnsi"/>
          <w:spacing w:val="-2"/>
        </w:rPr>
        <w:t xml:space="preserve"> </w:t>
      </w:r>
      <w:r w:rsidRPr="001643EF">
        <w:rPr>
          <w:rFonts w:asciiTheme="minorHAnsi" w:hAnsiTheme="minorHAnsi"/>
        </w:rPr>
        <w:t>ve</w:t>
      </w:r>
      <w:r w:rsidRPr="001643EF">
        <w:rPr>
          <w:rFonts w:asciiTheme="minorHAnsi" w:hAnsiTheme="minorHAnsi"/>
          <w:spacing w:val="-3"/>
        </w:rPr>
        <w:t xml:space="preserve"> </w:t>
      </w:r>
      <w:r w:rsidRPr="001643EF">
        <w:rPr>
          <w:rFonts w:asciiTheme="minorHAnsi" w:hAnsiTheme="minorHAnsi"/>
          <w:spacing w:val="-1"/>
        </w:rPr>
        <w:t>24’teki şekilde</w:t>
      </w:r>
      <w:r w:rsidRPr="001643EF">
        <w:rPr>
          <w:rFonts w:asciiTheme="minorHAnsi" w:hAnsiTheme="minorHAnsi"/>
          <w:spacing w:val="1"/>
        </w:rPr>
        <w:t xml:space="preserve"> </w:t>
      </w:r>
      <w:r w:rsidRPr="001643EF">
        <w:rPr>
          <w:rFonts w:asciiTheme="minorHAnsi" w:hAnsiTheme="minorHAnsi"/>
          <w:spacing w:val="-1"/>
        </w:rPr>
        <w:t>belirtmesi gerekmektedir.</w:t>
      </w:r>
    </w:p>
    <w:p w:rsidR="007E4DB9" w:rsidRPr="001643EF" w:rsidRDefault="007E4DB9" w:rsidP="007E4DB9">
      <w:pPr>
        <w:pStyle w:val="GvdeMetni"/>
        <w:ind w:right="216"/>
        <w:jc w:val="both"/>
        <w:rPr>
          <w:rFonts w:asciiTheme="minorHAnsi" w:hAnsiTheme="minorHAnsi" w:cs="Calibri"/>
          <w:sz w:val="8"/>
          <w:szCs w:val="8"/>
        </w:rPr>
      </w:pPr>
    </w:p>
    <w:tbl>
      <w:tblPr>
        <w:tblStyle w:val="TableNormal"/>
        <w:tblW w:w="0" w:type="auto"/>
        <w:tblInd w:w="98" w:type="dxa"/>
        <w:tblLayout w:type="fixed"/>
        <w:tblLook w:val="01E0" w:firstRow="1" w:lastRow="1" w:firstColumn="1" w:lastColumn="1" w:noHBand="0" w:noVBand="0"/>
      </w:tblPr>
      <w:tblGrid>
        <w:gridCol w:w="1809"/>
        <w:gridCol w:w="844"/>
        <w:gridCol w:w="859"/>
        <w:gridCol w:w="850"/>
        <w:gridCol w:w="754"/>
        <w:gridCol w:w="719"/>
        <w:gridCol w:w="795"/>
        <w:gridCol w:w="810"/>
        <w:gridCol w:w="810"/>
        <w:gridCol w:w="811"/>
      </w:tblGrid>
      <w:tr w:rsidR="00A73620" w:rsidRPr="001643EF">
        <w:trPr>
          <w:trHeight w:hRule="exact" w:val="233"/>
        </w:trPr>
        <w:tc>
          <w:tcPr>
            <w:tcW w:w="1809" w:type="dxa"/>
            <w:tcBorders>
              <w:top w:val="single" w:sz="8" w:space="0" w:color="1F487C"/>
              <w:left w:val="single" w:sz="8" w:space="0" w:color="1F487C"/>
              <w:bottom w:val="single" w:sz="8" w:space="0" w:color="1F487C"/>
              <w:right w:val="single" w:sz="8" w:space="0" w:color="1F487C"/>
            </w:tcBorders>
            <w:shd w:val="clear" w:color="auto" w:fill="B8CCE3"/>
          </w:tcPr>
          <w:p w:rsidR="00A73620" w:rsidRPr="001643EF" w:rsidRDefault="00B60E0B">
            <w:pPr>
              <w:pStyle w:val="TableParagraph"/>
              <w:spacing w:before="1"/>
              <w:ind w:left="96"/>
              <w:rPr>
                <w:rFonts w:eastAsia="Times New Roman" w:cs="Times New Roman"/>
                <w:sz w:val="16"/>
                <w:szCs w:val="16"/>
              </w:rPr>
            </w:pPr>
            <w:r w:rsidRPr="001643EF">
              <w:rPr>
                <w:b/>
                <w:spacing w:val="-1"/>
                <w:sz w:val="16"/>
              </w:rPr>
              <w:t>BİRİM ADI</w:t>
            </w:r>
          </w:p>
        </w:tc>
        <w:tc>
          <w:tcPr>
            <w:tcW w:w="844" w:type="dxa"/>
            <w:tcBorders>
              <w:top w:val="single" w:sz="8" w:space="0" w:color="1F487C"/>
              <w:left w:val="single" w:sz="8" w:space="0" w:color="1F487C"/>
              <w:bottom w:val="single" w:sz="8" w:space="0" w:color="1F487C"/>
              <w:right w:val="nil"/>
            </w:tcBorders>
            <w:shd w:val="clear" w:color="auto" w:fill="B8CCE3"/>
          </w:tcPr>
          <w:p w:rsidR="00A73620" w:rsidRPr="001643EF" w:rsidRDefault="00B60E0B">
            <w:pPr>
              <w:pStyle w:val="TableParagraph"/>
              <w:spacing w:before="1"/>
              <w:ind w:left="97"/>
              <w:rPr>
                <w:rFonts w:eastAsia="Times New Roman" w:cs="Times New Roman"/>
                <w:sz w:val="16"/>
                <w:szCs w:val="16"/>
              </w:rPr>
            </w:pPr>
            <w:r w:rsidRPr="001643EF">
              <w:rPr>
                <w:b/>
                <w:sz w:val="16"/>
              </w:rPr>
              <w:t>I.</w:t>
            </w:r>
            <w:r w:rsidRPr="001643EF">
              <w:rPr>
                <w:b/>
                <w:spacing w:val="1"/>
                <w:sz w:val="16"/>
              </w:rPr>
              <w:t xml:space="preserve"> </w:t>
            </w:r>
            <w:r w:rsidRPr="001643EF">
              <w:rPr>
                <w:b/>
                <w:spacing w:val="-1"/>
                <w:sz w:val="16"/>
              </w:rPr>
              <w:t>ÖĞRET</w:t>
            </w:r>
          </w:p>
        </w:tc>
        <w:tc>
          <w:tcPr>
            <w:tcW w:w="1709" w:type="dxa"/>
            <w:gridSpan w:val="2"/>
            <w:tcBorders>
              <w:top w:val="single" w:sz="8" w:space="0" w:color="1F487C"/>
              <w:left w:val="nil"/>
              <w:bottom w:val="single" w:sz="8" w:space="0" w:color="1F487C"/>
              <w:right w:val="single" w:sz="8" w:space="0" w:color="1F487C"/>
            </w:tcBorders>
            <w:shd w:val="clear" w:color="auto" w:fill="B8CCE3"/>
          </w:tcPr>
          <w:p w:rsidR="00A73620" w:rsidRPr="001643EF" w:rsidRDefault="00B60E0B">
            <w:pPr>
              <w:pStyle w:val="TableParagraph"/>
              <w:spacing w:before="1"/>
              <w:ind w:left="-14"/>
              <w:rPr>
                <w:rFonts w:eastAsia="Times New Roman" w:cs="Times New Roman"/>
                <w:sz w:val="16"/>
                <w:szCs w:val="16"/>
              </w:rPr>
            </w:pPr>
            <w:r w:rsidRPr="001643EF">
              <w:rPr>
                <w:b/>
                <w:sz w:val="16"/>
              </w:rPr>
              <w:t>İM</w:t>
            </w:r>
          </w:p>
        </w:tc>
        <w:tc>
          <w:tcPr>
            <w:tcW w:w="754" w:type="dxa"/>
            <w:tcBorders>
              <w:top w:val="single" w:sz="8" w:space="0" w:color="1F487C"/>
              <w:left w:val="single" w:sz="8" w:space="0" w:color="1F487C"/>
              <w:bottom w:val="single" w:sz="8" w:space="0" w:color="1F487C"/>
              <w:right w:val="nil"/>
            </w:tcBorders>
            <w:shd w:val="clear" w:color="auto" w:fill="B8CCE3"/>
          </w:tcPr>
          <w:p w:rsidR="00A73620" w:rsidRPr="001643EF" w:rsidRDefault="00B60E0B">
            <w:pPr>
              <w:pStyle w:val="TableParagraph"/>
              <w:spacing w:before="1"/>
              <w:ind w:left="96" w:right="-32"/>
              <w:rPr>
                <w:rFonts w:eastAsia="Times New Roman" w:cs="Times New Roman"/>
                <w:sz w:val="16"/>
                <w:szCs w:val="16"/>
              </w:rPr>
            </w:pPr>
            <w:r w:rsidRPr="001643EF">
              <w:rPr>
                <w:b/>
                <w:sz w:val="16"/>
              </w:rPr>
              <w:t>II.</w:t>
            </w:r>
            <w:r w:rsidRPr="001643EF">
              <w:rPr>
                <w:b/>
                <w:spacing w:val="1"/>
                <w:sz w:val="16"/>
              </w:rPr>
              <w:t xml:space="preserve"> </w:t>
            </w:r>
            <w:r w:rsidRPr="001643EF">
              <w:rPr>
                <w:b/>
                <w:spacing w:val="-1"/>
                <w:sz w:val="16"/>
              </w:rPr>
              <w:t>ÖĞRE</w:t>
            </w:r>
          </w:p>
        </w:tc>
        <w:tc>
          <w:tcPr>
            <w:tcW w:w="1514" w:type="dxa"/>
            <w:gridSpan w:val="2"/>
            <w:tcBorders>
              <w:top w:val="single" w:sz="8" w:space="0" w:color="1F487C"/>
              <w:left w:val="nil"/>
              <w:bottom w:val="single" w:sz="8" w:space="0" w:color="1F487C"/>
              <w:right w:val="single" w:sz="8" w:space="0" w:color="1F487C"/>
            </w:tcBorders>
            <w:shd w:val="clear" w:color="auto" w:fill="B8CCE3"/>
          </w:tcPr>
          <w:p w:rsidR="00A73620" w:rsidRPr="001643EF" w:rsidRDefault="00B60E0B">
            <w:pPr>
              <w:pStyle w:val="TableParagraph"/>
              <w:spacing w:before="1"/>
              <w:ind w:left="29"/>
              <w:rPr>
                <w:rFonts w:eastAsia="Times New Roman" w:cs="Times New Roman"/>
                <w:sz w:val="16"/>
                <w:szCs w:val="16"/>
              </w:rPr>
            </w:pPr>
            <w:r w:rsidRPr="001643EF">
              <w:rPr>
                <w:b/>
                <w:sz w:val="16"/>
              </w:rPr>
              <w:t>TİM</w:t>
            </w:r>
          </w:p>
        </w:tc>
        <w:tc>
          <w:tcPr>
            <w:tcW w:w="810" w:type="dxa"/>
            <w:tcBorders>
              <w:top w:val="single" w:sz="8" w:space="0" w:color="1F487C"/>
              <w:left w:val="single" w:sz="8" w:space="0" w:color="1F487C"/>
              <w:bottom w:val="single" w:sz="8" w:space="0" w:color="1F487C"/>
              <w:right w:val="single" w:sz="8" w:space="0" w:color="1F487C"/>
            </w:tcBorders>
            <w:shd w:val="clear" w:color="auto" w:fill="B8CCE3"/>
          </w:tcPr>
          <w:p w:rsidR="00A73620" w:rsidRPr="001643EF" w:rsidRDefault="00B60E0B">
            <w:pPr>
              <w:pStyle w:val="TableParagraph"/>
              <w:spacing w:before="1"/>
              <w:ind w:left="99"/>
              <w:rPr>
                <w:rFonts w:eastAsia="Times New Roman" w:cs="Times New Roman"/>
                <w:sz w:val="16"/>
                <w:szCs w:val="16"/>
              </w:rPr>
            </w:pPr>
            <w:r w:rsidRPr="001643EF">
              <w:rPr>
                <w:b/>
                <w:spacing w:val="-1"/>
                <w:sz w:val="16"/>
              </w:rPr>
              <w:t>ERKEK</w:t>
            </w:r>
          </w:p>
        </w:tc>
        <w:tc>
          <w:tcPr>
            <w:tcW w:w="810" w:type="dxa"/>
            <w:tcBorders>
              <w:top w:val="single" w:sz="8" w:space="0" w:color="1F487C"/>
              <w:left w:val="single" w:sz="8" w:space="0" w:color="1F487C"/>
              <w:bottom w:val="single" w:sz="8" w:space="0" w:color="1F487C"/>
              <w:right w:val="single" w:sz="8" w:space="0" w:color="1F487C"/>
            </w:tcBorders>
            <w:shd w:val="clear" w:color="auto" w:fill="B8CCE3"/>
          </w:tcPr>
          <w:p w:rsidR="00A73620" w:rsidRPr="001643EF" w:rsidRDefault="00B60E0B">
            <w:pPr>
              <w:pStyle w:val="TableParagraph"/>
              <w:spacing w:before="1"/>
              <w:ind w:left="98"/>
              <w:rPr>
                <w:rFonts w:eastAsia="Times New Roman" w:cs="Times New Roman"/>
                <w:sz w:val="16"/>
                <w:szCs w:val="16"/>
              </w:rPr>
            </w:pPr>
            <w:r w:rsidRPr="001643EF">
              <w:rPr>
                <w:b/>
                <w:spacing w:val="-1"/>
                <w:sz w:val="16"/>
              </w:rPr>
              <w:t>KIZ</w:t>
            </w:r>
          </w:p>
        </w:tc>
        <w:tc>
          <w:tcPr>
            <w:tcW w:w="811" w:type="dxa"/>
            <w:tcBorders>
              <w:top w:val="single" w:sz="8" w:space="0" w:color="1F487C"/>
              <w:left w:val="single" w:sz="8" w:space="0" w:color="1F487C"/>
              <w:bottom w:val="single" w:sz="8" w:space="0" w:color="1F487C"/>
              <w:right w:val="single" w:sz="8" w:space="0" w:color="1F487C"/>
            </w:tcBorders>
            <w:shd w:val="clear" w:color="auto" w:fill="B8CCE3"/>
          </w:tcPr>
          <w:p w:rsidR="00A73620" w:rsidRPr="001643EF" w:rsidRDefault="00B60E0B">
            <w:pPr>
              <w:pStyle w:val="TableParagraph"/>
              <w:spacing w:before="1"/>
              <w:ind w:left="99"/>
              <w:rPr>
                <w:rFonts w:eastAsia="Times New Roman" w:cs="Times New Roman"/>
                <w:sz w:val="16"/>
                <w:szCs w:val="16"/>
              </w:rPr>
            </w:pPr>
            <w:r w:rsidRPr="001643EF">
              <w:rPr>
                <w:b/>
                <w:spacing w:val="-1"/>
                <w:sz w:val="16"/>
              </w:rPr>
              <w:t>GENEL</w:t>
            </w:r>
          </w:p>
        </w:tc>
      </w:tr>
      <w:tr w:rsidR="00A73620" w:rsidRPr="001643EF">
        <w:trPr>
          <w:trHeight w:hRule="exact" w:val="1070"/>
        </w:trPr>
        <w:tc>
          <w:tcPr>
            <w:tcW w:w="1809" w:type="dxa"/>
            <w:tcBorders>
              <w:top w:val="single" w:sz="8" w:space="0" w:color="1F487C"/>
              <w:left w:val="single" w:sz="8" w:space="0" w:color="1F487C"/>
              <w:bottom w:val="single" w:sz="8" w:space="0" w:color="1F487C"/>
              <w:right w:val="single" w:sz="8" w:space="0" w:color="1F487C"/>
            </w:tcBorders>
            <w:shd w:val="clear" w:color="auto" w:fill="B8CCE3"/>
          </w:tcPr>
          <w:p w:rsidR="00A73620" w:rsidRPr="001643EF" w:rsidRDefault="00A73620"/>
        </w:tc>
        <w:tc>
          <w:tcPr>
            <w:tcW w:w="844"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rPr>
                <w:rFonts w:eastAsia="Calibri" w:cs="Calibri"/>
                <w:sz w:val="16"/>
                <w:szCs w:val="16"/>
              </w:rPr>
            </w:pPr>
          </w:p>
          <w:p w:rsidR="00A73620" w:rsidRPr="001643EF" w:rsidRDefault="00B60E0B">
            <w:pPr>
              <w:pStyle w:val="TableParagraph"/>
              <w:spacing w:before="108"/>
              <w:ind w:left="111"/>
              <w:rPr>
                <w:rFonts w:eastAsia="Times New Roman" w:cs="Times New Roman"/>
                <w:sz w:val="16"/>
                <w:szCs w:val="16"/>
              </w:rPr>
            </w:pPr>
            <w:r w:rsidRPr="001643EF">
              <w:rPr>
                <w:b/>
                <w:spacing w:val="-1"/>
                <w:sz w:val="16"/>
              </w:rPr>
              <w:t>ERKEK</w:t>
            </w:r>
          </w:p>
        </w:tc>
        <w:tc>
          <w:tcPr>
            <w:tcW w:w="859"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rPr>
                <w:rFonts w:eastAsia="Calibri" w:cs="Calibri"/>
                <w:sz w:val="16"/>
                <w:szCs w:val="16"/>
              </w:rPr>
            </w:pPr>
          </w:p>
          <w:p w:rsidR="00A73620" w:rsidRPr="001643EF" w:rsidRDefault="00B60E0B">
            <w:pPr>
              <w:pStyle w:val="TableParagraph"/>
              <w:spacing w:before="114"/>
              <w:ind w:left="111"/>
              <w:rPr>
                <w:rFonts w:eastAsia="Times New Roman" w:cs="Times New Roman"/>
                <w:sz w:val="16"/>
                <w:szCs w:val="16"/>
              </w:rPr>
            </w:pPr>
            <w:r w:rsidRPr="001643EF">
              <w:rPr>
                <w:b/>
                <w:spacing w:val="-1"/>
                <w:sz w:val="16"/>
              </w:rPr>
              <w:t>KIZ</w:t>
            </w:r>
          </w:p>
        </w:tc>
        <w:tc>
          <w:tcPr>
            <w:tcW w:w="850"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rPr>
                <w:rFonts w:eastAsia="Calibri" w:cs="Calibri"/>
                <w:sz w:val="16"/>
                <w:szCs w:val="16"/>
              </w:rPr>
            </w:pPr>
          </w:p>
          <w:p w:rsidR="00A73620" w:rsidRPr="001643EF" w:rsidRDefault="00B60E0B">
            <w:pPr>
              <w:pStyle w:val="TableParagraph"/>
              <w:spacing w:before="110"/>
              <w:ind w:left="111"/>
              <w:rPr>
                <w:rFonts w:eastAsia="Times New Roman" w:cs="Times New Roman"/>
                <w:sz w:val="16"/>
                <w:szCs w:val="16"/>
              </w:rPr>
            </w:pPr>
            <w:r w:rsidRPr="001643EF">
              <w:rPr>
                <w:b/>
                <w:spacing w:val="-1"/>
                <w:sz w:val="16"/>
              </w:rPr>
              <w:t>TOPLAM</w:t>
            </w:r>
          </w:p>
        </w:tc>
        <w:tc>
          <w:tcPr>
            <w:tcW w:w="754"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spacing w:before="1"/>
              <w:rPr>
                <w:rFonts w:eastAsia="Calibri" w:cs="Calibri"/>
                <w:sz w:val="21"/>
                <w:szCs w:val="21"/>
              </w:rPr>
            </w:pPr>
          </w:p>
          <w:p w:rsidR="00A73620" w:rsidRPr="001643EF" w:rsidRDefault="00B60E0B">
            <w:pPr>
              <w:pStyle w:val="TableParagraph"/>
              <w:ind w:left="111"/>
              <w:rPr>
                <w:rFonts w:eastAsia="Times New Roman" w:cs="Times New Roman"/>
                <w:sz w:val="16"/>
                <w:szCs w:val="16"/>
              </w:rPr>
            </w:pPr>
            <w:r w:rsidRPr="001643EF">
              <w:rPr>
                <w:b/>
                <w:spacing w:val="-1"/>
                <w:sz w:val="16"/>
              </w:rPr>
              <w:t>ERKEK</w:t>
            </w:r>
          </w:p>
        </w:tc>
        <w:tc>
          <w:tcPr>
            <w:tcW w:w="719"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spacing w:before="8"/>
              <w:rPr>
                <w:rFonts w:eastAsia="Calibri" w:cs="Calibri"/>
                <w:sz w:val="19"/>
                <w:szCs w:val="19"/>
              </w:rPr>
            </w:pPr>
          </w:p>
          <w:p w:rsidR="00A73620" w:rsidRPr="001643EF" w:rsidRDefault="00B60E0B">
            <w:pPr>
              <w:pStyle w:val="TableParagraph"/>
              <w:ind w:left="111"/>
              <w:rPr>
                <w:rFonts w:eastAsia="Times New Roman" w:cs="Times New Roman"/>
                <w:sz w:val="16"/>
                <w:szCs w:val="16"/>
              </w:rPr>
            </w:pPr>
            <w:r w:rsidRPr="001643EF">
              <w:rPr>
                <w:b/>
                <w:spacing w:val="-1"/>
                <w:sz w:val="16"/>
              </w:rPr>
              <w:t>KIZ</w:t>
            </w:r>
          </w:p>
        </w:tc>
        <w:tc>
          <w:tcPr>
            <w:tcW w:w="795"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spacing w:before="11"/>
              <w:rPr>
                <w:rFonts w:eastAsia="Calibri" w:cs="Calibri"/>
              </w:rPr>
            </w:pPr>
          </w:p>
          <w:p w:rsidR="00A73620" w:rsidRPr="001643EF" w:rsidRDefault="00B60E0B">
            <w:pPr>
              <w:pStyle w:val="TableParagraph"/>
              <w:ind w:left="111"/>
              <w:rPr>
                <w:rFonts w:eastAsia="Times New Roman" w:cs="Times New Roman"/>
                <w:sz w:val="16"/>
                <w:szCs w:val="16"/>
              </w:rPr>
            </w:pPr>
            <w:r w:rsidRPr="001643EF">
              <w:rPr>
                <w:b/>
                <w:spacing w:val="-1"/>
                <w:sz w:val="16"/>
              </w:rPr>
              <w:t>TOPLAM</w:t>
            </w:r>
          </w:p>
        </w:tc>
        <w:tc>
          <w:tcPr>
            <w:tcW w:w="810"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spacing w:before="5"/>
              <w:rPr>
                <w:rFonts w:eastAsia="Calibri" w:cs="Calibri"/>
                <w:sz w:val="23"/>
                <w:szCs w:val="23"/>
              </w:rPr>
            </w:pPr>
          </w:p>
          <w:p w:rsidR="00A73620" w:rsidRPr="001643EF" w:rsidRDefault="00B60E0B">
            <w:pPr>
              <w:pStyle w:val="TableParagraph"/>
              <w:ind w:left="111"/>
              <w:rPr>
                <w:rFonts w:eastAsia="Times New Roman" w:cs="Times New Roman"/>
                <w:sz w:val="16"/>
                <w:szCs w:val="16"/>
              </w:rPr>
            </w:pPr>
            <w:r w:rsidRPr="001643EF">
              <w:rPr>
                <w:b/>
                <w:spacing w:val="-1"/>
                <w:sz w:val="16"/>
              </w:rPr>
              <w:t>TOPLAM</w:t>
            </w:r>
          </w:p>
        </w:tc>
        <w:tc>
          <w:tcPr>
            <w:tcW w:w="810"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spacing w:before="4"/>
              <w:rPr>
                <w:rFonts w:eastAsia="Calibri" w:cs="Calibri"/>
                <w:sz w:val="23"/>
                <w:szCs w:val="23"/>
              </w:rPr>
            </w:pPr>
          </w:p>
          <w:p w:rsidR="00A73620" w:rsidRPr="001643EF" w:rsidRDefault="00B60E0B">
            <w:pPr>
              <w:pStyle w:val="TableParagraph"/>
              <w:ind w:left="111"/>
              <w:rPr>
                <w:rFonts w:eastAsia="Times New Roman" w:cs="Times New Roman"/>
                <w:sz w:val="16"/>
                <w:szCs w:val="16"/>
              </w:rPr>
            </w:pPr>
            <w:r w:rsidRPr="001643EF">
              <w:rPr>
                <w:b/>
                <w:spacing w:val="-1"/>
                <w:sz w:val="16"/>
              </w:rPr>
              <w:t>TOPLAM</w:t>
            </w:r>
          </w:p>
        </w:tc>
        <w:tc>
          <w:tcPr>
            <w:tcW w:w="811" w:type="dxa"/>
            <w:tcBorders>
              <w:top w:val="single" w:sz="8" w:space="0" w:color="1F487C"/>
              <w:left w:val="single" w:sz="8" w:space="0" w:color="1F487C"/>
              <w:bottom w:val="single" w:sz="8" w:space="0" w:color="1F487C"/>
              <w:right w:val="single" w:sz="8" w:space="0" w:color="1F487C"/>
            </w:tcBorders>
            <w:shd w:val="clear" w:color="auto" w:fill="B8CCE3"/>
            <w:textDirection w:val="btLr"/>
          </w:tcPr>
          <w:p w:rsidR="00A73620" w:rsidRPr="001643EF" w:rsidRDefault="00A73620">
            <w:pPr>
              <w:pStyle w:val="TableParagraph"/>
              <w:spacing w:before="5"/>
              <w:rPr>
                <w:rFonts w:eastAsia="Calibri" w:cs="Calibri"/>
                <w:sz w:val="23"/>
                <w:szCs w:val="23"/>
              </w:rPr>
            </w:pPr>
          </w:p>
          <w:p w:rsidR="00A73620" w:rsidRPr="001643EF" w:rsidRDefault="00B60E0B">
            <w:pPr>
              <w:pStyle w:val="TableParagraph"/>
              <w:ind w:left="111"/>
              <w:rPr>
                <w:rFonts w:eastAsia="Times New Roman" w:cs="Times New Roman"/>
                <w:sz w:val="16"/>
                <w:szCs w:val="16"/>
              </w:rPr>
            </w:pPr>
            <w:r w:rsidRPr="001643EF">
              <w:rPr>
                <w:b/>
                <w:spacing w:val="-1"/>
                <w:sz w:val="16"/>
              </w:rPr>
              <w:t>TOPLAM</w:t>
            </w:r>
          </w:p>
        </w:tc>
      </w:tr>
      <w:tr w:rsidR="00A73620" w:rsidRPr="001643EF">
        <w:trPr>
          <w:trHeight w:hRule="exact" w:val="286"/>
        </w:trPr>
        <w:tc>
          <w:tcPr>
            <w:tcW w:w="1809"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844"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859"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850"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754"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719"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795"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810"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810" w:type="dxa"/>
            <w:tcBorders>
              <w:top w:val="single" w:sz="8" w:space="0" w:color="1F487C"/>
              <w:left w:val="single" w:sz="8" w:space="0" w:color="1F487C"/>
              <w:bottom w:val="single" w:sz="8" w:space="0" w:color="1F487C"/>
              <w:right w:val="single" w:sz="8" w:space="0" w:color="1F487C"/>
            </w:tcBorders>
          </w:tcPr>
          <w:p w:rsidR="00A73620" w:rsidRPr="001643EF" w:rsidRDefault="00A73620"/>
        </w:tc>
        <w:tc>
          <w:tcPr>
            <w:tcW w:w="811" w:type="dxa"/>
            <w:tcBorders>
              <w:top w:val="single" w:sz="8" w:space="0" w:color="1F487C"/>
              <w:left w:val="single" w:sz="8" w:space="0" w:color="1F487C"/>
              <w:bottom w:val="single" w:sz="8" w:space="0" w:color="1F487C"/>
              <w:right w:val="single" w:sz="8" w:space="0" w:color="1F487C"/>
            </w:tcBorders>
          </w:tcPr>
          <w:p w:rsidR="00A73620" w:rsidRPr="001643EF" w:rsidRDefault="00A73620"/>
        </w:tc>
      </w:tr>
    </w:tbl>
    <w:p w:rsidR="00A73620" w:rsidRPr="001643EF" w:rsidRDefault="00A73620">
      <w:pPr>
        <w:spacing w:before="10"/>
        <w:rPr>
          <w:rFonts w:eastAsia="Calibri" w:cs="Calibri"/>
          <w:sz w:val="23"/>
          <w:szCs w:val="23"/>
        </w:rPr>
      </w:pPr>
    </w:p>
    <w:tbl>
      <w:tblPr>
        <w:tblStyle w:val="TableNormal"/>
        <w:tblW w:w="0" w:type="auto"/>
        <w:tblInd w:w="103" w:type="dxa"/>
        <w:tblLayout w:type="fixed"/>
        <w:tblLook w:val="01E0" w:firstRow="1" w:lastRow="1" w:firstColumn="1" w:lastColumn="1" w:noHBand="0" w:noVBand="0"/>
      </w:tblPr>
      <w:tblGrid>
        <w:gridCol w:w="1667"/>
        <w:gridCol w:w="992"/>
        <w:gridCol w:w="710"/>
        <w:gridCol w:w="682"/>
        <w:gridCol w:w="797"/>
        <w:gridCol w:w="795"/>
        <w:gridCol w:w="794"/>
        <w:gridCol w:w="795"/>
        <w:gridCol w:w="795"/>
        <w:gridCol w:w="794"/>
        <w:gridCol w:w="797"/>
      </w:tblGrid>
      <w:tr w:rsidR="00A73620" w:rsidRPr="001643EF">
        <w:trPr>
          <w:trHeight w:hRule="exact" w:val="538"/>
        </w:trPr>
        <w:tc>
          <w:tcPr>
            <w:tcW w:w="1667" w:type="dxa"/>
            <w:vMerge w:val="restart"/>
            <w:tcBorders>
              <w:top w:val="single" w:sz="5" w:space="0" w:color="1F487C"/>
              <w:left w:val="single" w:sz="5" w:space="0" w:color="1F487C"/>
              <w:right w:val="single" w:sz="5" w:space="0" w:color="1F487C"/>
            </w:tcBorders>
            <w:shd w:val="clear" w:color="auto" w:fill="B8CCE3"/>
          </w:tcPr>
          <w:p w:rsidR="00A73620" w:rsidRPr="001643EF" w:rsidRDefault="00A73620">
            <w:pPr>
              <w:pStyle w:val="TableParagraph"/>
              <w:rPr>
                <w:rFonts w:eastAsia="Calibri" w:cs="Calibri"/>
                <w:sz w:val="20"/>
                <w:szCs w:val="20"/>
              </w:rPr>
            </w:pPr>
          </w:p>
          <w:p w:rsidR="00A73620" w:rsidRPr="001643EF" w:rsidRDefault="00A73620">
            <w:pPr>
              <w:pStyle w:val="TableParagraph"/>
              <w:rPr>
                <w:rFonts w:eastAsia="Calibri" w:cs="Calibri"/>
                <w:sz w:val="20"/>
                <w:szCs w:val="20"/>
              </w:rPr>
            </w:pPr>
          </w:p>
          <w:p w:rsidR="00A73620" w:rsidRPr="001643EF" w:rsidRDefault="00A73620">
            <w:pPr>
              <w:pStyle w:val="TableParagraph"/>
              <w:spacing w:before="7"/>
              <w:rPr>
                <w:rFonts w:eastAsia="Calibri" w:cs="Calibri"/>
                <w:sz w:val="17"/>
                <w:szCs w:val="17"/>
              </w:rPr>
            </w:pPr>
          </w:p>
          <w:p w:rsidR="00A73620" w:rsidRPr="001643EF" w:rsidRDefault="00B60E0B">
            <w:pPr>
              <w:pStyle w:val="TableParagraph"/>
              <w:ind w:left="101"/>
              <w:rPr>
                <w:rFonts w:eastAsia="Times New Roman" w:cs="Times New Roman"/>
                <w:sz w:val="20"/>
                <w:szCs w:val="20"/>
              </w:rPr>
            </w:pPr>
            <w:r w:rsidRPr="001643EF">
              <w:rPr>
                <w:b/>
                <w:sz w:val="20"/>
              </w:rPr>
              <w:t>ENSTİTÜLER</w:t>
            </w:r>
          </w:p>
        </w:tc>
        <w:tc>
          <w:tcPr>
            <w:tcW w:w="992" w:type="dxa"/>
            <w:vMerge w:val="restart"/>
            <w:tcBorders>
              <w:top w:val="single" w:sz="5" w:space="0" w:color="1F487C"/>
              <w:left w:val="single" w:sz="5" w:space="0" w:color="1F487C"/>
              <w:right w:val="single" w:sz="5" w:space="0" w:color="1F487C"/>
            </w:tcBorders>
            <w:shd w:val="clear" w:color="auto" w:fill="B8CCE3"/>
          </w:tcPr>
          <w:p w:rsidR="00A73620" w:rsidRPr="001643EF" w:rsidRDefault="00A73620"/>
        </w:tc>
        <w:tc>
          <w:tcPr>
            <w:tcW w:w="2189" w:type="dxa"/>
            <w:gridSpan w:val="3"/>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656"/>
              <w:rPr>
                <w:rFonts w:eastAsia="Times New Roman" w:cs="Times New Roman"/>
                <w:sz w:val="20"/>
                <w:szCs w:val="20"/>
              </w:rPr>
            </w:pPr>
            <w:r w:rsidRPr="001643EF">
              <w:rPr>
                <w:b/>
                <w:sz w:val="20"/>
              </w:rPr>
              <w:t>2015-2016</w:t>
            </w:r>
          </w:p>
          <w:p w:rsidR="00A73620" w:rsidRPr="001643EF" w:rsidRDefault="00B60E0B">
            <w:pPr>
              <w:pStyle w:val="TableParagraph"/>
              <w:spacing w:before="34"/>
              <w:ind w:left="625"/>
              <w:rPr>
                <w:rFonts w:eastAsia="Times New Roman" w:cs="Times New Roman"/>
                <w:sz w:val="20"/>
                <w:szCs w:val="20"/>
              </w:rPr>
            </w:pPr>
            <w:r w:rsidRPr="001643EF">
              <w:rPr>
                <w:b/>
                <w:sz w:val="20"/>
              </w:rPr>
              <w:t>Yeni</w:t>
            </w:r>
            <w:r w:rsidRPr="001643EF">
              <w:rPr>
                <w:b/>
                <w:spacing w:val="-9"/>
                <w:sz w:val="20"/>
              </w:rPr>
              <w:t xml:space="preserve"> </w:t>
            </w:r>
            <w:r w:rsidRPr="001643EF">
              <w:rPr>
                <w:b/>
                <w:sz w:val="20"/>
              </w:rPr>
              <w:t>Kayıt</w:t>
            </w:r>
          </w:p>
        </w:tc>
        <w:tc>
          <w:tcPr>
            <w:tcW w:w="2384" w:type="dxa"/>
            <w:gridSpan w:val="3"/>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
              <w:jc w:val="center"/>
              <w:rPr>
                <w:rFonts w:eastAsia="Times New Roman" w:cs="Times New Roman"/>
                <w:sz w:val="20"/>
                <w:szCs w:val="20"/>
              </w:rPr>
            </w:pPr>
            <w:r w:rsidRPr="001643EF">
              <w:rPr>
                <w:b/>
                <w:sz w:val="20"/>
              </w:rPr>
              <w:t>2015-2016</w:t>
            </w:r>
          </w:p>
          <w:p w:rsidR="00A73620" w:rsidRPr="001643EF" w:rsidRDefault="00B60E0B">
            <w:pPr>
              <w:pStyle w:val="TableParagraph"/>
              <w:spacing w:before="34"/>
              <w:jc w:val="center"/>
              <w:rPr>
                <w:rFonts w:eastAsia="Times New Roman" w:cs="Times New Roman"/>
                <w:sz w:val="20"/>
                <w:szCs w:val="20"/>
              </w:rPr>
            </w:pPr>
            <w:r w:rsidRPr="001643EF">
              <w:rPr>
                <w:b/>
                <w:sz w:val="20"/>
              </w:rPr>
              <w:t>Okuyan</w:t>
            </w:r>
          </w:p>
        </w:tc>
        <w:tc>
          <w:tcPr>
            <w:tcW w:w="2386" w:type="dxa"/>
            <w:gridSpan w:val="3"/>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jc w:val="center"/>
              <w:rPr>
                <w:rFonts w:eastAsia="Times New Roman" w:cs="Times New Roman"/>
                <w:sz w:val="20"/>
                <w:szCs w:val="20"/>
              </w:rPr>
            </w:pPr>
            <w:r w:rsidRPr="001643EF">
              <w:rPr>
                <w:b/>
                <w:sz w:val="20"/>
              </w:rPr>
              <w:t>2014-2015</w:t>
            </w:r>
          </w:p>
          <w:p w:rsidR="00A73620" w:rsidRPr="001643EF" w:rsidRDefault="00B60E0B">
            <w:pPr>
              <w:pStyle w:val="TableParagraph"/>
              <w:spacing w:before="34"/>
              <w:jc w:val="center"/>
              <w:rPr>
                <w:rFonts w:eastAsia="Times New Roman" w:cs="Times New Roman"/>
                <w:sz w:val="20"/>
                <w:szCs w:val="20"/>
              </w:rPr>
            </w:pPr>
            <w:r w:rsidRPr="001643EF">
              <w:rPr>
                <w:b/>
                <w:sz w:val="20"/>
              </w:rPr>
              <w:t>Mezun</w:t>
            </w:r>
            <w:r w:rsidRPr="001643EF">
              <w:rPr>
                <w:b/>
                <w:spacing w:val="-14"/>
                <w:sz w:val="20"/>
              </w:rPr>
              <w:t xml:space="preserve"> </w:t>
            </w:r>
            <w:r w:rsidRPr="001643EF">
              <w:rPr>
                <w:b/>
                <w:sz w:val="20"/>
              </w:rPr>
              <w:t>Öğrenci</w:t>
            </w:r>
          </w:p>
        </w:tc>
      </w:tr>
      <w:tr w:rsidR="00A73620" w:rsidRPr="001643EF">
        <w:trPr>
          <w:trHeight w:hRule="exact" w:val="1145"/>
        </w:trPr>
        <w:tc>
          <w:tcPr>
            <w:tcW w:w="1667" w:type="dxa"/>
            <w:vMerge/>
            <w:tcBorders>
              <w:left w:val="single" w:sz="5" w:space="0" w:color="1F487C"/>
              <w:bottom w:val="single" w:sz="5" w:space="0" w:color="1F487C"/>
              <w:right w:val="single" w:sz="5" w:space="0" w:color="1F487C"/>
            </w:tcBorders>
            <w:shd w:val="clear" w:color="auto" w:fill="B8CCE3"/>
          </w:tcPr>
          <w:p w:rsidR="00A73620" w:rsidRPr="001643EF" w:rsidRDefault="00A73620"/>
        </w:tc>
        <w:tc>
          <w:tcPr>
            <w:tcW w:w="992" w:type="dxa"/>
            <w:vMerge/>
            <w:tcBorders>
              <w:left w:val="single" w:sz="5" w:space="0" w:color="1F487C"/>
              <w:bottom w:val="single" w:sz="5" w:space="0" w:color="1F487C"/>
              <w:right w:val="single" w:sz="5" w:space="0" w:color="1F487C"/>
            </w:tcBorders>
            <w:shd w:val="clear" w:color="auto" w:fill="B8CCE3"/>
          </w:tcPr>
          <w:p w:rsidR="00A73620" w:rsidRPr="001643EF" w:rsidRDefault="00A73620"/>
        </w:tc>
        <w:tc>
          <w:tcPr>
            <w:tcW w:w="710"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8"/>
              <w:rPr>
                <w:rFonts w:eastAsia="Calibri" w:cs="Calibri"/>
                <w:sz w:val="17"/>
                <w:szCs w:val="17"/>
              </w:rPr>
            </w:pPr>
          </w:p>
          <w:p w:rsidR="00A73620" w:rsidRPr="001643EF" w:rsidRDefault="00B60E0B">
            <w:pPr>
              <w:pStyle w:val="TableParagraph"/>
              <w:ind w:left="111"/>
              <w:rPr>
                <w:rFonts w:eastAsia="Times New Roman" w:cs="Times New Roman"/>
                <w:sz w:val="20"/>
                <w:szCs w:val="20"/>
              </w:rPr>
            </w:pPr>
            <w:r w:rsidRPr="001643EF">
              <w:rPr>
                <w:b/>
                <w:sz w:val="20"/>
              </w:rPr>
              <w:t>Y</w:t>
            </w:r>
            <w:r w:rsidRPr="001643EF">
              <w:rPr>
                <w:b/>
                <w:spacing w:val="-7"/>
                <w:sz w:val="20"/>
              </w:rPr>
              <w:t xml:space="preserve"> </w:t>
            </w:r>
            <w:r w:rsidRPr="001643EF">
              <w:rPr>
                <w:b/>
                <w:sz w:val="20"/>
              </w:rPr>
              <w:t>Lisans</w:t>
            </w:r>
          </w:p>
        </w:tc>
        <w:tc>
          <w:tcPr>
            <w:tcW w:w="682"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6"/>
              <w:rPr>
                <w:rFonts w:eastAsia="Calibri" w:cs="Calibri"/>
                <w:sz w:val="16"/>
                <w:szCs w:val="16"/>
              </w:rPr>
            </w:pPr>
          </w:p>
          <w:p w:rsidR="00A73620" w:rsidRPr="001643EF" w:rsidRDefault="00B60E0B">
            <w:pPr>
              <w:pStyle w:val="TableParagraph"/>
              <w:ind w:left="111"/>
              <w:rPr>
                <w:rFonts w:eastAsia="Times New Roman" w:cs="Times New Roman"/>
                <w:sz w:val="20"/>
                <w:szCs w:val="20"/>
              </w:rPr>
            </w:pPr>
            <w:r w:rsidRPr="001643EF">
              <w:rPr>
                <w:b/>
                <w:sz w:val="20"/>
              </w:rPr>
              <w:t>Doktora</w:t>
            </w:r>
          </w:p>
        </w:tc>
        <w:tc>
          <w:tcPr>
            <w:tcW w:w="797"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2"/>
              <w:rPr>
                <w:rFonts w:eastAsia="Calibri" w:cs="Calibri"/>
                <w:sz w:val="21"/>
                <w:szCs w:val="21"/>
              </w:rPr>
            </w:pPr>
          </w:p>
          <w:p w:rsidR="00A73620" w:rsidRPr="001643EF" w:rsidRDefault="00B60E0B">
            <w:pPr>
              <w:pStyle w:val="TableParagraph"/>
              <w:ind w:left="111"/>
              <w:rPr>
                <w:rFonts w:eastAsia="Times New Roman" w:cs="Times New Roman"/>
                <w:sz w:val="20"/>
                <w:szCs w:val="20"/>
              </w:rPr>
            </w:pPr>
            <w:r w:rsidRPr="001643EF">
              <w:rPr>
                <w:b/>
                <w:sz w:val="20"/>
              </w:rPr>
              <w:t>Toplam</w:t>
            </w:r>
          </w:p>
        </w:tc>
        <w:tc>
          <w:tcPr>
            <w:tcW w:w="795"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rPr>
                <w:rFonts w:eastAsia="Calibri" w:cs="Calibri"/>
                <w:sz w:val="21"/>
                <w:szCs w:val="21"/>
              </w:rPr>
            </w:pPr>
          </w:p>
          <w:p w:rsidR="00A73620" w:rsidRPr="001643EF" w:rsidRDefault="00B60E0B">
            <w:pPr>
              <w:pStyle w:val="TableParagraph"/>
              <w:ind w:left="111"/>
              <w:rPr>
                <w:rFonts w:eastAsia="Times New Roman" w:cs="Times New Roman"/>
                <w:sz w:val="20"/>
                <w:szCs w:val="20"/>
              </w:rPr>
            </w:pPr>
            <w:r w:rsidRPr="001643EF">
              <w:rPr>
                <w:b/>
                <w:sz w:val="20"/>
              </w:rPr>
              <w:t>Y</w:t>
            </w:r>
            <w:r w:rsidRPr="001643EF">
              <w:rPr>
                <w:b/>
                <w:spacing w:val="-7"/>
                <w:sz w:val="20"/>
              </w:rPr>
              <w:t xml:space="preserve"> </w:t>
            </w:r>
            <w:r w:rsidRPr="001643EF">
              <w:rPr>
                <w:b/>
                <w:sz w:val="20"/>
              </w:rPr>
              <w:t>Lisans</w:t>
            </w:r>
          </w:p>
        </w:tc>
        <w:tc>
          <w:tcPr>
            <w:tcW w:w="794"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12"/>
              <w:rPr>
                <w:rFonts w:eastAsia="Calibri" w:cs="Calibri"/>
                <w:sz w:val="20"/>
                <w:szCs w:val="20"/>
              </w:rPr>
            </w:pPr>
          </w:p>
          <w:p w:rsidR="00A73620" w:rsidRPr="001643EF" w:rsidRDefault="00B60E0B">
            <w:pPr>
              <w:pStyle w:val="TableParagraph"/>
              <w:ind w:left="111"/>
              <w:rPr>
                <w:rFonts w:eastAsia="Times New Roman" w:cs="Times New Roman"/>
                <w:sz w:val="20"/>
                <w:szCs w:val="20"/>
              </w:rPr>
            </w:pPr>
            <w:r w:rsidRPr="001643EF">
              <w:rPr>
                <w:b/>
                <w:sz w:val="20"/>
              </w:rPr>
              <w:t>Doktora</w:t>
            </w:r>
          </w:p>
        </w:tc>
        <w:tc>
          <w:tcPr>
            <w:tcW w:w="794"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12"/>
              <w:rPr>
                <w:rFonts w:eastAsia="Calibri" w:cs="Calibri"/>
                <w:sz w:val="20"/>
                <w:szCs w:val="20"/>
              </w:rPr>
            </w:pPr>
          </w:p>
          <w:p w:rsidR="00A73620" w:rsidRPr="001643EF" w:rsidRDefault="00B60E0B">
            <w:pPr>
              <w:pStyle w:val="TableParagraph"/>
              <w:ind w:left="111"/>
              <w:rPr>
                <w:rFonts w:eastAsia="Times New Roman" w:cs="Times New Roman"/>
                <w:sz w:val="20"/>
                <w:szCs w:val="20"/>
              </w:rPr>
            </w:pPr>
            <w:r w:rsidRPr="001643EF">
              <w:rPr>
                <w:b/>
                <w:sz w:val="20"/>
              </w:rPr>
              <w:t>Toplam</w:t>
            </w:r>
          </w:p>
        </w:tc>
        <w:tc>
          <w:tcPr>
            <w:tcW w:w="795"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1"/>
              <w:rPr>
                <w:rFonts w:eastAsia="Calibri" w:cs="Calibri"/>
                <w:sz w:val="21"/>
                <w:szCs w:val="21"/>
              </w:rPr>
            </w:pPr>
          </w:p>
          <w:p w:rsidR="00A73620" w:rsidRPr="001643EF" w:rsidRDefault="00B60E0B">
            <w:pPr>
              <w:pStyle w:val="TableParagraph"/>
              <w:ind w:left="111"/>
              <w:rPr>
                <w:rFonts w:eastAsia="Times New Roman" w:cs="Times New Roman"/>
                <w:sz w:val="20"/>
                <w:szCs w:val="20"/>
              </w:rPr>
            </w:pPr>
            <w:r w:rsidRPr="001643EF">
              <w:rPr>
                <w:b/>
                <w:sz w:val="20"/>
              </w:rPr>
              <w:t>Y</w:t>
            </w:r>
            <w:r w:rsidRPr="001643EF">
              <w:rPr>
                <w:b/>
                <w:spacing w:val="-7"/>
                <w:sz w:val="20"/>
              </w:rPr>
              <w:t xml:space="preserve"> </w:t>
            </w:r>
            <w:r w:rsidRPr="001643EF">
              <w:rPr>
                <w:b/>
                <w:sz w:val="20"/>
              </w:rPr>
              <w:t>Lisans</w:t>
            </w:r>
          </w:p>
        </w:tc>
        <w:tc>
          <w:tcPr>
            <w:tcW w:w="794"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2"/>
              <w:rPr>
                <w:rFonts w:eastAsia="Calibri" w:cs="Calibri"/>
                <w:sz w:val="21"/>
                <w:szCs w:val="21"/>
              </w:rPr>
            </w:pPr>
          </w:p>
          <w:p w:rsidR="00A73620" w:rsidRPr="001643EF" w:rsidRDefault="00B60E0B">
            <w:pPr>
              <w:pStyle w:val="TableParagraph"/>
              <w:ind w:left="111"/>
              <w:rPr>
                <w:rFonts w:eastAsia="Times New Roman" w:cs="Times New Roman"/>
                <w:sz w:val="20"/>
                <w:szCs w:val="20"/>
              </w:rPr>
            </w:pPr>
            <w:r w:rsidRPr="001643EF">
              <w:rPr>
                <w:b/>
                <w:sz w:val="20"/>
              </w:rPr>
              <w:t>Doktora</w:t>
            </w:r>
          </w:p>
        </w:tc>
        <w:tc>
          <w:tcPr>
            <w:tcW w:w="797" w:type="dxa"/>
            <w:tcBorders>
              <w:top w:val="single" w:sz="5" w:space="0" w:color="1F487C"/>
              <w:left w:val="single" w:sz="5" w:space="0" w:color="1F487C"/>
              <w:bottom w:val="single" w:sz="5" w:space="0" w:color="1F487C"/>
              <w:right w:val="single" w:sz="5" w:space="0" w:color="1F487C"/>
            </w:tcBorders>
            <w:shd w:val="clear" w:color="auto" w:fill="B8CCE3"/>
            <w:textDirection w:val="btLr"/>
          </w:tcPr>
          <w:p w:rsidR="00A73620" w:rsidRPr="001643EF" w:rsidRDefault="00A73620">
            <w:pPr>
              <w:pStyle w:val="TableParagraph"/>
              <w:spacing w:before="2"/>
              <w:rPr>
                <w:rFonts w:eastAsia="Calibri" w:cs="Calibri"/>
                <w:sz w:val="21"/>
                <w:szCs w:val="21"/>
              </w:rPr>
            </w:pPr>
          </w:p>
          <w:p w:rsidR="00A73620" w:rsidRPr="001643EF" w:rsidRDefault="00B60E0B">
            <w:pPr>
              <w:pStyle w:val="TableParagraph"/>
              <w:ind w:left="111"/>
              <w:rPr>
                <w:rFonts w:eastAsia="Times New Roman" w:cs="Times New Roman"/>
                <w:sz w:val="20"/>
                <w:szCs w:val="20"/>
              </w:rPr>
            </w:pPr>
            <w:r w:rsidRPr="001643EF">
              <w:rPr>
                <w:b/>
                <w:sz w:val="20"/>
              </w:rPr>
              <w:t>Toplam</w:t>
            </w:r>
          </w:p>
        </w:tc>
      </w:tr>
      <w:tr w:rsidR="00A73620" w:rsidRPr="001643EF">
        <w:trPr>
          <w:trHeight w:hRule="exact" w:val="274"/>
        </w:trPr>
        <w:tc>
          <w:tcPr>
            <w:tcW w:w="1667" w:type="dxa"/>
            <w:vMerge w:val="restart"/>
            <w:tcBorders>
              <w:top w:val="single" w:sz="5" w:space="0" w:color="1F487C"/>
              <w:left w:val="single" w:sz="5" w:space="0" w:color="1F487C"/>
              <w:right w:val="single" w:sz="5" w:space="0" w:color="1F487C"/>
            </w:tcBorders>
          </w:tcPr>
          <w:p w:rsidR="00A73620" w:rsidRPr="001643EF" w:rsidRDefault="00A73620"/>
        </w:tc>
        <w:tc>
          <w:tcPr>
            <w:tcW w:w="992"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before="25"/>
              <w:ind w:left="102"/>
              <w:rPr>
                <w:rFonts w:eastAsia="Times New Roman" w:cs="Times New Roman"/>
                <w:sz w:val="16"/>
                <w:szCs w:val="16"/>
              </w:rPr>
            </w:pPr>
            <w:r w:rsidRPr="001643EF">
              <w:rPr>
                <w:b/>
                <w:spacing w:val="-1"/>
                <w:sz w:val="16"/>
              </w:rPr>
              <w:t>KIZ</w:t>
            </w:r>
          </w:p>
        </w:tc>
        <w:tc>
          <w:tcPr>
            <w:tcW w:w="71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682"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7"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5"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5"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7"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275"/>
        </w:trPr>
        <w:tc>
          <w:tcPr>
            <w:tcW w:w="1667" w:type="dxa"/>
            <w:vMerge/>
            <w:tcBorders>
              <w:left w:val="single" w:sz="5" w:space="0" w:color="1F487C"/>
              <w:right w:val="single" w:sz="5" w:space="0" w:color="1F487C"/>
            </w:tcBorders>
          </w:tcPr>
          <w:p w:rsidR="00A73620" w:rsidRPr="001643EF" w:rsidRDefault="00A73620"/>
        </w:tc>
        <w:tc>
          <w:tcPr>
            <w:tcW w:w="992"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26"/>
              <w:ind w:left="102"/>
              <w:rPr>
                <w:rFonts w:eastAsia="Times New Roman" w:cs="Times New Roman"/>
                <w:sz w:val="16"/>
                <w:szCs w:val="16"/>
              </w:rPr>
            </w:pPr>
            <w:r w:rsidRPr="001643EF">
              <w:rPr>
                <w:b/>
                <w:spacing w:val="-1"/>
                <w:sz w:val="16"/>
              </w:rPr>
              <w:t>ERKEK</w:t>
            </w:r>
          </w:p>
        </w:tc>
        <w:tc>
          <w:tcPr>
            <w:tcW w:w="71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682"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797"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79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795"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797"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r>
      <w:tr w:rsidR="00A73620" w:rsidRPr="001643EF">
        <w:trPr>
          <w:trHeight w:hRule="exact" w:val="274"/>
        </w:trPr>
        <w:tc>
          <w:tcPr>
            <w:tcW w:w="1667" w:type="dxa"/>
            <w:vMerge/>
            <w:tcBorders>
              <w:left w:val="single" w:sz="5" w:space="0" w:color="1F487C"/>
              <w:bottom w:val="single" w:sz="5" w:space="0" w:color="1F487C"/>
              <w:right w:val="single" w:sz="5" w:space="0" w:color="1F487C"/>
            </w:tcBorders>
          </w:tcPr>
          <w:p w:rsidR="00A73620" w:rsidRPr="001643EF" w:rsidRDefault="00A73620"/>
        </w:tc>
        <w:tc>
          <w:tcPr>
            <w:tcW w:w="992"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before="25"/>
              <w:ind w:left="102"/>
              <w:rPr>
                <w:rFonts w:eastAsia="Times New Roman" w:cs="Times New Roman"/>
                <w:sz w:val="16"/>
                <w:szCs w:val="16"/>
              </w:rPr>
            </w:pPr>
            <w:r w:rsidRPr="001643EF">
              <w:rPr>
                <w:b/>
                <w:spacing w:val="-1"/>
                <w:sz w:val="16"/>
              </w:rPr>
              <w:t>TOPLAM</w:t>
            </w:r>
          </w:p>
        </w:tc>
        <w:tc>
          <w:tcPr>
            <w:tcW w:w="71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682"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7"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5"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5"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97" w:type="dxa"/>
            <w:tcBorders>
              <w:top w:val="single" w:sz="5" w:space="0" w:color="1F487C"/>
              <w:left w:val="single" w:sz="5" w:space="0" w:color="1F487C"/>
              <w:bottom w:val="single" w:sz="5" w:space="0" w:color="1F487C"/>
              <w:right w:val="single" w:sz="5" w:space="0" w:color="1F487C"/>
            </w:tcBorders>
          </w:tcPr>
          <w:p w:rsidR="00A73620" w:rsidRPr="001643EF" w:rsidRDefault="00A73620"/>
        </w:tc>
      </w:tr>
    </w:tbl>
    <w:p w:rsidR="00A73620" w:rsidRPr="001643EF" w:rsidRDefault="00A73620">
      <w:pPr>
        <w:spacing w:before="10"/>
        <w:rPr>
          <w:rFonts w:eastAsia="Calibri" w:cs="Calibri"/>
          <w:sz w:val="23"/>
          <w:szCs w:val="23"/>
        </w:rPr>
      </w:pPr>
    </w:p>
    <w:tbl>
      <w:tblPr>
        <w:tblStyle w:val="TableNormal"/>
        <w:tblW w:w="0" w:type="auto"/>
        <w:tblInd w:w="103" w:type="dxa"/>
        <w:tblLayout w:type="fixed"/>
        <w:tblLook w:val="01E0" w:firstRow="1" w:lastRow="1" w:firstColumn="1" w:lastColumn="1" w:noHBand="0" w:noVBand="0"/>
      </w:tblPr>
      <w:tblGrid>
        <w:gridCol w:w="1482"/>
        <w:gridCol w:w="809"/>
        <w:gridCol w:w="860"/>
        <w:gridCol w:w="938"/>
        <w:gridCol w:w="811"/>
        <w:gridCol w:w="862"/>
        <w:gridCol w:w="939"/>
        <w:gridCol w:w="787"/>
        <w:gridCol w:w="862"/>
        <w:gridCol w:w="939"/>
      </w:tblGrid>
      <w:tr w:rsidR="00A73620" w:rsidRPr="001643EF">
        <w:trPr>
          <w:trHeight w:hRule="exact" w:val="540"/>
        </w:trPr>
        <w:tc>
          <w:tcPr>
            <w:tcW w:w="1482" w:type="dxa"/>
            <w:vMerge w:val="restart"/>
            <w:tcBorders>
              <w:top w:val="single" w:sz="5" w:space="0" w:color="1F487C"/>
              <w:left w:val="single" w:sz="5" w:space="0" w:color="1F487C"/>
              <w:right w:val="single" w:sz="5" w:space="0" w:color="1F487C"/>
            </w:tcBorders>
            <w:shd w:val="clear" w:color="auto" w:fill="B8CCE3"/>
          </w:tcPr>
          <w:p w:rsidR="00A73620" w:rsidRPr="001643EF" w:rsidRDefault="00A73620">
            <w:pPr>
              <w:pStyle w:val="TableParagraph"/>
              <w:spacing w:before="2"/>
              <w:rPr>
                <w:rFonts w:eastAsia="Calibri" w:cs="Calibri"/>
              </w:rPr>
            </w:pPr>
          </w:p>
          <w:p w:rsidR="00A73620" w:rsidRPr="001643EF" w:rsidRDefault="00B60E0B">
            <w:pPr>
              <w:pStyle w:val="TableParagraph"/>
              <w:ind w:left="101"/>
              <w:rPr>
                <w:rFonts w:eastAsia="Times New Roman" w:cs="Times New Roman"/>
                <w:sz w:val="20"/>
                <w:szCs w:val="20"/>
              </w:rPr>
            </w:pPr>
            <w:r w:rsidRPr="001643EF">
              <w:rPr>
                <w:b/>
                <w:sz w:val="20"/>
              </w:rPr>
              <w:t>BİRİMLER</w:t>
            </w:r>
          </w:p>
        </w:tc>
        <w:tc>
          <w:tcPr>
            <w:tcW w:w="2607" w:type="dxa"/>
            <w:gridSpan w:val="3"/>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865"/>
              <w:rPr>
                <w:rFonts w:eastAsia="Times New Roman" w:cs="Times New Roman"/>
                <w:sz w:val="20"/>
                <w:szCs w:val="20"/>
              </w:rPr>
            </w:pPr>
            <w:r w:rsidRPr="001643EF">
              <w:rPr>
                <w:b/>
                <w:sz w:val="20"/>
              </w:rPr>
              <w:t>2015-2016</w:t>
            </w:r>
          </w:p>
          <w:p w:rsidR="00A73620" w:rsidRPr="001643EF" w:rsidRDefault="00B60E0B">
            <w:pPr>
              <w:pStyle w:val="TableParagraph"/>
              <w:spacing w:before="36"/>
              <w:ind w:left="834"/>
              <w:rPr>
                <w:rFonts w:eastAsia="Times New Roman" w:cs="Times New Roman"/>
                <w:sz w:val="20"/>
                <w:szCs w:val="20"/>
              </w:rPr>
            </w:pPr>
            <w:r w:rsidRPr="001643EF">
              <w:rPr>
                <w:b/>
                <w:sz w:val="20"/>
              </w:rPr>
              <w:t>Yeni</w:t>
            </w:r>
            <w:r w:rsidRPr="001643EF">
              <w:rPr>
                <w:b/>
                <w:spacing w:val="-9"/>
                <w:sz w:val="20"/>
              </w:rPr>
              <w:t xml:space="preserve"> </w:t>
            </w:r>
            <w:r w:rsidRPr="001643EF">
              <w:rPr>
                <w:b/>
                <w:sz w:val="20"/>
              </w:rPr>
              <w:t>Kayıt</w:t>
            </w:r>
          </w:p>
        </w:tc>
        <w:tc>
          <w:tcPr>
            <w:tcW w:w="2612" w:type="dxa"/>
            <w:gridSpan w:val="3"/>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3"/>
              <w:jc w:val="center"/>
              <w:rPr>
                <w:rFonts w:eastAsia="Times New Roman" w:cs="Times New Roman"/>
                <w:sz w:val="20"/>
                <w:szCs w:val="20"/>
              </w:rPr>
            </w:pPr>
            <w:r w:rsidRPr="001643EF">
              <w:rPr>
                <w:b/>
                <w:sz w:val="20"/>
              </w:rPr>
              <w:t>2015-2016</w:t>
            </w:r>
          </w:p>
          <w:p w:rsidR="00A73620" w:rsidRPr="001643EF" w:rsidRDefault="00B60E0B">
            <w:pPr>
              <w:pStyle w:val="TableParagraph"/>
              <w:spacing w:before="36"/>
              <w:ind w:left="2"/>
              <w:jc w:val="center"/>
              <w:rPr>
                <w:rFonts w:eastAsia="Times New Roman" w:cs="Times New Roman"/>
                <w:sz w:val="20"/>
                <w:szCs w:val="20"/>
              </w:rPr>
            </w:pPr>
            <w:r w:rsidRPr="001643EF">
              <w:rPr>
                <w:b/>
                <w:sz w:val="20"/>
              </w:rPr>
              <w:t>Okuyan</w:t>
            </w:r>
          </w:p>
        </w:tc>
        <w:tc>
          <w:tcPr>
            <w:tcW w:w="2588" w:type="dxa"/>
            <w:gridSpan w:val="3"/>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jc w:val="center"/>
              <w:rPr>
                <w:rFonts w:eastAsia="Times New Roman" w:cs="Times New Roman"/>
                <w:sz w:val="20"/>
                <w:szCs w:val="20"/>
              </w:rPr>
            </w:pPr>
            <w:r w:rsidRPr="001643EF">
              <w:rPr>
                <w:b/>
                <w:sz w:val="20"/>
              </w:rPr>
              <w:t>2014-2015</w:t>
            </w:r>
          </w:p>
          <w:p w:rsidR="00A73620" w:rsidRPr="001643EF" w:rsidRDefault="00B60E0B">
            <w:pPr>
              <w:pStyle w:val="TableParagraph"/>
              <w:spacing w:before="36"/>
              <w:ind w:right="1"/>
              <w:jc w:val="center"/>
              <w:rPr>
                <w:rFonts w:eastAsia="Times New Roman" w:cs="Times New Roman"/>
                <w:sz w:val="20"/>
                <w:szCs w:val="20"/>
              </w:rPr>
            </w:pPr>
            <w:r w:rsidRPr="001643EF">
              <w:rPr>
                <w:b/>
                <w:sz w:val="20"/>
              </w:rPr>
              <w:t>Mezun</w:t>
            </w:r>
            <w:r w:rsidRPr="001643EF">
              <w:rPr>
                <w:b/>
                <w:spacing w:val="-14"/>
                <w:sz w:val="20"/>
              </w:rPr>
              <w:t xml:space="preserve"> </w:t>
            </w:r>
            <w:r w:rsidRPr="001643EF">
              <w:rPr>
                <w:b/>
                <w:sz w:val="20"/>
              </w:rPr>
              <w:t>Öğrenci</w:t>
            </w:r>
          </w:p>
        </w:tc>
      </w:tr>
      <w:tr w:rsidR="00A73620" w:rsidRPr="001643EF">
        <w:trPr>
          <w:trHeight w:hRule="exact" w:val="274"/>
        </w:trPr>
        <w:tc>
          <w:tcPr>
            <w:tcW w:w="1482" w:type="dxa"/>
            <w:vMerge/>
            <w:tcBorders>
              <w:left w:val="single" w:sz="5" w:space="0" w:color="1F487C"/>
              <w:bottom w:val="single" w:sz="5" w:space="0" w:color="1F487C"/>
              <w:right w:val="single" w:sz="5" w:space="0" w:color="1F487C"/>
            </w:tcBorders>
            <w:shd w:val="clear" w:color="auto" w:fill="B8CCE3"/>
          </w:tcPr>
          <w:p w:rsidR="00A73620" w:rsidRPr="001643EF" w:rsidRDefault="00A73620"/>
        </w:tc>
        <w:tc>
          <w:tcPr>
            <w:tcW w:w="809"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Kız</w:t>
            </w:r>
          </w:p>
        </w:tc>
        <w:tc>
          <w:tcPr>
            <w:tcW w:w="86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Erkek</w:t>
            </w:r>
          </w:p>
        </w:tc>
        <w:tc>
          <w:tcPr>
            <w:tcW w:w="9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4"/>
              <w:rPr>
                <w:rFonts w:eastAsia="Times New Roman" w:cs="Times New Roman"/>
                <w:sz w:val="20"/>
                <w:szCs w:val="20"/>
              </w:rPr>
            </w:pPr>
            <w:r w:rsidRPr="001643EF">
              <w:rPr>
                <w:b/>
                <w:sz w:val="20"/>
              </w:rPr>
              <w:t>Toplam</w:t>
            </w:r>
          </w:p>
        </w:tc>
        <w:tc>
          <w:tcPr>
            <w:tcW w:w="81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4"/>
              <w:rPr>
                <w:rFonts w:eastAsia="Times New Roman" w:cs="Times New Roman"/>
                <w:sz w:val="20"/>
                <w:szCs w:val="20"/>
              </w:rPr>
            </w:pPr>
            <w:r w:rsidRPr="001643EF">
              <w:rPr>
                <w:b/>
                <w:sz w:val="20"/>
              </w:rPr>
              <w:t>Kız</w:t>
            </w:r>
          </w:p>
        </w:tc>
        <w:tc>
          <w:tcPr>
            <w:tcW w:w="862"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Erkek</w:t>
            </w:r>
          </w:p>
        </w:tc>
        <w:tc>
          <w:tcPr>
            <w:tcW w:w="9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Toplam</w:t>
            </w:r>
          </w:p>
        </w:tc>
        <w:tc>
          <w:tcPr>
            <w:tcW w:w="787"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Kız</w:t>
            </w:r>
          </w:p>
        </w:tc>
        <w:tc>
          <w:tcPr>
            <w:tcW w:w="862"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4"/>
              <w:rPr>
                <w:rFonts w:eastAsia="Times New Roman" w:cs="Times New Roman"/>
                <w:sz w:val="20"/>
                <w:szCs w:val="20"/>
              </w:rPr>
            </w:pPr>
            <w:r w:rsidRPr="001643EF">
              <w:rPr>
                <w:b/>
                <w:sz w:val="20"/>
              </w:rPr>
              <w:t>Erkek</w:t>
            </w:r>
          </w:p>
        </w:tc>
        <w:tc>
          <w:tcPr>
            <w:tcW w:w="9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4"/>
              <w:rPr>
                <w:rFonts w:eastAsia="Times New Roman" w:cs="Times New Roman"/>
                <w:sz w:val="20"/>
                <w:szCs w:val="20"/>
              </w:rPr>
            </w:pPr>
            <w:r w:rsidRPr="001643EF">
              <w:rPr>
                <w:b/>
                <w:sz w:val="20"/>
              </w:rPr>
              <w:t>Toplam</w:t>
            </w:r>
          </w:p>
        </w:tc>
      </w:tr>
      <w:tr w:rsidR="00A73620" w:rsidRPr="001643EF">
        <w:trPr>
          <w:trHeight w:hRule="exact" w:val="276"/>
        </w:trPr>
        <w:tc>
          <w:tcPr>
            <w:tcW w:w="1482"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809"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86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8"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811"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862"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8"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787"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862"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8" w:type="dxa"/>
            <w:tcBorders>
              <w:top w:val="single" w:sz="5" w:space="0" w:color="1F487C"/>
              <w:left w:val="single" w:sz="5" w:space="0" w:color="1F487C"/>
              <w:bottom w:val="single" w:sz="5" w:space="0" w:color="1F487C"/>
              <w:right w:val="single" w:sz="5" w:space="0" w:color="1F487C"/>
            </w:tcBorders>
          </w:tcPr>
          <w:p w:rsidR="00A73620" w:rsidRPr="001643EF" w:rsidRDefault="00A73620"/>
        </w:tc>
      </w:tr>
    </w:tbl>
    <w:p w:rsidR="00A73620" w:rsidRPr="001643EF" w:rsidRDefault="00A73620">
      <w:pPr>
        <w:spacing w:before="8"/>
        <w:rPr>
          <w:rFonts w:eastAsia="Calibri" w:cs="Calibri"/>
          <w:sz w:val="19"/>
          <w:szCs w:val="19"/>
        </w:rPr>
      </w:pPr>
    </w:p>
    <w:p w:rsidR="00A73620" w:rsidRPr="001643EF" w:rsidRDefault="00B60E0B">
      <w:pPr>
        <w:pStyle w:val="Balk1"/>
        <w:numPr>
          <w:ilvl w:val="3"/>
          <w:numId w:val="1"/>
        </w:numPr>
        <w:tabs>
          <w:tab w:val="left" w:pos="1347"/>
        </w:tabs>
        <w:spacing w:before="51"/>
        <w:ind w:hanging="1130"/>
        <w:rPr>
          <w:rFonts w:asciiTheme="minorHAnsi" w:hAnsiTheme="minorHAnsi"/>
          <w:b w:val="0"/>
          <w:bCs w:val="0"/>
        </w:rPr>
      </w:pPr>
      <w:r w:rsidRPr="001643EF">
        <w:rPr>
          <w:rFonts w:asciiTheme="minorHAnsi" w:hAnsiTheme="minorHAnsi"/>
          <w:spacing w:val="-1"/>
        </w:rPr>
        <w:t>SAĞLIK</w:t>
      </w:r>
      <w:r w:rsidRPr="001643EF">
        <w:rPr>
          <w:rFonts w:asciiTheme="minorHAnsi" w:hAnsiTheme="minorHAnsi"/>
          <w:spacing w:val="1"/>
        </w:rPr>
        <w:t xml:space="preserve"> </w:t>
      </w:r>
      <w:r w:rsidRPr="001643EF">
        <w:rPr>
          <w:rFonts w:asciiTheme="minorHAnsi" w:hAnsiTheme="minorHAnsi"/>
          <w:spacing w:val="-1"/>
        </w:rPr>
        <w:t>HİZMETLERİ</w:t>
      </w:r>
    </w:p>
    <w:p w:rsidR="00A73620" w:rsidRPr="001643EF" w:rsidRDefault="00A73620">
      <w:pPr>
        <w:rPr>
          <w:rFonts w:eastAsia="Calibri" w:cs="Calibri"/>
          <w:b/>
          <w:bCs/>
          <w:sz w:val="24"/>
          <w:szCs w:val="24"/>
        </w:rPr>
      </w:pPr>
    </w:p>
    <w:p w:rsidR="00A73620" w:rsidRPr="001643EF" w:rsidRDefault="00B60E0B">
      <w:pPr>
        <w:pStyle w:val="GvdeMetni"/>
        <w:ind w:right="104"/>
        <w:rPr>
          <w:rFonts w:asciiTheme="minorHAnsi" w:hAnsiTheme="minorHAnsi"/>
        </w:rPr>
      </w:pPr>
      <w:r w:rsidRPr="001643EF">
        <w:rPr>
          <w:rFonts w:asciiTheme="minorHAnsi" w:hAnsiTheme="minorHAnsi"/>
        </w:rPr>
        <w:t>Tıbbi</w:t>
      </w:r>
      <w:r w:rsidRPr="001643EF">
        <w:rPr>
          <w:rFonts w:asciiTheme="minorHAnsi" w:hAnsiTheme="minorHAnsi"/>
          <w:spacing w:val="-3"/>
        </w:rPr>
        <w:t xml:space="preserve"> </w:t>
      </w:r>
      <w:r w:rsidRPr="001643EF">
        <w:rPr>
          <w:rFonts w:asciiTheme="minorHAnsi" w:hAnsiTheme="minorHAnsi"/>
          <w:spacing w:val="-1"/>
        </w:rPr>
        <w:t>üniteler</w:t>
      </w:r>
      <w:r w:rsidRPr="001643EF">
        <w:rPr>
          <w:rFonts w:asciiTheme="minorHAnsi" w:hAnsiTheme="minorHAnsi"/>
          <w:spacing w:val="1"/>
        </w:rPr>
        <w:t xml:space="preserve"> </w:t>
      </w:r>
      <w:r w:rsidRPr="001643EF">
        <w:rPr>
          <w:rFonts w:asciiTheme="minorHAnsi" w:hAnsiTheme="minorHAnsi"/>
          <w:spacing w:val="-1"/>
        </w:rPr>
        <w:t>içeren birimlerimizin</w:t>
      </w:r>
      <w:r w:rsidRPr="001643EF">
        <w:rPr>
          <w:rFonts w:asciiTheme="minorHAnsi" w:hAnsiTheme="minorHAnsi"/>
          <w:spacing w:val="6"/>
        </w:rPr>
        <w:t xml:space="preserve"> </w:t>
      </w:r>
      <w:r w:rsidRPr="001643EF">
        <w:rPr>
          <w:rFonts w:asciiTheme="minorHAnsi" w:hAnsiTheme="minorHAnsi" w:cs="Calibri"/>
          <w:spacing w:val="-1"/>
        </w:rPr>
        <w:t>2014 faaliyet raporu</w:t>
      </w:r>
      <w:r w:rsidRPr="001643EF">
        <w:rPr>
          <w:rFonts w:asciiTheme="minorHAnsi" w:hAnsiTheme="minorHAnsi" w:cs="Calibri"/>
          <w:spacing w:val="1"/>
        </w:rPr>
        <w:t xml:space="preserve"> </w:t>
      </w:r>
      <w:r w:rsidRPr="001643EF">
        <w:rPr>
          <w:rFonts w:asciiTheme="minorHAnsi" w:hAnsiTheme="minorHAnsi" w:cs="Calibri"/>
          <w:spacing w:val="-1"/>
        </w:rPr>
        <w:t xml:space="preserve">tablo </w:t>
      </w:r>
      <w:r w:rsidRPr="001643EF">
        <w:rPr>
          <w:rFonts w:asciiTheme="minorHAnsi" w:hAnsiTheme="minorHAnsi" w:cs="Calibri"/>
          <w:spacing w:val="1"/>
        </w:rPr>
        <w:t>25,</w:t>
      </w:r>
      <w:r w:rsidRPr="001643EF">
        <w:rPr>
          <w:rFonts w:asciiTheme="minorHAnsi" w:hAnsiTheme="minorHAnsi" w:cs="Calibri"/>
          <w:spacing w:val="-1"/>
        </w:rPr>
        <w:t xml:space="preserve"> </w:t>
      </w:r>
      <w:r w:rsidRPr="001643EF">
        <w:rPr>
          <w:rFonts w:asciiTheme="minorHAnsi" w:hAnsiTheme="minorHAnsi" w:cs="Calibri"/>
        </w:rPr>
        <w:t>26,</w:t>
      </w:r>
      <w:r w:rsidRPr="001643EF">
        <w:rPr>
          <w:rFonts w:asciiTheme="minorHAnsi" w:hAnsiTheme="minorHAnsi" w:cs="Calibri"/>
          <w:spacing w:val="-1"/>
        </w:rPr>
        <w:t xml:space="preserve"> </w:t>
      </w:r>
      <w:r w:rsidRPr="001643EF">
        <w:rPr>
          <w:rFonts w:asciiTheme="minorHAnsi" w:hAnsiTheme="minorHAnsi" w:cs="Calibri"/>
        </w:rPr>
        <w:t>27,</w:t>
      </w:r>
      <w:r w:rsidRPr="001643EF">
        <w:rPr>
          <w:rFonts w:asciiTheme="minorHAnsi" w:hAnsiTheme="minorHAnsi" w:cs="Calibri"/>
          <w:spacing w:val="-4"/>
        </w:rPr>
        <w:t xml:space="preserve"> </w:t>
      </w:r>
      <w:r w:rsidRPr="001643EF">
        <w:rPr>
          <w:rFonts w:asciiTheme="minorHAnsi" w:hAnsiTheme="minorHAnsi" w:cs="Calibri"/>
        </w:rPr>
        <w:t>28,</w:t>
      </w:r>
      <w:r w:rsidRPr="001643EF">
        <w:rPr>
          <w:rFonts w:asciiTheme="minorHAnsi" w:hAnsiTheme="minorHAnsi" w:cs="Calibri"/>
          <w:spacing w:val="1"/>
        </w:rPr>
        <w:t xml:space="preserve"> </w:t>
      </w:r>
      <w:r w:rsidRPr="001643EF">
        <w:rPr>
          <w:rFonts w:asciiTheme="minorHAnsi" w:hAnsiTheme="minorHAnsi" w:cs="Calibri"/>
          <w:spacing w:val="-1"/>
        </w:rPr>
        <w:t>29,</w:t>
      </w:r>
      <w:r w:rsidRPr="001643EF">
        <w:rPr>
          <w:rFonts w:asciiTheme="minorHAnsi" w:hAnsiTheme="minorHAnsi" w:cs="Calibri"/>
          <w:spacing w:val="1"/>
        </w:rPr>
        <w:t xml:space="preserve"> </w:t>
      </w:r>
      <w:r w:rsidRPr="001643EF">
        <w:rPr>
          <w:rFonts w:asciiTheme="minorHAnsi" w:hAnsiTheme="minorHAnsi" w:cs="Calibri"/>
          <w:spacing w:val="-1"/>
        </w:rPr>
        <w:t>30,</w:t>
      </w:r>
      <w:r w:rsidRPr="001643EF">
        <w:rPr>
          <w:rFonts w:asciiTheme="minorHAnsi" w:hAnsiTheme="minorHAnsi" w:cs="Calibri"/>
        </w:rPr>
        <w:t xml:space="preserve"> </w:t>
      </w:r>
      <w:r w:rsidRPr="001643EF">
        <w:rPr>
          <w:rFonts w:asciiTheme="minorHAnsi" w:hAnsiTheme="minorHAnsi" w:cs="Calibri"/>
          <w:spacing w:val="-1"/>
        </w:rPr>
        <w:t>31,</w:t>
      </w:r>
      <w:r w:rsidRPr="001643EF">
        <w:rPr>
          <w:rFonts w:asciiTheme="minorHAnsi" w:hAnsiTheme="minorHAnsi" w:cs="Calibri"/>
          <w:spacing w:val="1"/>
        </w:rPr>
        <w:t xml:space="preserve"> </w:t>
      </w:r>
      <w:r w:rsidRPr="001643EF">
        <w:rPr>
          <w:rFonts w:asciiTheme="minorHAnsi" w:hAnsiTheme="minorHAnsi" w:cs="Calibri"/>
          <w:spacing w:val="-1"/>
        </w:rPr>
        <w:t>32</w:t>
      </w:r>
      <w:r w:rsidRPr="001643EF">
        <w:rPr>
          <w:rFonts w:asciiTheme="minorHAnsi" w:hAnsiTheme="minorHAnsi" w:cs="Calibri"/>
          <w:spacing w:val="1"/>
        </w:rPr>
        <w:t xml:space="preserve"> </w:t>
      </w:r>
      <w:r w:rsidRPr="001643EF">
        <w:rPr>
          <w:rFonts w:asciiTheme="minorHAnsi" w:hAnsiTheme="minorHAnsi" w:cs="Calibri"/>
        </w:rPr>
        <w:t>ve</w:t>
      </w:r>
      <w:r w:rsidRPr="001643EF">
        <w:rPr>
          <w:rFonts w:asciiTheme="minorHAnsi" w:hAnsiTheme="minorHAnsi" w:cs="Calibri"/>
          <w:spacing w:val="75"/>
          <w:w w:val="99"/>
        </w:rPr>
        <w:t xml:space="preserve"> </w:t>
      </w:r>
      <w:r w:rsidRPr="001643EF">
        <w:rPr>
          <w:rFonts w:asciiTheme="minorHAnsi" w:hAnsiTheme="minorHAnsi" w:cs="Calibri"/>
        </w:rPr>
        <w:t>33</w:t>
      </w:r>
      <w:r w:rsidRPr="001643EF">
        <w:rPr>
          <w:rFonts w:asciiTheme="minorHAnsi" w:hAnsiTheme="minorHAnsi"/>
        </w:rPr>
        <w:t>’</w:t>
      </w:r>
      <w:r w:rsidRPr="001643EF">
        <w:rPr>
          <w:rFonts w:asciiTheme="minorHAnsi" w:hAnsiTheme="minorHAnsi" w:cs="Calibri"/>
        </w:rPr>
        <w:t>t</w:t>
      </w:r>
      <w:r w:rsidRPr="001643EF">
        <w:rPr>
          <w:rFonts w:asciiTheme="minorHAnsi" w:hAnsiTheme="minorHAnsi"/>
        </w:rPr>
        <w:t>eki</w:t>
      </w:r>
      <w:r w:rsidRPr="001643EF">
        <w:rPr>
          <w:rFonts w:asciiTheme="minorHAnsi" w:hAnsiTheme="minorHAnsi"/>
          <w:spacing w:val="-1"/>
        </w:rPr>
        <w:t xml:space="preserve"> şekilde</w:t>
      </w:r>
      <w:r w:rsidRPr="001643EF">
        <w:rPr>
          <w:rFonts w:asciiTheme="minorHAnsi" w:hAnsiTheme="minorHAnsi"/>
          <w:spacing w:val="1"/>
        </w:rPr>
        <w:t xml:space="preserve"> </w:t>
      </w:r>
      <w:r w:rsidRPr="001643EF">
        <w:rPr>
          <w:rFonts w:asciiTheme="minorHAnsi" w:hAnsiTheme="minorHAnsi"/>
          <w:spacing w:val="-1"/>
        </w:rPr>
        <w:t>verdikleri</w:t>
      </w:r>
      <w:r w:rsidRPr="001643EF">
        <w:rPr>
          <w:rFonts w:asciiTheme="minorHAnsi" w:hAnsiTheme="minorHAnsi"/>
          <w:spacing w:val="-3"/>
        </w:rPr>
        <w:t xml:space="preserve"> </w:t>
      </w:r>
      <w:r w:rsidRPr="001643EF">
        <w:rPr>
          <w:rFonts w:asciiTheme="minorHAnsi" w:hAnsiTheme="minorHAnsi"/>
        </w:rPr>
        <w:t>sağlık</w:t>
      </w:r>
      <w:r w:rsidRPr="001643EF">
        <w:rPr>
          <w:rFonts w:asciiTheme="minorHAnsi" w:hAnsiTheme="minorHAnsi"/>
          <w:spacing w:val="-1"/>
        </w:rPr>
        <w:t xml:space="preserve"> hizmetlerinin</w:t>
      </w:r>
      <w:r w:rsidRPr="001643EF">
        <w:rPr>
          <w:rFonts w:asciiTheme="minorHAnsi" w:hAnsiTheme="minorHAnsi"/>
          <w:spacing w:val="-2"/>
        </w:rPr>
        <w:t xml:space="preserve"> </w:t>
      </w:r>
      <w:r w:rsidRPr="001643EF">
        <w:rPr>
          <w:rFonts w:asciiTheme="minorHAnsi" w:hAnsiTheme="minorHAnsi"/>
          <w:spacing w:val="-1"/>
        </w:rPr>
        <w:t>dökümünü</w:t>
      </w:r>
      <w:r w:rsidRPr="001643EF">
        <w:rPr>
          <w:rFonts w:asciiTheme="minorHAnsi" w:hAnsiTheme="minorHAnsi"/>
          <w:spacing w:val="2"/>
        </w:rPr>
        <w:t xml:space="preserve"> </w:t>
      </w:r>
      <w:r w:rsidRPr="001643EF">
        <w:rPr>
          <w:rFonts w:asciiTheme="minorHAnsi" w:hAnsiTheme="minorHAnsi"/>
        </w:rPr>
        <w:t>yapılması</w:t>
      </w:r>
      <w:r w:rsidRPr="001643EF">
        <w:rPr>
          <w:rFonts w:asciiTheme="minorHAnsi" w:hAnsiTheme="minorHAnsi"/>
          <w:spacing w:val="-3"/>
        </w:rPr>
        <w:t xml:space="preserve"> </w:t>
      </w:r>
      <w:r w:rsidRPr="001643EF">
        <w:rPr>
          <w:rFonts w:asciiTheme="minorHAnsi" w:hAnsiTheme="minorHAnsi"/>
          <w:spacing w:val="-1"/>
        </w:rPr>
        <w:t>gerekmektedir.</w:t>
      </w:r>
    </w:p>
    <w:p w:rsidR="00A73620" w:rsidRPr="001643EF" w:rsidRDefault="00A73620">
      <w:pPr>
        <w:spacing w:before="12"/>
        <w:rPr>
          <w:rFonts w:eastAsia="Calibri" w:cs="Calibri"/>
          <w:sz w:val="23"/>
          <w:szCs w:val="23"/>
        </w:rPr>
      </w:pPr>
    </w:p>
    <w:p w:rsidR="00A73620" w:rsidRPr="001643EF" w:rsidRDefault="00B60E0B">
      <w:pPr>
        <w:pStyle w:val="Balk1"/>
        <w:numPr>
          <w:ilvl w:val="3"/>
          <w:numId w:val="1"/>
        </w:numPr>
        <w:tabs>
          <w:tab w:val="left" w:pos="1347"/>
        </w:tabs>
        <w:ind w:hanging="1130"/>
        <w:rPr>
          <w:rFonts w:asciiTheme="minorHAnsi" w:hAnsiTheme="minorHAnsi"/>
          <w:b w:val="0"/>
          <w:bCs w:val="0"/>
        </w:rPr>
      </w:pPr>
      <w:r w:rsidRPr="001643EF">
        <w:rPr>
          <w:rFonts w:asciiTheme="minorHAnsi" w:hAnsiTheme="minorHAnsi"/>
          <w:spacing w:val="-1"/>
        </w:rPr>
        <w:t>İDARİ</w:t>
      </w:r>
      <w:r w:rsidRPr="001643EF">
        <w:rPr>
          <w:rFonts w:asciiTheme="minorHAnsi" w:hAnsiTheme="minorHAnsi"/>
          <w:spacing w:val="1"/>
        </w:rPr>
        <w:t xml:space="preserve"> </w:t>
      </w:r>
      <w:r w:rsidRPr="001643EF">
        <w:rPr>
          <w:rFonts w:asciiTheme="minorHAnsi" w:hAnsiTheme="minorHAnsi"/>
          <w:spacing w:val="-1"/>
        </w:rPr>
        <w:t>HİZMETLER</w:t>
      </w:r>
    </w:p>
    <w:p w:rsidR="00A73620" w:rsidRPr="001643EF" w:rsidRDefault="00B60E0B">
      <w:pPr>
        <w:numPr>
          <w:ilvl w:val="2"/>
          <w:numId w:val="1"/>
        </w:numPr>
        <w:tabs>
          <w:tab w:val="left" w:pos="951"/>
        </w:tabs>
        <w:ind w:hanging="734"/>
        <w:rPr>
          <w:rFonts w:eastAsia="Calibri" w:cs="Calibri"/>
          <w:sz w:val="24"/>
          <w:szCs w:val="24"/>
        </w:rPr>
      </w:pPr>
      <w:r w:rsidRPr="001643EF">
        <w:rPr>
          <w:b/>
          <w:spacing w:val="-1"/>
          <w:sz w:val="24"/>
        </w:rPr>
        <w:t xml:space="preserve">YÖNETİM </w:t>
      </w:r>
      <w:r w:rsidRPr="001643EF">
        <w:rPr>
          <w:b/>
          <w:spacing w:val="-2"/>
          <w:sz w:val="24"/>
        </w:rPr>
        <w:t>VE</w:t>
      </w:r>
      <w:r w:rsidRPr="001643EF">
        <w:rPr>
          <w:b/>
          <w:spacing w:val="1"/>
          <w:sz w:val="24"/>
        </w:rPr>
        <w:t xml:space="preserve"> </w:t>
      </w:r>
      <w:r w:rsidRPr="001643EF">
        <w:rPr>
          <w:b/>
          <w:sz w:val="24"/>
        </w:rPr>
        <w:t>İÇ</w:t>
      </w:r>
      <w:r w:rsidRPr="001643EF">
        <w:rPr>
          <w:b/>
          <w:spacing w:val="-2"/>
          <w:sz w:val="24"/>
        </w:rPr>
        <w:t xml:space="preserve"> </w:t>
      </w:r>
      <w:r w:rsidRPr="001643EF">
        <w:rPr>
          <w:b/>
          <w:spacing w:val="-1"/>
          <w:sz w:val="24"/>
        </w:rPr>
        <w:t>KONTROL</w:t>
      </w:r>
      <w:r w:rsidRPr="001643EF">
        <w:rPr>
          <w:b/>
          <w:sz w:val="24"/>
        </w:rPr>
        <w:t xml:space="preserve"> </w:t>
      </w:r>
      <w:r w:rsidRPr="001643EF">
        <w:rPr>
          <w:b/>
          <w:spacing w:val="-1"/>
          <w:sz w:val="24"/>
        </w:rPr>
        <w:t>SİSTEMİ</w:t>
      </w:r>
    </w:p>
    <w:p w:rsidR="00A73620" w:rsidRPr="001643EF" w:rsidRDefault="00A73620">
      <w:pPr>
        <w:spacing w:before="12"/>
        <w:rPr>
          <w:rFonts w:eastAsia="Calibri" w:cs="Calibri"/>
          <w:b/>
          <w:bCs/>
          <w:sz w:val="23"/>
          <w:szCs w:val="23"/>
        </w:rPr>
      </w:pPr>
    </w:p>
    <w:p w:rsidR="00A73620" w:rsidRPr="001643EF" w:rsidRDefault="00B60E0B">
      <w:pPr>
        <w:numPr>
          <w:ilvl w:val="0"/>
          <w:numId w:val="3"/>
        </w:numPr>
        <w:tabs>
          <w:tab w:val="left" w:pos="615"/>
        </w:tabs>
        <w:ind w:hanging="398"/>
        <w:rPr>
          <w:rFonts w:eastAsia="Calibri" w:cs="Calibri"/>
          <w:sz w:val="24"/>
          <w:szCs w:val="24"/>
        </w:rPr>
      </w:pPr>
      <w:r w:rsidRPr="001643EF">
        <w:rPr>
          <w:b/>
          <w:spacing w:val="-1"/>
          <w:sz w:val="24"/>
        </w:rPr>
        <w:t>AMAÇ</w:t>
      </w:r>
      <w:r w:rsidRPr="001643EF">
        <w:rPr>
          <w:b/>
          <w:sz w:val="24"/>
        </w:rPr>
        <w:t xml:space="preserve"> VE </w:t>
      </w:r>
      <w:r w:rsidRPr="001643EF">
        <w:rPr>
          <w:b/>
          <w:spacing w:val="-1"/>
          <w:sz w:val="24"/>
        </w:rPr>
        <w:t>HEDEFLER</w:t>
      </w:r>
    </w:p>
    <w:p w:rsidR="00A73620" w:rsidRPr="001643EF" w:rsidRDefault="00B60E0B">
      <w:pPr>
        <w:numPr>
          <w:ilvl w:val="1"/>
          <w:numId w:val="3"/>
        </w:numPr>
        <w:tabs>
          <w:tab w:val="left" w:pos="695"/>
        </w:tabs>
        <w:ind w:left="694" w:hanging="478"/>
        <w:rPr>
          <w:rFonts w:eastAsia="Calibri" w:cs="Calibri"/>
          <w:sz w:val="24"/>
          <w:szCs w:val="24"/>
        </w:rPr>
      </w:pPr>
      <w:r w:rsidRPr="001643EF">
        <w:rPr>
          <w:b/>
          <w:spacing w:val="-1"/>
          <w:sz w:val="24"/>
        </w:rPr>
        <w:t>AMAÇ</w:t>
      </w:r>
      <w:r w:rsidRPr="001643EF">
        <w:rPr>
          <w:b/>
          <w:spacing w:val="-5"/>
          <w:sz w:val="24"/>
        </w:rPr>
        <w:t xml:space="preserve"> </w:t>
      </w:r>
      <w:r w:rsidRPr="001643EF">
        <w:rPr>
          <w:b/>
          <w:spacing w:val="-1"/>
          <w:sz w:val="24"/>
        </w:rPr>
        <w:t>VE</w:t>
      </w:r>
      <w:r w:rsidRPr="001643EF">
        <w:rPr>
          <w:b/>
          <w:spacing w:val="-6"/>
          <w:sz w:val="24"/>
        </w:rPr>
        <w:t xml:space="preserve"> </w:t>
      </w:r>
      <w:r w:rsidRPr="001643EF">
        <w:rPr>
          <w:b/>
          <w:spacing w:val="-1"/>
          <w:sz w:val="24"/>
        </w:rPr>
        <w:t>HEDEFLER</w:t>
      </w:r>
    </w:p>
    <w:p w:rsidR="00B646BA" w:rsidRPr="001643EF" w:rsidRDefault="00B646BA" w:rsidP="00B646BA">
      <w:pPr>
        <w:tabs>
          <w:tab w:val="left" w:pos="695"/>
        </w:tabs>
        <w:ind w:left="614"/>
        <w:rPr>
          <w:rFonts w:eastAsia="Calibri" w:cs="Calibri"/>
          <w:sz w:val="24"/>
          <w:szCs w:val="24"/>
        </w:rPr>
      </w:pPr>
    </w:p>
    <w:p w:rsidR="00B646BA" w:rsidRPr="001643EF" w:rsidRDefault="00B646BA" w:rsidP="00B60E0B">
      <w:pPr>
        <w:tabs>
          <w:tab w:val="left" w:pos="695"/>
        </w:tabs>
        <w:ind w:left="614"/>
        <w:jc w:val="both"/>
        <w:rPr>
          <w:rFonts w:eastAsia="Calibri" w:cs="Calibri"/>
          <w:sz w:val="24"/>
          <w:szCs w:val="24"/>
        </w:rPr>
      </w:pPr>
      <w:r w:rsidRPr="001643EF">
        <w:rPr>
          <w:rFonts w:eastAsia="Calibri" w:cs="Calibri"/>
          <w:sz w:val="24"/>
          <w:szCs w:val="24"/>
        </w:rPr>
        <w:t>-Toplumun tüm kesimlerinin ömür boyu eğitimini sağlamak, toplumun ihtiyacı olan nitelikli iş gücü yetiştirilmesine katkıda bulunmak , üniversite mezunlarını kamu ve özel sektörde istihdama hazıramak amacıyla,</w:t>
      </w:r>
    </w:p>
    <w:p w:rsidR="00B646BA" w:rsidRPr="001643EF" w:rsidRDefault="00B646BA" w:rsidP="00B60E0B">
      <w:pPr>
        <w:tabs>
          <w:tab w:val="left" w:pos="695"/>
        </w:tabs>
        <w:ind w:left="614"/>
        <w:jc w:val="both"/>
        <w:rPr>
          <w:rFonts w:eastAsia="Calibri" w:cs="Calibri"/>
          <w:sz w:val="24"/>
          <w:szCs w:val="24"/>
        </w:rPr>
      </w:pPr>
      <w:r w:rsidRPr="001643EF">
        <w:rPr>
          <w:rFonts w:eastAsia="Calibri" w:cs="Calibri"/>
          <w:sz w:val="24"/>
          <w:szCs w:val="24"/>
        </w:rPr>
        <w:t>-Üniversitemizin seçkin akademik kadrosu ve bilgi birikiminden yararlanarak konferans, seminer, kurs ve sertifika programları açmak,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-Bu faaliyetlere katılanları bilimsel ve teknolojik alandaki yeni gelişmelerden haberdar etmek ve bu amaçla ders programlarını sürekli güncellemek,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 xml:space="preserve">-Üniversitemiz birimlerinin (fakülteler,yüksekokullar,enstitüler vb.) en kısa sürede Sürekli Eğitim Uygulama ve Araştırma Merkezi’nin varlığından ve faaliyetlerinden haberdar </w:t>
      </w:r>
      <w:r w:rsidRPr="001643EF">
        <w:rPr>
          <w:rFonts w:eastAsia="Calibri" w:cs="Calibri"/>
          <w:sz w:val="24"/>
          <w:szCs w:val="24"/>
        </w:rPr>
        <w:lastRenderedPageBreak/>
        <w:t>edilmelerini sağlamak.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-Öğretim üyelerimizi Merkezimizde kurs, seminer, sertifika programları gibi faaliyetleri başlatmaları konusunda teşvik etmek.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-Merkezimizin faaliyetlerini etkin bir şekilde yerine getirebilmesi için uygun bir mekana (derliklerin bulundubir bina gibi) sahip olmak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-Yeteri sayıda idari kadro tahsisini sağlamak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-Teknik Cihaz, sarf malzemesi gibi günlük faaliyetlerin aksamadan yürütülebilmesi için ihtiyaç duyulan malzemeleri temin etmek,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-Merkezimizin planladığı faaliyetlerin zamanında gerçekleşebilmesi için Rektörlük Makamı ile Merkez arasındaki yazışmaları hızlandırmak,</w:t>
      </w:r>
    </w:p>
    <w:p w:rsidR="00B60E0B" w:rsidRPr="001643EF" w:rsidRDefault="00B60E0B" w:rsidP="00B60E0B">
      <w:pPr>
        <w:tabs>
          <w:tab w:val="left" w:pos="695"/>
        </w:tabs>
        <w:ind w:left="614"/>
        <w:jc w:val="both"/>
        <w:rPr>
          <w:rFonts w:eastAsia="Calibri" w:cs="Calibri"/>
          <w:sz w:val="24"/>
          <w:szCs w:val="24"/>
        </w:rPr>
      </w:pPr>
      <w:r w:rsidRPr="001643EF">
        <w:rPr>
          <w:rFonts w:eastAsia="Calibri" w:cs="Calibri"/>
          <w:sz w:val="24"/>
          <w:szCs w:val="24"/>
        </w:rPr>
        <w:t>-Merkezimizin faaliyetlerin başarılı olması  zamanında duyuru yapılmasına bağlı olduğundan, reklam, duyuru ve benzeri faaliyetlerde hızlı hareket edilmesini sağlamak.</w:t>
      </w:r>
    </w:p>
    <w:p w:rsidR="00B60E0B" w:rsidRPr="001643EF" w:rsidRDefault="00B60E0B" w:rsidP="00B60E0B">
      <w:pPr>
        <w:tabs>
          <w:tab w:val="left" w:pos="695"/>
        </w:tabs>
        <w:ind w:left="614"/>
        <w:jc w:val="both"/>
        <w:rPr>
          <w:rFonts w:eastAsia="Calibri" w:cs="Calibri"/>
          <w:sz w:val="24"/>
          <w:szCs w:val="24"/>
        </w:rPr>
      </w:pPr>
    </w:p>
    <w:p w:rsidR="00B646BA" w:rsidRPr="001643EF" w:rsidRDefault="00B646BA" w:rsidP="00B646BA">
      <w:pPr>
        <w:tabs>
          <w:tab w:val="left" w:pos="695"/>
        </w:tabs>
        <w:ind w:left="614"/>
        <w:rPr>
          <w:rFonts w:eastAsia="Calibri" w:cs="Calibri"/>
          <w:sz w:val="24"/>
          <w:szCs w:val="24"/>
        </w:rPr>
      </w:pPr>
    </w:p>
    <w:p w:rsidR="00A73620" w:rsidRPr="004A11C4" w:rsidRDefault="00B60E0B">
      <w:pPr>
        <w:numPr>
          <w:ilvl w:val="1"/>
          <w:numId w:val="3"/>
        </w:numPr>
        <w:tabs>
          <w:tab w:val="left" w:pos="695"/>
        </w:tabs>
        <w:spacing w:before="2"/>
        <w:ind w:left="694" w:hanging="478"/>
        <w:rPr>
          <w:rFonts w:eastAsia="Calibri" w:cs="Calibri"/>
          <w:sz w:val="24"/>
          <w:szCs w:val="24"/>
        </w:rPr>
      </w:pPr>
      <w:r w:rsidRPr="004A11C4">
        <w:rPr>
          <w:b/>
          <w:sz w:val="24"/>
        </w:rPr>
        <w:t xml:space="preserve">TEMEL </w:t>
      </w:r>
      <w:r w:rsidRPr="004A11C4">
        <w:rPr>
          <w:b/>
          <w:spacing w:val="-1"/>
          <w:sz w:val="24"/>
        </w:rPr>
        <w:t>POLİTİKALAR</w:t>
      </w:r>
      <w:r w:rsidRPr="004A11C4">
        <w:rPr>
          <w:b/>
          <w:sz w:val="24"/>
        </w:rPr>
        <w:t xml:space="preserve"> VE </w:t>
      </w:r>
      <w:r w:rsidRPr="004A11C4">
        <w:rPr>
          <w:b/>
          <w:spacing w:val="-1"/>
          <w:sz w:val="24"/>
        </w:rPr>
        <w:t>ÖNCELİKLER</w:t>
      </w:r>
    </w:p>
    <w:p w:rsidR="00A73620" w:rsidRPr="001643EF" w:rsidRDefault="00A73620">
      <w:pPr>
        <w:rPr>
          <w:rFonts w:eastAsia="Calibri" w:cs="Calibri"/>
          <w:b/>
          <w:bCs/>
          <w:sz w:val="24"/>
          <w:szCs w:val="24"/>
          <w:highlight w:val="red"/>
        </w:rPr>
      </w:pPr>
    </w:p>
    <w:p w:rsidR="00A73620" w:rsidRPr="004A11C4" w:rsidRDefault="00B60E0B">
      <w:pPr>
        <w:numPr>
          <w:ilvl w:val="0"/>
          <w:numId w:val="3"/>
        </w:numPr>
        <w:tabs>
          <w:tab w:val="left" w:pos="615"/>
        </w:tabs>
        <w:ind w:hanging="398"/>
        <w:rPr>
          <w:rFonts w:eastAsia="Calibri" w:cs="Calibri"/>
          <w:sz w:val="24"/>
          <w:szCs w:val="24"/>
        </w:rPr>
      </w:pPr>
      <w:r w:rsidRPr="004A11C4">
        <w:rPr>
          <w:b/>
          <w:spacing w:val="-1"/>
          <w:sz w:val="24"/>
        </w:rPr>
        <w:t>FAALİYETLERE</w:t>
      </w:r>
      <w:r w:rsidRPr="004A11C4">
        <w:rPr>
          <w:b/>
          <w:sz w:val="24"/>
        </w:rPr>
        <w:t xml:space="preserve"> </w:t>
      </w:r>
      <w:r w:rsidRPr="004A11C4">
        <w:rPr>
          <w:b/>
          <w:spacing w:val="-1"/>
          <w:sz w:val="24"/>
        </w:rPr>
        <w:t>İLİŞKİN</w:t>
      </w:r>
      <w:r w:rsidRPr="004A11C4">
        <w:rPr>
          <w:b/>
          <w:sz w:val="24"/>
        </w:rPr>
        <w:t xml:space="preserve"> BİLGİ</w:t>
      </w:r>
      <w:r w:rsidRPr="004A11C4">
        <w:rPr>
          <w:b/>
          <w:spacing w:val="-1"/>
          <w:sz w:val="24"/>
        </w:rPr>
        <w:t xml:space="preserve"> </w:t>
      </w:r>
      <w:r w:rsidRPr="004A11C4">
        <w:rPr>
          <w:b/>
          <w:sz w:val="24"/>
        </w:rPr>
        <w:t xml:space="preserve">VE </w:t>
      </w:r>
      <w:r w:rsidRPr="004A11C4">
        <w:rPr>
          <w:b/>
          <w:spacing w:val="-1"/>
          <w:sz w:val="24"/>
        </w:rPr>
        <w:t>DEĞERLENDİRMELER</w:t>
      </w:r>
    </w:p>
    <w:p w:rsidR="00A73620" w:rsidRPr="004A11C4" w:rsidRDefault="00B60E0B">
      <w:pPr>
        <w:numPr>
          <w:ilvl w:val="1"/>
          <w:numId w:val="3"/>
        </w:numPr>
        <w:tabs>
          <w:tab w:val="left" w:pos="697"/>
        </w:tabs>
        <w:rPr>
          <w:rFonts w:eastAsia="Calibri" w:cs="Calibri"/>
          <w:sz w:val="24"/>
          <w:szCs w:val="24"/>
        </w:rPr>
      </w:pPr>
      <w:r w:rsidRPr="004A11C4">
        <w:rPr>
          <w:b/>
          <w:spacing w:val="-1"/>
          <w:sz w:val="24"/>
        </w:rPr>
        <w:t>MALİ BİLGİLER</w:t>
      </w:r>
    </w:p>
    <w:p w:rsidR="00A73620" w:rsidRPr="001643EF" w:rsidRDefault="00A73620">
      <w:pPr>
        <w:spacing w:before="12"/>
        <w:rPr>
          <w:rFonts w:eastAsia="Calibri" w:cs="Calibri"/>
          <w:b/>
          <w:bCs/>
          <w:sz w:val="23"/>
          <w:szCs w:val="23"/>
        </w:rPr>
      </w:pPr>
    </w:p>
    <w:p w:rsidR="00A73620" w:rsidRPr="001643EF" w:rsidRDefault="00B60E0B">
      <w:pPr>
        <w:pStyle w:val="GvdeMetni"/>
        <w:ind w:right="104"/>
        <w:rPr>
          <w:rFonts w:asciiTheme="minorHAnsi" w:hAnsiTheme="minorHAnsi"/>
        </w:rPr>
      </w:pPr>
      <w:r w:rsidRPr="001643EF">
        <w:rPr>
          <w:rFonts w:asciiTheme="minorHAnsi" w:hAnsiTheme="minorHAnsi" w:cs="Calibri"/>
          <w:spacing w:val="-1"/>
        </w:rPr>
        <w:t>Birimlerin</w:t>
      </w:r>
      <w:r w:rsidRPr="001643EF">
        <w:rPr>
          <w:rFonts w:asciiTheme="minorHAnsi" w:hAnsiTheme="minorHAnsi" w:cs="Calibri"/>
        </w:rPr>
        <w:t xml:space="preserve"> </w:t>
      </w:r>
      <w:r w:rsidRPr="001643EF">
        <w:rPr>
          <w:rFonts w:asciiTheme="minorHAnsi" w:hAnsiTheme="minorHAnsi" w:cs="Calibri"/>
          <w:spacing w:val="2"/>
        </w:rPr>
        <w:t xml:space="preserve"> </w:t>
      </w:r>
      <w:r w:rsidRPr="001643EF">
        <w:rPr>
          <w:rFonts w:asciiTheme="minorHAnsi" w:hAnsiTheme="minorHAnsi"/>
          <w:spacing w:val="-1"/>
        </w:rPr>
        <w:t>kendilerine</w:t>
      </w:r>
      <w:r w:rsidRPr="001643EF">
        <w:rPr>
          <w:rFonts w:asciiTheme="minorHAnsi" w:hAnsiTheme="minorHAnsi"/>
        </w:rPr>
        <w:t xml:space="preserve"> </w:t>
      </w:r>
      <w:r w:rsidRPr="001643EF">
        <w:rPr>
          <w:rFonts w:asciiTheme="minorHAnsi" w:hAnsiTheme="minorHAnsi"/>
          <w:spacing w:val="2"/>
        </w:rPr>
        <w:t xml:space="preserve"> </w:t>
      </w:r>
      <w:r w:rsidRPr="001643EF">
        <w:rPr>
          <w:rFonts w:asciiTheme="minorHAnsi" w:hAnsiTheme="minorHAnsi"/>
          <w:spacing w:val="-1"/>
        </w:rPr>
        <w:t>tahsis</w:t>
      </w:r>
      <w:r w:rsidRPr="001643EF">
        <w:rPr>
          <w:rFonts w:asciiTheme="minorHAnsi" w:hAnsiTheme="minorHAnsi"/>
        </w:rPr>
        <w:t xml:space="preserve"> </w:t>
      </w:r>
      <w:r w:rsidRPr="001643EF">
        <w:rPr>
          <w:rFonts w:asciiTheme="minorHAnsi" w:hAnsiTheme="minorHAnsi"/>
          <w:spacing w:val="1"/>
        </w:rPr>
        <w:t xml:space="preserve"> </w:t>
      </w:r>
      <w:r w:rsidRPr="001643EF">
        <w:rPr>
          <w:rFonts w:asciiTheme="minorHAnsi" w:hAnsiTheme="minorHAnsi"/>
          <w:spacing w:val="-1"/>
        </w:rPr>
        <w:t>edilen</w:t>
      </w:r>
      <w:r w:rsidRPr="001643EF">
        <w:rPr>
          <w:rFonts w:asciiTheme="minorHAnsi" w:hAnsiTheme="minorHAnsi"/>
        </w:rPr>
        <w:t xml:space="preserve"> </w:t>
      </w:r>
      <w:r w:rsidRPr="001643EF">
        <w:rPr>
          <w:rFonts w:asciiTheme="minorHAnsi" w:hAnsiTheme="minorHAnsi"/>
          <w:spacing w:val="2"/>
        </w:rPr>
        <w:t xml:space="preserve"> </w:t>
      </w:r>
      <w:r w:rsidRPr="001643EF">
        <w:rPr>
          <w:rFonts w:asciiTheme="minorHAnsi" w:hAnsiTheme="minorHAnsi"/>
          <w:spacing w:val="-1"/>
        </w:rPr>
        <w:t>ödeneği</w:t>
      </w:r>
      <w:r w:rsidRPr="001643EF">
        <w:rPr>
          <w:rFonts w:asciiTheme="minorHAnsi" w:hAnsiTheme="minorHAnsi"/>
        </w:rPr>
        <w:t xml:space="preserve"> </w:t>
      </w:r>
      <w:r w:rsidRPr="001643EF">
        <w:rPr>
          <w:rFonts w:asciiTheme="minorHAnsi" w:hAnsiTheme="minorHAnsi"/>
          <w:spacing w:val="1"/>
        </w:rPr>
        <w:t xml:space="preserve"> </w:t>
      </w:r>
      <w:r w:rsidRPr="001643EF">
        <w:rPr>
          <w:rFonts w:asciiTheme="minorHAnsi" w:hAnsiTheme="minorHAnsi"/>
          <w:spacing w:val="-1"/>
        </w:rPr>
        <w:t>gösterir</w:t>
      </w:r>
      <w:r w:rsidRPr="001643EF">
        <w:rPr>
          <w:rFonts w:asciiTheme="minorHAnsi" w:hAnsiTheme="minorHAnsi"/>
        </w:rPr>
        <w:t xml:space="preserve"> </w:t>
      </w:r>
      <w:r w:rsidRPr="001643EF">
        <w:rPr>
          <w:rFonts w:asciiTheme="minorHAnsi" w:hAnsiTheme="minorHAnsi"/>
          <w:spacing w:val="1"/>
        </w:rPr>
        <w:t xml:space="preserve"> </w:t>
      </w:r>
      <w:r w:rsidRPr="001643EF">
        <w:rPr>
          <w:rFonts w:asciiTheme="minorHAnsi" w:hAnsiTheme="minorHAnsi"/>
          <w:spacing w:val="-1"/>
        </w:rPr>
        <w:t>bütçelerini</w:t>
      </w:r>
      <w:r w:rsidRPr="001643EF">
        <w:rPr>
          <w:rFonts w:asciiTheme="minorHAnsi" w:hAnsiTheme="minorHAnsi"/>
        </w:rPr>
        <w:t xml:space="preserve"> </w:t>
      </w:r>
      <w:r w:rsidRPr="001643EF">
        <w:rPr>
          <w:rFonts w:asciiTheme="minorHAnsi" w:hAnsiTheme="minorHAnsi"/>
          <w:spacing w:val="1"/>
        </w:rPr>
        <w:t xml:space="preserve"> </w:t>
      </w:r>
      <w:r w:rsidRPr="001643EF">
        <w:rPr>
          <w:rFonts w:asciiTheme="minorHAnsi" w:hAnsiTheme="minorHAnsi"/>
        </w:rPr>
        <w:t xml:space="preserve">ve  </w:t>
      </w:r>
      <w:r w:rsidRPr="001643EF">
        <w:rPr>
          <w:rFonts w:asciiTheme="minorHAnsi" w:hAnsiTheme="minorHAnsi"/>
          <w:spacing w:val="-1"/>
        </w:rPr>
        <w:t>varsa</w:t>
      </w:r>
      <w:r w:rsidRPr="001643EF">
        <w:rPr>
          <w:rFonts w:asciiTheme="minorHAnsi" w:hAnsiTheme="minorHAnsi"/>
        </w:rPr>
        <w:t xml:space="preserve"> </w:t>
      </w:r>
      <w:r w:rsidRPr="001643EF">
        <w:rPr>
          <w:rFonts w:asciiTheme="minorHAnsi" w:hAnsiTheme="minorHAnsi"/>
          <w:spacing w:val="1"/>
        </w:rPr>
        <w:t xml:space="preserve"> </w:t>
      </w:r>
      <w:r w:rsidRPr="001643EF">
        <w:rPr>
          <w:rFonts w:asciiTheme="minorHAnsi" w:hAnsiTheme="minorHAnsi"/>
        </w:rPr>
        <w:t xml:space="preserve">döner </w:t>
      </w:r>
      <w:r w:rsidRPr="001643EF">
        <w:rPr>
          <w:rFonts w:asciiTheme="minorHAnsi" w:hAnsiTheme="minorHAnsi"/>
          <w:spacing w:val="2"/>
        </w:rPr>
        <w:t xml:space="preserve"> </w:t>
      </w:r>
      <w:r w:rsidRPr="001643EF">
        <w:rPr>
          <w:rFonts w:asciiTheme="minorHAnsi" w:hAnsiTheme="minorHAnsi"/>
        </w:rPr>
        <w:t>sermaye</w:t>
      </w:r>
      <w:r w:rsidRPr="001643EF">
        <w:rPr>
          <w:rFonts w:asciiTheme="minorHAnsi" w:hAnsiTheme="minorHAnsi"/>
          <w:spacing w:val="89"/>
        </w:rPr>
        <w:t xml:space="preserve"> </w:t>
      </w:r>
      <w:r w:rsidRPr="001643EF">
        <w:rPr>
          <w:rFonts w:asciiTheme="minorHAnsi" w:hAnsiTheme="minorHAnsi"/>
          <w:spacing w:val="-1"/>
        </w:rPr>
        <w:t>bütçe</w:t>
      </w:r>
      <w:r w:rsidRPr="001643EF">
        <w:rPr>
          <w:rFonts w:asciiTheme="minorHAnsi" w:hAnsiTheme="minorHAnsi"/>
          <w:spacing w:val="-4"/>
        </w:rPr>
        <w:t xml:space="preserve"> </w:t>
      </w:r>
      <w:r w:rsidRPr="001643EF">
        <w:rPr>
          <w:rFonts w:asciiTheme="minorHAnsi" w:hAnsiTheme="minorHAnsi"/>
          <w:spacing w:val="-1"/>
        </w:rPr>
        <w:t>bilgilerini</w:t>
      </w:r>
      <w:r w:rsidRPr="001643EF">
        <w:rPr>
          <w:rFonts w:asciiTheme="minorHAnsi" w:hAnsiTheme="minorHAnsi"/>
          <w:spacing w:val="-2"/>
        </w:rPr>
        <w:t xml:space="preserve"> </w:t>
      </w:r>
      <w:r w:rsidRPr="001643EF">
        <w:rPr>
          <w:rFonts w:asciiTheme="minorHAnsi" w:hAnsiTheme="minorHAnsi" w:cs="Calibri"/>
          <w:spacing w:val="-1"/>
        </w:rPr>
        <w:t>2014 faaliyet raporu</w:t>
      </w:r>
      <w:r w:rsidRPr="001643EF">
        <w:rPr>
          <w:rFonts w:asciiTheme="minorHAnsi" w:hAnsiTheme="minorHAnsi" w:cs="Calibri"/>
        </w:rPr>
        <w:t xml:space="preserve"> </w:t>
      </w:r>
      <w:r w:rsidRPr="001643EF">
        <w:rPr>
          <w:rFonts w:asciiTheme="minorHAnsi" w:hAnsiTheme="minorHAnsi" w:cs="Calibri"/>
          <w:spacing w:val="-1"/>
        </w:rPr>
        <w:t xml:space="preserve">Tablo </w:t>
      </w:r>
      <w:r w:rsidRPr="001643EF">
        <w:rPr>
          <w:rFonts w:asciiTheme="minorHAnsi" w:hAnsiTheme="minorHAnsi" w:cs="Calibri"/>
        </w:rPr>
        <w:t>41</w:t>
      </w:r>
      <w:r w:rsidRPr="001643EF">
        <w:rPr>
          <w:rFonts w:asciiTheme="minorHAnsi" w:hAnsiTheme="minorHAnsi" w:cs="Calibri"/>
          <w:spacing w:val="-1"/>
        </w:rPr>
        <w:t xml:space="preserve"> </w:t>
      </w:r>
      <w:r w:rsidRPr="001643EF">
        <w:rPr>
          <w:rFonts w:asciiTheme="minorHAnsi" w:hAnsiTheme="minorHAnsi" w:cs="Calibri"/>
        </w:rPr>
        <w:t>ve</w:t>
      </w:r>
      <w:r w:rsidRPr="001643EF">
        <w:rPr>
          <w:rFonts w:asciiTheme="minorHAnsi" w:hAnsiTheme="minorHAnsi" w:cs="Calibri"/>
          <w:spacing w:val="-5"/>
        </w:rPr>
        <w:t xml:space="preserve"> </w:t>
      </w:r>
      <w:r w:rsidRPr="001643EF">
        <w:rPr>
          <w:rFonts w:asciiTheme="minorHAnsi" w:hAnsiTheme="minorHAnsi" w:cs="Calibri"/>
        </w:rPr>
        <w:t>42</w:t>
      </w:r>
      <w:r w:rsidRPr="001643EF">
        <w:rPr>
          <w:rFonts w:asciiTheme="minorHAnsi" w:hAnsiTheme="minorHAnsi"/>
        </w:rPr>
        <w:t>’d</w:t>
      </w:r>
      <w:r w:rsidRPr="001643EF">
        <w:rPr>
          <w:rFonts w:asciiTheme="minorHAnsi" w:hAnsiTheme="minorHAnsi" w:cs="Calibri"/>
        </w:rPr>
        <w:t>e</w:t>
      </w:r>
      <w:r w:rsidRPr="001643EF">
        <w:rPr>
          <w:rFonts w:asciiTheme="minorHAnsi" w:hAnsiTheme="minorHAnsi"/>
        </w:rPr>
        <w:t>ki</w:t>
      </w:r>
      <w:r w:rsidRPr="001643EF">
        <w:rPr>
          <w:rFonts w:asciiTheme="minorHAnsi" w:hAnsiTheme="minorHAnsi"/>
          <w:spacing w:val="-2"/>
        </w:rPr>
        <w:t xml:space="preserve"> </w:t>
      </w:r>
      <w:r w:rsidRPr="001643EF">
        <w:rPr>
          <w:rFonts w:asciiTheme="minorHAnsi" w:hAnsiTheme="minorHAnsi"/>
          <w:spacing w:val="-1"/>
        </w:rPr>
        <w:t>şekilde</w:t>
      </w:r>
      <w:r w:rsidRPr="001643EF">
        <w:rPr>
          <w:rFonts w:asciiTheme="minorHAnsi" w:hAnsiTheme="minorHAnsi"/>
          <w:spacing w:val="-2"/>
        </w:rPr>
        <w:t xml:space="preserve"> </w:t>
      </w:r>
      <w:r w:rsidRPr="001643EF">
        <w:rPr>
          <w:rFonts w:asciiTheme="minorHAnsi" w:hAnsiTheme="minorHAnsi"/>
          <w:spacing w:val="-1"/>
        </w:rPr>
        <w:t>bildirmeleri</w:t>
      </w:r>
      <w:r w:rsidRPr="001643EF">
        <w:rPr>
          <w:rFonts w:asciiTheme="minorHAnsi" w:hAnsiTheme="minorHAnsi"/>
          <w:spacing w:val="-2"/>
        </w:rPr>
        <w:t xml:space="preserve"> </w:t>
      </w:r>
      <w:r w:rsidRPr="001643EF">
        <w:rPr>
          <w:rFonts w:asciiTheme="minorHAnsi" w:hAnsiTheme="minorHAnsi"/>
          <w:spacing w:val="-1"/>
        </w:rPr>
        <w:t>gerekmektedir.</w:t>
      </w:r>
    </w:p>
    <w:p w:rsidR="00A73620" w:rsidRPr="001643EF" w:rsidRDefault="00A73620">
      <w:pPr>
        <w:rPr>
          <w:rFonts w:eastAsia="Calibri" w:cs="Calibri"/>
          <w:sz w:val="20"/>
          <w:szCs w:val="20"/>
        </w:rPr>
      </w:pPr>
    </w:p>
    <w:p w:rsidR="00A73620" w:rsidRPr="001643EF" w:rsidRDefault="00A73620">
      <w:pPr>
        <w:spacing w:before="11"/>
        <w:rPr>
          <w:rFonts w:eastAsia="Calibri" w:cs="Calibri"/>
          <w:sz w:val="27"/>
          <w:szCs w:val="27"/>
        </w:rPr>
      </w:pPr>
    </w:p>
    <w:tbl>
      <w:tblPr>
        <w:tblStyle w:val="TableNormal"/>
        <w:tblW w:w="0" w:type="auto"/>
        <w:tblInd w:w="103" w:type="dxa"/>
        <w:tblLayout w:type="fixed"/>
        <w:tblLook w:val="01E0" w:firstRow="1" w:lastRow="1" w:firstColumn="1" w:lastColumn="1" w:noHBand="0" w:noVBand="0"/>
      </w:tblPr>
      <w:tblGrid>
        <w:gridCol w:w="2330"/>
        <w:gridCol w:w="2321"/>
        <w:gridCol w:w="2319"/>
        <w:gridCol w:w="2319"/>
      </w:tblGrid>
      <w:tr w:rsidR="00A73620" w:rsidRPr="001643EF">
        <w:trPr>
          <w:trHeight w:hRule="exact" w:val="540"/>
        </w:trPr>
        <w:tc>
          <w:tcPr>
            <w:tcW w:w="233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77" w:lineRule="auto"/>
              <w:ind w:left="101" w:right="824"/>
              <w:rPr>
                <w:rFonts w:eastAsia="Times New Roman" w:cs="Times New Roman"/>
                <w:sz w:val="20"/>
                <w:szCs w:val="20"/>
              </w:rPr>
            </w:pPr>
            <w:r w:rsidRPr="001643EF">
              <w:rPr>
                <w:b/>
                <w:sz w:val="20"/>
              </w:rPr>
              <w:t>BAŞLANGIÇ</w:t>
            </w:r>
            <w:r w:rsidRPr="001643EF">
              <w:rPr>
                <w:b/>
                <w:spacing w:val="21"/>
                <w:w w:val="99"/>
                <w:sz w:val="20"/>
              </w:rPr>
              <w:t xml:space="preserve"> </w:t>
            </w:r>
            <w:r w:rsidRPr="001643EF">
              <w:rPr>
                <w:b/>
                <w:sz w:val="20"/>
              </w:rPr>
              <w:t>ÖDENEĞİ</w:t>
            </w:r>
            <w:r w:rsidRPr="001643EF">
              <w:rPr>
                <w:b/>
                <w:spacing w:val="-15"/>
                <w:sz w:val="20"/>
              </w:rPr>
              <w:t xml:space="preserve"> </w:t>
            </w:r>
            <w:r w:rsidRPr="001643EF">
              <w:rPr>
                <w:b/>
                <w:spacing w:val="-1"/>
                <w:sz w:val="20"/>
              </w:rPr>
              <w:t>(TL)</w:t>
            </w:r>
          </w:p>
        </w:tc>
        <w:tc>
          <w:tcPr>
            <w:tcW w:w="232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pacing w:val="-1"/>
                <w:sz w:val="20"/>
              </w:rPr>
              <w:t>ÖZGELİR</w:t>
            </w:r>
            <w:r w:rsidRPr="001643EF">
              <w:rPr>
                <w:b/>
                <w:spacing w:val="36"/>
                <w:sz w:val="20"/>
              </w:rPr>
              <w:t xml:space="preserve"> </w:t>
            </w:r>
            <w:r w:rsidRPr="001643EF">
              <w:rPr>
                <w:b/>
                <w:sz w:val="20"/>
              </w:rPr>
              <w:t>(TL)</w:t>
            </w:r>
          </w:p>
        </w:tc>
        <w:tc>
          <w:tcPr>
            <w:tcW w:w="2319"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tabs>
                <w:tab w:val="left" w:pos="1282"/>
              </w:tabs>
              <w:spacing w:line="277" w:lineRule="auto"/>
              <w:ind w:left="102" w:right="98"/>
              <w:rPr>
                <w:rFonts w:eastAsia="Times New Roman" w:cs="Times New Roman"/>
                <w:sz w:val="20"/>
                <w:szCs w:val="20"/>
              </w:rPr>
            </w:pPr>
            <w:r w:rsidRPr="001643EF">
              <w:rPr>
                <w:b/>
                <w:spacing w:val="-1"/>
                <w:w w:val="95"/>
                <w:sz w:val="20"/>
              </w:rPr>
              <w:t>HAZİNE</w:t>
            </w:r>
            <w:r w:rsidRPr="001643EF">
              <w:rPr>
                <w:b/>
                <w:spacing w:val="-1"/>
                <w:w w:val="95"/>
                <w:sz w:val="20"/>
              </w:rPr>
              <w:tab/>
            </w:r>
            <w:r w:rsidRPr="001643EF">
              <w:rPr>
                <w:b/>
                <w:w w:val="95"/>
                <w:sz w:val="20"/>
              </w:rPr>
              <w:t>YARDIMI</w:t>
            </w:r>
            <w:r w:rsidRPr="001643EF">
              <w:rPr>
                <w:b/>
                <w:spacing w:val="30"/>
                <w:w w:val="99"/>
                <w:sz w:val="20"/>
              </w:rPr>
              <w:t xml:space="preserve"> </w:t>
            </w:r>
            <w:r w:rsidRPr="001643EF">
              <w:rPr>
                <w:b/>
                <w:spacing w:val="-1"/>
                <w:sz w:val="20"/>
              </w:rPr>
              <w:t>(TL)</w:t>
            </w:r>
          </w:p>
        </w:tc>
        <w:tc>
          <w:tcPr>
            <w:tcW w:w="2319"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4"/>
              <w:rPr>
                <w:rFonts w:eastAsia="Times New Roman" w:cs="Times New Roman"/>
                <w:sz w:val="20"/>
                <w:szCs w:val="20"/>
              </w:rPr>
            </w:pPr>
            <w:r w:rsidRPr="001643EF">
              <w:rPr>
                <w:b/>
                <w:spacing w:val="-1"/>
                <w:sz w:val="20"/>
              </w:rPr>
              <w:t>TOPLAM</w:t>
            </w:r>
            <w:r w:rsidRPr="001643EF">
              <w:rPr>
                <w:b/>
                <w:spacing w:val="-6"/>
                <w:sz w:val="20"/>
              </w:rPr>
              <w:t xml:space="preserve"> </w:t>
            </w:r>
            <w:r w:rsidRPr="001643EF">
              <w:rPr>
                <w:b/>
                <w:spacing w:val="-1"/>
                <w:sz w:val="20"/>
              </w:rPr>
              <w:t>GELİR</w:t>
            </w:r>
            <w:r w:rsidRPr="001643EF">
              <w:rPr>
                <w:b/>
                <w:spacing w:val="-10"/>
                <w:sz w:val="20"/>
              </w:rPr>
              <w:t xml:space="preserve"> </w:t>
            </w:r>
            <w:r w:rsidRPr="001643EF">
              <w:rPr>
                <w:b/>
                <w:sz w:val="20"/>
              </w:rPr>
              <w:t>(TL)</w:t>
            </w:r>
          </w:p>
        </w:tc>
      </w:tr>
      <w:tr w:rsidR="00A73620" w:rsidRPr="001643EF">
        <w:trPr>
          <w:trHeight w:hRule="exact" w:val="274"/>
        </w:trPr>
        <w:tc>
          <w:tcPr>
            <w:tcW w:w="233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2321" w:type="dxa"/>
            <w:tcBorders>
              <w:top w:val="single" w:sz="5" w:space="0" w:color="1F487C"/>
              <w:left w:val="single" w:sz="5" w:space="0" w:color="1F487C"/>
              <w:bottom w:val="single" w:sz="5" w:space="0" w:color="1F487C"/>
              <w:right w:val="single" w:sz="5" w:space="0" w:color="1F487C"/>
            </w:tcBorders>
          </w:tcPr>
          <w:p w:rsidR="00A73620" w:rsidRPr="001643EF" w:rsidRDefault="004A11C4" w:rsidP="004A11C4">
            <w:pPr>
              <w:jc w:val="center"/>
            </w:pPr>
            <w:r>
              <w:t>4.823.741,48</w:t>
            </w:r>
          </w:p>
        </w:tc>
        <w:tc>
          <w:tcPr>
            <w:tcW w:w="2319"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2319" w:type="dxa"/>
            <w:tcBorders>
              <w:top w:val="single" w:sz="5" w:space="0" w:color="1F487C"/>
              <w:left w:val="single" w:sz="5" w:space="0" w:color="1F487C"/>
              <w:bottom w:val="single" w:sz="5" w:space="0" w:color="1F487C"/>
              <w:right w:val="single" w:sz="5" w:space="0" w:color="1F487C"/>
            </w:tcBorders>
          </w:tcPr>
          <w:p w:rsidR="00A73620" w:rsidRPr="001643EF" w:rsidRDefault="00A73620"/>
        </w:tc>
      </w:tr>
    </w:tbl>
    <w:p w:rsidR="00A73620" w:rsidRPr="001643EF" w:rsidRDefault="00A73620">
      <w:pPr>
        <w:spacing w:before="5"/>
        <w:rPr>
          <w:rFonts w:eastAsia="Calibri" w:cs="Calibri"/>
          <w:sz w:val="24"/>
          <w:szCs w:val="24"/>
        </w:rPr>
      </w:pPr>
    </w:p>
    <w:tbl>
      <w:tblPr>
        <w:tblStyle w:val="TableNormal"/>
        <w:tblW w:w="0" w:type="auto"/>
        <w:tblInd w:w="102" w:type="dxa"/>
        <w:tblLayout w:type="fixed"/>
        <w:tblLook w:val="01E0" w:firstRow="1" w:lastRow="1" w:firstColumn="1" w:lastColumn="1" w:noHBand="0" w:noVBand="0"/>
      </w:tblPr>
      <w:tblGrid>
        <w:gridCol w:w="2660"/>
        <w:gridCol w:w="3262"/>
        <w:gridCol w:w="3368"/>
        <w:gridCol w:w="25"/>
      </w:tblGrid>
      <w:tr w:rsidR="00A73620" w:rsidRPr="001643EF" w:rsidTr="004A11C4">
        <w:trPr>
          <w:gridAfter w:val="1"/>
          <w:wAfter w:w="20" w:type="dxa"/>
          <w:trHeight w:hRule="exact" w:val="249"/>
        </w:trPr>
        <w:tc>
          <w:tcPr>
            <w:tcW w:w="266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1"/>
              <w:ind w:left="102"/>
              <w:rPr>
                <w:rFonts w:eastAsia="Times New Roman" w:cs="Times New Roman"/>
                <w:sz w:val="18"/>
                <w:szCs w:val="18"/>
              </w:rPr>
            </w:pPr>
            <w:r w:rsidRPr="001643EF">
              <w:rPr>
                <w:b/>
                <w:sz w:val="18"/>
              </w:rPr>
              <w:t>2014</w:t>
            </w:r>
            <w:r w:rsidRPr="001643EF">
              <w:rPr>
                <w:b/>
                <w:spacing w:val="1"/>
                <w:sz w:val="18"/>
              </w:rPr>
              <w:t xml:space="preserve"> </w:t>
            </w:r>
            <w:r w:rsidRPr="001643EF">
              <w:rPr>
                <w:b/>
                <w:spacing w:val="-1"/>
                <w:sz w:val="18"/>
              </w:rPr>
              <w:t>TAHMİNİ</w:t>
            </w:r>
            <w:r w:rsidRPr="001643EF">
              <w:rPr>
                <w:b/>
                <w:spacing w:val="-3"/>
                <w:sz w:val="18"/>
              </w:rPr>
              <w:t xml:space="preserve"> </w:t>
            </w:r>
            <w:r w:rsidRPr="001643EF">
              <w:rPr>
                <w:b/>
                <w:sz w:val="18"/>
              </w:rPr>
              <w:t>BÜTÇE (TL)</w:t>
            </w:r>
          </w:p>
        </w:tc>
        <w:tc>
          <w:tcPr>
            <w:tcW w:w="3262"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1"/>
              <w:ind w:left="104"/>
              <w:rPr>
                <w:rFonts w:eastAsia="Times New Roman" w:cs="Times New Roman"/>
                <w:sz w:val="18"/>
                <w:szCs w:val="18"/>
              </w:rPr>
            </w:pPr>
            <w:r w:rsidRPr="001643EF">
              <w:rPr>
                <w:b/>
                <w:sz w:val="18"/>
              </w:rPr>
              <w:t>2014</w:t>
            </w:r>
            <w:r w:rsidRPr="001643EF">
              <w:rPr>
                <w:b/>
                <w:spacing w:val="1"/>
                <w:sz w:val="18"/>
              </w:rPr>
              <w:t xml:space="preserve"> </w:t>
            </w:r>
            <w:r w:rsidRPr="001643EF">
              <w:rPr>
                <w:b/>
                <w:spacing w:val="-1"/>
                <w:sz w:val="18"/>
              </w:rPr>
              <w:t>GERÇEKLEŞEN</w:t>
            </w:r>
            <w:r w:rsidRPr="001643EF">
              <w:rPr>
                <w:b/>
                <w:spacing w:val="-3"/>
                <w:sz w:val="18"/>
              </w:rPr>
              <w:t xml:space="preserve"> </w:t>
            </w:r>
            <w:r w:rsidRPr="001643EF">
              <w:rPr>
                <w:b/>
                <w:sz w:val="18"/>
              </w:rPr>
              <w:t>BÜTÇE</w:t>
            </w:r>
            <w:r w:rsidRPr="001643EF">
              <w:rPr>
                <w:b/>
                <w:spacing w:val="-3"/>
                <w:sz w:val="18"/>
              </w:rPr>
              <w:t xml:space="preserve"> </w:t>
            </w:r>
            <w:r w:rsidRPr="001643EF">
              <w:rPr>
                <w:b/>
                <w:sz w:val="18"/>
              </w:rPr>
              <w:t>(TL)</w:t>
            </w:r>
          </w:p>
        </w:tc>
        <w:tc>
          <w:tcPr>
            <w:tcW w:w="336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1"/>
              <w:ind w:left="102"/>
              <w:rPr>
                <w:rFonts w:eastAsia="Times New Roman" w:cs="Times New Roman"/>
                <w:sz w:val="18"/>
                <w:szCs w:val="18"/>
              </w:rPr>
            </w:pPr>
            <w:r w:rsidRPr="001643EF">
              <w:rPr>
                <w:b/>
                <w:sz w:val="18"/>
              </w:rPr>
              <w:t>2014</w:t>
            </w:r>
            <w:r w:rsidRPr="001643EF">
              <w:rPr>
                <w:b/>
                <w:spacing w:val="1"/>
                <w:sz w:val="18"/>
              </w:rPr>
              <w:t xml:space="preserve"> </w:t>
            </w:r>
            <w:r w:rsidRPr="001643EF">
              <w:rPr>
                <w:b/>
                <w:spacing w:val="-1"/>
                <w:sz w:val="18"/>
              </w:rPr>
              <w:t>GERÇEKLEŞEN</w:t>
            </w:r>
            <w:r w:rsidRPr="001643EF">
              <w:rPr>
                <w:b/>
                <w:sz w:val="18"/>
              </w:rPr>
              <w:t xml:space="preserve"> </w:t>
            </w:r>
            <w:r w:rsidRPr="001643EF">
              <w:rPr>
                <w:b/>
                <w:spacing w:val="-1"/>
                <w:sz w:val="18"/>
              </w:rPr>
              <w:t>GİDER</w:t>
            </w:r>
            <w:r w:rsidRPr="001643EF">
              <w:rPr>
                <w:b/>
                <w:spacing w:val="-3"/>
                <w:sz w:val="18"/>
              </w:rPr>
              <w:t xml:space="preserve"> </w:t>
            </w:r>
            <w:r w:rsidRPr="001643EF">
              <w:rPr>
                <w:b/>
                <w:sz w:val="18"/>
              </w:rPr>
              <w:t>(TL)</w:t>
            </w:r>
          </w:p>
        </w:tc>
      </w:tr>
      <w:tr w:rsidR="00A73620" w:rsidRPr="001643EF" w:rsidTr="004A11C4">
        <w:trPr>
          <w:gridAfter w:val="1"/>
          <w:wAfter w:w="20" w:type="dxa"/>
          <w:trHeight w:hRule="exact" w:val="241"/>
        </w:trPr>
        <w:tc>
          <w:tcPr>
            <w:tcW w:w="266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3262"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3368"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rsidTr="004A11C4">
        <w:trPr>
          <w:gridAfter w:val="1"/>
          <w:wAfter w:w="20" w:type="dxa"/>
          <w:trHeight w:hRule="exact" w:val="255"/>
        </w:trPr>
        <w:tc>
          <w:tcPr>
            <w:tcW w:w="2660" w:type="dxa"/>
            <w:tcBorders>
              <w:top w:val="single" w:sz="5" w:space="0" w:color="1F487C"/>
              <w:left w:val="single" w:sz="5" w:space="0" w:color="1F487C"/>
              <w:bottom w:val="single" w:sz="4" w:space="0" w:color="auto"/>
              <w:right w:val="single" w:sz="5" w:space="0" w:color="1F487C"/>
            </w:tcBorders>
            <w:shd w:val="clear" w:color="auto" w:fill="B8CCE3"/>
          </w:tcPr>
          <w:p w:rsidR="00A73620" w:rsidRPr="001643EF" w:rsidRDefault="00B60E0B">
            <w:pPr>
              <w:pStyle w:val="TableParagraph"/>
              <w:spacing w:line="206" w:lineRule="exact"/>
              <w:ind w:left="102"/>
              <w:rPr>
                <w:rFonts w:eastAsia="Times New Roman" w:cs="Times New Roman"/>
                <w:sz w:val="18"/>
                <w:szCs w:val="18"/>
              </w:rPr>
            </w:pPr>
            <w:r w:rsidRPr="001643EF">
              <w:rPr>
                <w:b/>
                <w:sz w:val="18"/>
              </w:rPr>
              <w:t>2015</w:t>
            </w:r>
            <w:r w:rsidRPr="001643EF">
              <w:rPr>
                <w:b/>
                <w:spacing w:val="1"/>
                <w:sz w:val="18"/>
              </w:rPr>
              <w:t xml:space="preserve"> </w:t>
            </w:r>
            <w:r w:rsidRPr="001643EF">
              <w:rPr>
                <w:b/>
                <w:spacing w:val="-1"/>
                <w:sz w:val="18"/>
              </w:rPr>
              <w:t>TAHMİNİ</w:t>
            </w:r>
            <w:r w:rsidRPr="001643EF">
              <w:rPr>
                <w:b/>
                <w:spacing w:val="-3"/>
                <w:sz w:val="18"/>
              </w:rPr>
              <w:t xml:space="preserve"> </w:t>
            </w:r>
            <w:r w:rsidRPr="001643EF">
              <w:rPr>
                <w:b/>
                <w:sz w:val="18"/>
              </w:rPr>
              <w:t>BÜTÇE (TL)</w:t>
            </w:r>
          </w:p>
        </w:tc>
        <w:tc>
          <w:tcPr>
            <w:tcW w:w="3262" w:type="dxa"/>
            <w:tcBorders>
              <w:top w:val="single" w:sz="5" w:space="0" w:color="1F487C"/>
              <w:left w:val="single" w:sz="5" w:space="0" w:color="1F487C"/>
              <w:bottom w:val="single" w:sz="4" w:space="0" w:color="auto"/>
              <w:right w:val="single" w:sz="5" w:space="0" w:color="1F487C"/>
            </w:tcBorders>
            <w:shd w:val="clear" w:color="auto" w:fill="B8CCE3"/>
          </w:tcPr>
          <w:p w:rsidR="00A73620" w:rsidRPr="001643EF" w:rsidRDefault="00B60E0B">
            <w:pPr>
              <w:pStyle w:val="TableParagraph"/>
              <w:spacing w:line="206" w:lineRule="exact"/>
              <w:ind w:left="104"/>
              <w:rPr>
                <w:rFonts w:eastAsia="Times New Roman" w:cs="Times New Roman"/>
                <w:sz w:val="18"/>
                <w:szCs w:val="18"/>
              </w:rPr>
            </w:pPr>
            <w:r w:rsidRPr="001643EF">
              <w:rPr>
                <w:b/>
                <w:sz w:val="18"/>
              </w:rPr>
              <w:t>2015</w:t>
            </w:r>
            <w:r w:rsidRPr="001643EF">
              <w:rPr>
                <w:b/>
                <w:spacing w:val="2"/>
                <w:sz w:val="18"/>
              </w:rPr>
              <w:t xml:space="preserve"> </w:t>
            </w:r>
            <w:r w:rsidRPr="001643EF">
              <w:rPr>
                <w:b/>
                <w:spacing w:val="-1"/>
                <w:sz w:val="18"/>
              </w:rPr>
              <w:t>GERÇEKLEŞEN</w:t>
            </w:r>
            <w:r w:rsidRPr="001643EF">
              <w:rPr>
                <w:b/>
                <w:spacing w:val="-3"/>
                <w:sz w:val="18"/>
              </w:rPr>
              <w:t xml:space="preserve"> </w:t>
            </w:r>
            <w:r w:rsidRPr="001643EF">
              <w:rPr>
                <w:b/>
                <w:sz w:val="18"/>
              </w:rPr>
              <w:t>BÜTÇE</w:t>
            </w:r>
            <w:r w:rsidRPr="001643EF">
              <w:rPr>
                <w:b/>
                <w:spacing w:val="-3"/>
                <w:sz w:val="18"/>
              </w:rPr>
              <w:t xml:space="preserve"> </w:t>
            </w:r>
            <w:r w:rsidRPr="001643EF">
              <w:rPr>
                <w:b/>
                <w:sz w:val="18"/>
              </w:rPr>
              <w:t>(TL)</w:t>
            </w:r>
          </w:p>
        </w:tc>
        <w:tc>
          <w:tcPr>
            <w:tcW w:w="3368" w:type="dxa"/>
            <w:tcBorders>
              <w:top w:val="single" w:sz="5" w:space="0" w:color="1F487C"/>
              <w:left w:val="single" w:sz="5" w:space="0" w:color="1F487C"/>
              <w:bottom w:val="single" w:sz="4" w:space="0" w:color="auto"/>
              <w:right w:val="single" w:sz="5" w:space="0" w:color="1F487C"/>
            </w:tcBorders>
            <w:shd w:val="clear" w:color="auto" w:fill="B8CCE3"/>
          </w:tcPr>
          <w:p w:rsidR="00A73620" w:rsidRPr="001643EF" w:rsidRDefault="00B60E0B">
            <w:pPr>
              <w:pStyle w:val="TableParagraph"/>
              <w:spacing w:line="206" w:lineRule="exact"/>
              <w:ind w:left="102"/>
              <w:rPr>
                <w:rFonts w:eastAsia="Times New Roman" w:cs="Times New Roman"/>
                <w:sz w:val="18"/>
                <w:szCs w:val="18"/>
              </w:rPr>
            </w:pPr>
            <w:r w:rsidRPr="001643EF">
              <w:rPr>
                <w:b/>
                <w:sz w:val="18"/>
              </w:rPr>
              <w:t>2015</w:t>
            </w:r>
            <w:r w:rsidRPr="001643EF">
              <w:rPr>
                <w:b/>
                <w:spacing w:val="2"/>
                <w:sz w:val="18"/>
              </w:rPr>
              <w:t xml:space="preserve"> </w:t>
            </w:r>
            <w:r w:rsidRPr="001643EF">
              <w:rPr>
                <w:b/>
                <w:spacing w:val="-1"/>
                <w:sz w:val="18"/>
              </w:rPr>
              <w:t>GERÇEKLEŞEN</w:t>
            </w:r>
            <w:r w:rsidRPr="001643EF">
              <w:rPr>
                <w:b/>
                <w:sz w:val="18"/>
              </w:rPr>
              <w:t xml:space="preserve"> </w:t>
            </w:r>
            <w:r w:rsidRPr="001643EF">
              <w:rPr>
                <w:b/>
                <w:spacing w:val="-1"/>
                <w:sz w:val="18"/>
              </w:rPr>
              <w:t>GİDER</w:t>
            </w:r>
            <w:r w:rsidRPr="001643EF">
              <w:rPr>
                <w:b/>
                <w:spacing w:val="-3"/>
                <w:sz w:val="18"/>
              </w:rPr>
              <w:t xml:space="preserve"> </w:t>
            </w:r>
            <w:r w:rsidRPr="001643EF">
              <w:rPr>
                <w:b/>
                <w:sz w:val="18"/>
              </w:rPr>
              <w:t>(TL)</w:t>
            </w:r>
          </w:p>
        </w:tc>
      </w:tr>
      <w:tr w:rsidR="004A11C4" w:rsidRPr="001643EF" w:rsidTr="004A11C4">
        <w:tblPrEx>
          <w:tblLook w:val="04A0" w:firstRow="1" w:lastRow="0" w:firstColumn="1" w:lastColumn="0" w:noHBand="0" w:noVBand="1"/>
        </w:tblPrEx>
        <w:trPr>
          <w:trHeight w:hRule="exact" w:val="274"/>
        </w:trPr>
        <w:tc>
          <w:tcPr>
            <w:tcW w:w="2660" w:type="dxa"/>
            <w:tcBorders>
              <w:top w:val="single" w:sz="4" w:space="0" w:color="auto"/>
              <w:left w:val="single" w:sz="4" w:space="0" w:color="auto"/>
              <w:bottom w:val="single" w:sz="4" w:space="0" w:color="auto"/>
              <w:right w:val="single" w:sz="4" w:space="0" w:color="auto"/>
            </w:tcBorders>
          </w:tcPr>
          <w:p w:rsidR="004A11C4" w:rsidRPr="001643EF" w:rsidRDefault="004A11C4" w:rsidP="004A11C4">
            <w:pPr>
              <w:jc w:val="center"/>
            </w:pPr>
            <w:r>
              <w:t>4.214.000,00</w:t>
            </w:r>
          </w:p>
        </w:tc>
        <w:tc>
          <w:tcPr>
            <w:tcW w:w="3262" w:type="dxa"/>
            <w:tcBorders>
              <w:top w:val="single" w:sz="4" w:space="0" w:color="auto"/>
              <w:left w:val="single" w:sz="4" w:space="0" w:color="auto"/>
              <w:bottom w:val="single" w:sz="4" w:space="0" w:color="auto"/>
              <w:right w:val="single" w:sz="4" w:space="0" w:color="auto"/>
            </w:tcBorders>
          </w:tcPr>
          <w:p w:rsidR="004A11C4" w:rsidRPr="001643EF" w:rsidRDefault="004A11C4" w:rsidP="004A11C4">
            <w:pPr>
              <w:jc w:val="center"/>
            </w:pPr>
            <w:r>
              <w:t>3.738.000,53</w:t>
            </w:r>
          </w:p>
        </w:tc>
        <w:tc>
          <w:tcPr>
            <w:tcW w:w="3368" w:type="dxa"/>
            <w:tcBorders>
              <w:top w:val="single" w:sz="4" w:space="0" w:color="auto"/>
              <w:left w:val="single" w:sz="4" w:space="0" w:color="auto"/>
              <w:bottom w:val="single" w:sz="4" w:space="0" w:color="auto"/>
              <w:right w:val="single" w:sz="4" w:space="0" w:color="auto"/>
            </w:tcBorders>
          </w:tcPr>
          <w:p w:rsidR="004A11C4" w:rsidRPr="001643EF" w:rsidRDefault="004A11C4" w:rsidP="004A11C4">
            <w:pPr>
              <w:jc w:val="center"/>
            </w:pPr>
            <w:r>
              <w:t>3.669.630,46</w:t>
            </w:r>
          </w:p>
        </w:tc>
        <w:tc>
          <w:tcPr>
            <w:tcW w:w="20" w:type="dxa"/>
            <w:tcBorders>
              <w:left w:val="single" w:sz="4" w:space="0" w:color="auto"/>
            </w:tcBorders>
          </w:tcPr>
          <w:p w:rsidR="004A11C4" w:rsidRPr="001643EF" w:rsidRDefault="004A11C4" w:rsidP="001E2AC5"/>
        </w:tc>
      </w:tr>
    </w:tbl>
    <w:p w:rsidR="00A73620" w:rsidRPr="001643EF" w:rsidRDefault="00A73620">
      <w:pPr>
        <w:spacing w:line="200" w:lineRule="atLeast"/>
        <w:ind w:left="117"/>
        <w:rPr>
          <w:rFonts w:eastAsia="Calibri" w:cs="Calibri"/>
          <w:sz w:val="20"/>
          <w:szCs w:val="20"/>
        </w:rPr>
      </w:pPr>
    </w:p>
    <w:p w:rsidR="00A73620" w:rsidRPr="001643EF" w:rsidRDefault="00A73620">
      <w:pPr>
        <w:spacing w:before="8"/>
        <w:rPr>
          <w:rFonts w:eastAsia="Calibri" w:cs="Calibri"/>
          <w:sz w:val="19"/>
          <w:szCs w:val="19"/>
        </w:rPr>
      </w:pPr>
    </w:p>
    <w:p w:rsidR="00A73620" w:rsidRPr="00C6336D" w:rsidRDefault="00B60E0B">
      <w:pPr>
        <w:pStyle w:val="Balk1"/>
        <w:numPr>
          <w:ilvl w:val="2"/>
          <w:numId w:val="3"/>
        </w:numPr>
        <w:tabs>
          <w:tab w:val="left" w:pos="971"/>
        </w:tabs>
        <w:spacing w:before="51"/>
        <w:ind w:left="970" w:hanging="734"/>
        <w:jc w:val="both"/>
        <w:rPr>
          <w:rFonts w:asciiTheme="minorHAnsi" w:hAnsiTheme="minorHAnsi"/>
          <w:b w:val="0"/>
          <w:bCs w:val="0"/>
        </w:rPr>
      </w:pPr>
      <w:r w:rsidRPr="00C6336D">
        <w:rPr>
          <w:rFonts w:asciiTheme="minorHAnsi" w:hAnsiTheme="minorHAnsi"/>
          <w:spacing w:val="-1"/>
        </w:rPr>
        <w:t>BÜTÇE UYGULAMA</w:t>
      </w:r>
      <w:r w:rsidRPr="00C6336D">
        <w:rPr>
          <w:rFonts w:asciiTheme="minorHAnsi" w:hAnsiTheme="minorHAnsi"/>
          <w:spacing w:val="1"/>
        </w:rPr>
        <w:t xml:space="preserve"> </w:t>
      </w:r>
      <w:r w:rsidRPr="00C6336D">
        <w:rPr>
          <w:rFonts w:asciiTheme="minorHAnsi" w:hAnsiTheme="minorHAnsi"/>
          <w:spacing w:val="-1"/>
        </w:rPr>
        <w:t>SONUÇLARI</w:t>
      </w:r>
    </w:p>
    <w:p w:rsidR="00A73620" w:rsidRPr="001643EF" w:rsidRDefault="00A73620">
      <w:pPr>
        <w:spacing w:before="12"/>
        <w:rPr>
          <w:rFonts w:eastAsia="Calibri" w:cs="Calibri"/>
          <w:b/>
          <w:bCs/>
          <w:sz w:val="23"/>
          <w:szCs w:val="23"/>
        </w:rPr>
      </w:pPr>
    </w:p>
    <w:p w:rsidR="00A73620" w:rsidRPr="001643EF" w:rsidRDefault="00B60E0B">
      <w:pPr>
        <w:pStyle w:val="GvdeMetni"/>
        <w:ind w:left="236" w:right="232"/>
        <w:jc w:val="both"/>
        <w:rPr>
          <w:rFonts w:asciiTheme="minorHAnsi" w:hAnsiTheme="minorHAnsi"/>
        </w:rPr>
      </w:pPr>
      <w:r w:rsidRPr="001643EF">
        <w:rPr>
          <w:rFonts w:asciiTheme="minorHAnsi" w:hAnsiTheme="minorHAnsi" w:cs="Calibri"/>
          <w:spacing w:val="-1"/>
        </w:rPr>
        <w:t>Birimler</w:t>
      </w:r>
      <w:r w:rsidRPr="001643EF">
        <w:rPr>
          <w:rFonts w:asciiTheme="minorHAnsi" w:hAnsiTheme="minorHAnsi" w:cs="Calibri"/>
          <w:spacing w:val="33"/>
        </w:rPr>
        <w:t xml:space="preserve"> </w:t>
      </w:r>
      <w:r w:rsidRPr="001643EF">
        <w:rPr>
          <w:rFonts w:asciiTheme="minorHAnsi" w:hAnsiTheme="minorHAnsi" w:cs="Calibri"/>
          <w:spacing w:val="-1"/>
        </w:rPr>
        <w:t>kendilerine</w:t>
      </w:r>
      <w:r w:rsidRPr="001643EF">
        <w:rPr>
          <w:rFonts w:asciiTheme="minorHAnsi" w:hAnsiTheme="minorHAnsi" w:cs="Calibri"/>
          <w:spacing w:val="33"/>
        </w:rPr>
        <w:t xml:space="preserve"> </w:t>
      </w:r>
      <w:r w:rsidRPr="001643EF">
        <w:rPr>
          <w:rFonts w:asciiTheme="minorHAnsi" w:hAnsiTheme="minorHAnsi" w:cs="Calibri"/>
        </w:rPr>
        <w:t>ait</w:t>
      </w:r>
      <w:r w:rsidRPr="001643EF">
        <w:rPr>
          <w:rFonts w:asciiTheme="minorHAnsi" w:hAnsiTheme="minorHAnsi" w:cs="Calibri"/>
          <w:spacing w:val="36"/>
        </w:rPr>
        <w:t xml:space="preserve"> </w:t>
      </w:r>
      <w:r w:rsidRPr="001643EF">
        <w:rPr>
          <w:rFonts w:asciiTheme="minorHAnsi" w:hAnsiTheme="minorHAnsi"/>
          <w:spacing w:val="-1"/>
        </w:rPr>
        <w:t>bütçe</w:t>
      </w:r>
      <w:r w:rsidRPr="001643EF">
        <w:rPr>
          <w:rFonts w:asciiTheme="minorHAnsi" w:hAnsiTheme="minorHAnsi"/>
          <w:spacing w:val="34"/>
        </w:rPr>
        <w:t xml:space="preserve"> </w:t>
      </w:r>
      <w:r w:rsidRPr="001643EF">
        <w:rPr>
          <w:rFonts w:asciiTheme="minorHAnsi" w:hAnsiTheme="minorHAnsi"/>
          <w:spacing w:val="-1"/>
        </w:rPr>
        <w:t>uygulama</w:t>
      </w:r>
      <w:r w:rsidRPr="001643EF">
        <w:rPr>
          <w:rFonts w:asciiTheme="minorHAnsi" w:hAnsiTheme="minorHAnsi"/>
          <w:spacing w:val="33"/>
        </w:rPr>
        <w:t xml:space="preserve"> </w:t>
      </w:r>
      <w:r w:rsidRPr="001643EF">
        <w:rPr>
          <w:rFonts w:asciiTheme="minorHAnsi" w:hAnsiTheme="minorHAnsi"/>
          <w:spacing w:val="-1"/>
        </w:rPr>
        <w:t>sayısal</w:t>
      </w:r>
      <w:r w:rsidRPr="001643EF">
        <w:rPr>
          <w:rFonts w:asciiTheme="minorHAnsi" w:hAnsiTheme="minorHAnsi"/>
          <w:spacing w:val="33"/>
        </w:rPr>
        <w:t xml:space="preserve"> </w:t>
      </w:r>
      <w:r w:rsidRPr="001643EF">
        <w:rPr>
          <w:rFonts w:asciiTheme="minorHAnsi" w:hAnsiTheme="minorHAnsi"/>
        </w:rPr>
        <w:t>verilerini</w:t>
      </w:r>
      <w:r w:rsidRPr="001643EF">
        <w:rPr>
          <w:rFonts w:asciiTheme="minorHAnsi" w:hAnsiTheme="minorHAnsi"/>
          <w:spacing w:val="33"/>
        </w:rPr>
        <w:t xml:space="preserve"> </w:t>
      </w:r>
      <w:r w:rsidRPr="001643EF">
        <w:rPr>
          <w:rFonts w:asciiTheme="minorHAnsi" w:hAnsiTheme="minorHAnsi"/>
        </w:rPr>
        <w:t>ve</w:t>
      </w:r>
      <w:r w:rsidRPr="001643EF">
        <w:rPr>
          <w:rFonts w:asciiTheme="minorHAnsi" w:hAnsiTheme="minorHAnsi"/>
          <w:spacing w:val="37"/>
        </w:rPr>
        <w:t xml:space="preserve"> </w:t>
      </w:r>
      <w:r w:rsidRPr="001643EF">
        <w:rPr>
          <w:rFonts w:asciiTheme="minorHAnsi" w:hAnsiTheme="minorHAnsi" w:cs="Calibri"/>
          <w:spacing w:val="-1"/>
        </w:rPr>
        <w:t>2015</w:t>
      </w:r>
      <w:r w:rsidRPr="001643EF">
        <w:rPr>
          <w:rFonts w:asciiTheme="minorHAnsi" w:hAnsiTheme="minorHAnsi" w:cs="Calibri"/>
          <w:spacing w:val="34"/>
        </w:rPr>
        <w:t xml:space="preserve"> </w:t>
      </w:r>
      <w:r w:rsidRPr="001643EF">
        <w:rPr>
          <w:rFonts w:asciiTheme="minorHAnsi" w:hAnsiTheme="minorHAnsi"/>
          <w:spacing w:val="-1"/>
        </w:rPr>
        <w:t>yılı</w:t>
      </w:r>
      <w:r w:rsidRPr="001643EF">
        <w:rPr>
          <w:rFonts w:asciiTheme="minorHAnsi" w:hAnsiTheme="minorHAnsi"/>
          <w:spacing w:val="33"/>
        </w:rPr>
        <w:t xml:space="preserve"> </w:t>
      </w:r>
      <w:r w:rsidRPr="001643EF">
        <w:rPr>
          <w:rFonts w:asciiTheme="minorHAnsi" w:hAnsiTheme="minorHAnsi"/>
          <w:spacing w:val="-1"/>
        </w:rPr>
        <w:t>bütçesinin</w:t>
      </w:r>
      <w:r w:rsidRPr="001643EF">
        <w:rPr>
          <w:rFonts w:asciiTheme="minorHAnsi" w:hAnsiTheme="minorHAnsi"/>
          <w:spacing w:val="34"/>
        </w:rPr>
        <w:t xml:space="preserve"> </w:t>
      </w:r>
      <w:r w:rsidRPr="001643EF">
        <w:rPr>
          <w:rFonts w:asciiTheme="minorHAnsi" w:hAnsiTheme="minorHAnsi"/>
        </w:rPr>
        <w:t>ekonomik</w:t>
      </w:r>
      <w:r w:rsidRPr="001643EF">
        <w:rPr>
          <w:rFonts w:asciiTheme="minorHAnsi" w:hAnsiTheme="minorHAnsi"/>
          <w:spacing w:val="85"/>
        </w:rPr>
        <w:t xml:space="preserve"> </w:t>
      </w:r>
      <w:r w:rsidRPr="001643EF">
        <w:rPr>
          <w:rFonts w:asciiTheme="minorHAnsi" w:hAnsiTheme="minorHAnsi"/>
          <w:spacing w:val="-1"/>
        </w:rPr>
        <w:t>sınıflandırmanın</w:t>
      </w:r>
      <w:r w:rsidRPr="001643EF">
        <w:rPr>
          <w:rFonts w:asciiTheme="minorHAnsi" w:hAnsiTheme="minorHAnsi"/>
          <w:spacing w:val="19"/>
        </w:rPr>
        <w:t xml:space="preserve"> </w:t>
      </w:r>
      <w:r w:rsidRPr="001643EF">
        <w:rPr>
          <w:rFonts w:asciiTheme="minorHAnsi" w:hAnsiTheme="minorHAnsi"/>
        </w:rPr>
        <w:t>2.</w:t>
      </w:r>
      <w:r w:rsidRPr="001643EF">
        <w:rPr>
          <w:rFonts w:asciiTheme="minorHAnsi" w:hAnsiTheme="minorHAnsi"/>
          <w:spacing w:val="16"/>
        </w:rPr>
        <w:t xml:space="preserve"> </w:t>
      </w:r>
      <w:r w:rsidRPr="001643EF">
        <w:rPr>
          <w:rFonts w:asciiTheme="minorHAnsi" w:hAnsiTheme="minorHAnsi"/>
          <w:spacing w:val="-1"/>
        </w:rPr>
        <w:t>Düzeyde</w:t>
      </w:r>
      <w:r w:rsidRPr="001643EF">
        <w:rPr>
          <w:rFonts w:asciiTheme="minorHAnsi" w:hAnsiTheme="minorHAnsi"/>
          <w:spacing w:val="18"/>
        </w:rPr>
        <w:t xml:space="preserve"> </w:t>
      </w:r>
      <w:r w:rsidRPr="001643EF">
        <w:rPr>
          <w:rFonts w:asciiTheme="minorHAnsi" w:hAnsiTheme="minorHAnsi"/>
        </w:rPr>
        <w:t>dağılımını</w:t>
      </w:r>
      <w:r w:rsidRPr="001643EF">
        <w:rPr>
          <w:rFonts w:asciiTheme="minorHAnsi" w:hAnsiTheme="minorHAnsi"/>
          <w:spacing w:val="16"/>
        </w:rPr>
        <w:t xml:space="preserve"> </w:t>
      </w:r>
      <w:r w:rsidRPr="001643EF">
        <w:rPr>
          <w:rFonts w:asciiTheme="minorHAnsi" w:hAnsiTheme="minorHAnsi"/>
          <w:spacing w:val="-1"/>
        </w:rPr>
        <w:t>gösterir</w:t>
      </w:r>
      <w:r w:rsidRPr="001643EF">
        <w:rPr>
          <w:rFonts w:asciiTheme="minorHAnsi" w:hAnsiTheme="minorHAnsi"/>
          <w:spacing w:val="14"/>
        </w:rPr>
        <w:t xml:space="preserve"> </w:t>
      </w:r>
      <w:r w:rsidRPr="001643EF">
        <w:rPr>
          <w:rFonts w:asciiTheme="minorHAnsi" w:hAnsiTheme="minorHAnsi"/>
          <w:spacing w:val="-1"/>
        </w:rPr>
        <w:t>bilgilerini</w:t>
      </w:r>
      <w:r w:rsidRPr="001643EF">
        <w:rPr>
          <w:rFonts w:asciiTheme="minorHAnsi" w:hAnsiTheme="minorHAnsi"/>
          <w:spacing w:val="21"/>
        </w:rPr>
        <w:t xml:space="preserve"> </w:t>
      </w:r>
      <w:r w:rsidRPr="001643EF">
        <w:rPr>
          <w:rFonts w:asciiTheme="minorHAnsi" w:hAnsiTheme="minorHAnsi" w:cs="Calibri"/>
          <w:spacing w:val="-1"/>
        </w:rPr>
        <w:t>2014</w:t>
      </w:r>
      <w:r w:rsidRPr="001643EF">
        <w:rPr>
          <w:rFonts w:asciiTheme="minorHAnsi" w:hAnsiTheme="minorHAnsi" w:cs="Calibri"/>
          <w:spacing w:val="18"/>
        </w:rPr>
        <w:t xml:space="preserve"> </w:t>
      </w:r>
      <w:r w:rsidRPr="001643EF">
        <w:rPr>
          <w:rFonts w:asciiTheme="minorHAnsi" w:hAnsiTheme="minorHAnsi"/>
          <w:spacing w:val="-1"/>
        </w:rPr>
        <w:t>yılı</w:t>
      </w:r>
      <w:r w:rsidRPr="001643EF">
        <w:rPr>
          <w:rFonts w:asciiTheme="minorHAnsi" w:hAnsiTheme="minorHAnsi"/>
          <w:spacing w:val="16"/>
        </w:rPr>
        <w:t xml:space="preserve"> </w:t>
      </w:r>
      <w:r w:rsidRPr="001643EF">
        <w:rPr>
          <w:rFonts w:asciiTheme="minorHAnsi" w:hAnsiTheme="minorHAnsi"/>
        </w:rPr>
        <w:t>Faaliyet</w:t>
      </w:r>
      <w:r w:rsidRPr="001643EF">
        <w:rPr>
          <w:rFonts w:asciiTheme="minorHAnsi" w:hAnsiTheme="minorHAnsi"/>
          <w:spacing w:val="16"/>
        </w:rPr>
        <w:t xml:space="preserve"> </w:t>
      </w:r>
      <w:r w:rsidRPr="001643EF">
        <w:rPr>
          <w:rFonts w:asciiTheme="minorHAnsi" w:hAnsiTheme="minorHAnsi"/>
        </w:rPr>
        <w:t>Raporu</w:t>
      </w:r>
      <w:r w:rsidRPr="001643EF">
        <w:rPr>
          <w:rFonts w:asciiTheme="minorHAnsi" w:hAnsiTheme="minorHAnsi"/>
          <w:spacing w:val="17"/>
        </w:rPr>
        <w:t xml:space="preserve"> </w:t>
      </w:r>
      <w:r w:rsidRPr="001643EF">
        <w:rPr>
          <w:rFonts w:asciiTheme="minorHAnsi" w:hAnsiTheme="minorHAnsi"/>
          <w:spacing w:val="-1"/>
        </w:rPr>
        <w:t>Tablo</w:t>
      </w:r>
      <w:r w:rsidRPr="001643EF">
        <w:rPr>
          <w:rFonts w:asciiTheme="minorHAnsi" w:hAnsiTheme="minorHAnsi"/>
          <w:spacing w:val="20"/>
        </w:rPr>
        <w:t xml:space="preserve"> </w:t>
      </w:r>
      <w:r w:rsidRPr="001643EF">
        <w:rPr>
          <w:rFonts w:asciiTheme="minorHAnsi" w:hAnsiTheme="minorHAnsi" w:cs="Calibri"/>
        </w:rPr>
        <w:t>43,</w:t>
      </w:r>
      <w:r w:rsidRPr="001643EF">
        <w:rPr>
          <w:rFonts w:asciiTheme="minorHAnsi" w:hAnsiTheme="minorHAnsi" w:cs="Calibri"/>
          <w:spacing w:val="73"/>
          <w:w w:val="99"/>
        </w:rPr>
        <w:t xml:space="preserve"> </w:t>
      </w:r>
      <w:r w:rsidRPr="001643EF">
        <w:rPr>
          <w:rFonts w:asciiTheme="minorHAnsi" w:hAnsiTheme="minorHAnsi" w:cs="Calibri"/>
        </w:rPr>
        <w:t>44,</w:t>
      </w:r>
      <w:r w:rsidRPr="001643EF">
        <w:rPr>
          <w:rFonts w:asciiTheme="minorHAnsi" w:hAnsiTheme="minorHAnsi" w:cs="Calibri"/>
          <w:spacing w:val="-2"/>
        </w:rPr>
        <w:t xml:space="preserve"> </w:t>
      </w:r>
      <w:r w:rsidRPr="001643EF">
        <w:rPr>
          <w:rFonts w:asciiTheme="minorHAnsi" w:hAnsiTheme="minorHAnsi" w:cs="Calibri"/>
          <w:spacing w:val="-1"/>
        </w:rPr>
        <w:t>45</w:t>
      </w:r>
      <w:r w:rsidRPr="001643EF">
        <w:rPr>
          <w:rFonts w:asciiTheme="minorHAnsi" w:hAnsiTheme="minorHAnsi" w:cs="Calibri"/>
        </w:rPr>
        <w:t xml:space="preserve"> ve</w:t>
      </w:r>
      <w:r w:rsidRPr="001643EF">
        <w:rPr>
          <w:rFonts w:asciiTheme="minorHAnsi" w:hAnsiTheme="minorHAnsi" w:cs="Calibri"/>
          <w:spacing w:val="-4"/>
        </w:rPr>
        <w:t xml:space="preserve"> </w:t>
      </w:r>
      <w:r w:rsidRPr="001643EF">
        <w:rPr>
          <w:rFonts w:asciiTheme="minorHAnsi" w:hAnsiTheme="minorHAnsi" w:cs="Calibri"/>
          <w:spacing w:val="-1"/>
        </w:rPr>
        <w:t>46</w:t>
      </w:r>
      <w:r w:rsidRPr="001643EF">
        <w:rPr>
          <w:rFonts w:asciiTheme="minorHAnsi" w:hAnsiTheme="minorHAnsi"/>
          <w:spacing w:val="-1"/>
        </w:rPr>
        <w:t>’</w:t>
      </w:r>
      <w:r w:rsidRPr="001643EF">
        <w:rPr>
          <w:rFonts w:asciiTheme="minorHAnsi" w:hAnsiTheme="minorHAnsi" w:cs="Calibri"/>
          <w:spacing w:val="-1"/>
        </w:rPr>
        <w:t>da</w:t>
      </w:r>
      <w:r w:rsidRPr="001643EF">
        <w:rPr>
          <w:rFonts w:asciiTheme="minorHAnsi" w:hAnsiTheme="minorHAnsi"/>
          <w:spacing w:val="-1"/>
        </w:rPr>
        <w:t>ki şekilde</w:t>
      </w:r>
      <w:r w:rsidRPr="001643EF">
        <w:rPr>
          <w:rFonts w:asciiTheme="minorHAnsi" w:hAnsiTheme="minorHAnsi"/>
          <w:spacing w:val="-6"/>
        </w:rPr>
        <w:t xml:space="preserve"> </w:t>
      </w:r>
      <w:r w:rsidRPr="001643EF">
        <w:rPr>
          <w:rFonts w:asciiTheme="minorHAnsi" w:hAnsiTheme="minorHAnsi"/>
          <w:spacing w:val="-1"/>
        </w:rPr>
        <w:t>bildirmeleri</w:t>
      </w:r>
      <w:r w:rsidRPr="001643EF">
        <w:rPr>
          <w:rFonts w:asciiTheme="minorHAnsi" w:hAnsiTheme="minorHAnsi"/>
          <w:spacing w:val="-2"/>
        </w:rPr>
        <w:t xml:space="preserve"> </w:t>
      </w:r>
      <w:r w:rsidRPr="001643EF">
        <w:rPr>
          <w:rFonts w:asciiTheme="minorHAnsi" w:hAnsiTheme="minorHAnsi"/>
          <w:spacing w:val="-1"/>
        </w:rPr>
        <w:t>gerekmektedir.</w:t>
      </w:r>
    </w:p>
    <w:p w:rsidR="00A73620" w:rsidRPr="001643EF" w:rsidRDefault="00A73620">
      <w:pPr>
        <w:spacing w:before="5"/>
        <w:rPr>
          <w:rFonts w:eastAsia="Calibri" w:cs="Calibri"/>
          <w:sz w:val="24"/>
          <w:szCs w:val="24"/>
        </w:rPr>
      </w:pPr>
    </w:p>
    <w:tbl>
      <w:tblPr>
        <w:tblStyle w:val="TableNormal"/>
        <w:tblW w:w="0" w:type="auto"/>
        <w:tblInd w:w="122" w:type="dxa"/>
        <w:tblLayout w:type="fixed"/>
        <w:tblLook w:val="01E0" w:firstRow="1" w:lastRow="1" w:firstColumn="1" w:lastColumn="1" w:noHBand="0" w:noVBand="0"/>
      </w:tblPr>
      <w:tblGrid>
        <w:gridCol w:w="2333"/>
        <w:gridCol w:w="2309"/>
        <w:gridCol w:w="2338"/>
        <w:gridCol w:w="2309"/>
      </w:tblGrid>
      <w:tr w:rsidR="00A73620" w:rsidRPr="001643EF">
        <w:trPr>
          <w:trHeight w:hRule="exact" w:val="276"/>
        </w:trPr>
        <w:tc>
          <w:tcPr>
            <w:tcW w:w="2333"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2"/>
              <w:ind w:left="102"/>
              <w:rPr>
                <w:rFonts w:eastAsia="Times New Roman" w:cs="Times New Roman"/>
                <w:sz w:val="20"/>
                <w:szCs w:val="20"/>
              </w:rPr>
            </w:pPr>
            <w:r w:rsidRPr="001643EF">
              <w:rPr>
                <w:b/>
                <w:sz w:val="20"/>
              </w:rPr>
              <w:t>KANUN</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23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2"/>
              <w:ind w:left="102"/>
              <w:rPr>
                <w:rFonts w:eastAsia="Times New Roman" w:cs="Times New Roman"/>
                <w:sz w:val="20"/>
                <w:szCs w:val="20"/>
              </w:rPr>
            </w:pPr>
            <w:r w:rsidRPr="001643EF">
              <w:rPr>
                <w:b/>
                <w:sz w:val="20"/>
              </w:rPr>
              <w:t>EKLENEN</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274"/>
        </w:trPr>
        <w:tc>
          <w:tcPr>
            <w:tcW w:w="2333"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KBÖ</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23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DÜŞÜLEN</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276"/>
        </w:trPr>
        <w:tc>
          <w:tcPr>
            <w:tcW w:w="2333"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pacing w:val="-1"/>
                <w:sz w:val="20"/>
              </w:rPr>
              <w:t>KESİNTİ</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23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pacing w:val="-1"/>
                <w:sz w:val="20"/>
              </w:rPr>
              <w:t>ÖDENEK</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274"/>
        </w:trPr>
        <w:tc>
          <w:tcPr>
            <w:tcW w:w="2333"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pacing w:val="-1"/>
                <w:sz w:val="20"/>
              </w:rPr>
              <w:t>KES.</w:t>
            </w:r>
            <w:r w:rsidRPr="001643EF">
              <w:rPr>
                <w:b/>
                <w:spacing w:val="-7"/>
                <w:sz w:val="20"/>
              </w:rPr>
              <w:t xml:space="preserve"> </w:t>
            </w:r>
            <w:r w:rsidRPr="001643EF">
              <w:rPr>
                <w:b/>
                <w:sz w:val="20"/>
              </w:rPr>
              <w:t>%</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23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SERBEST</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274"/>
        </w:trPr>
        <w:tc>
          <w:tcPr>
            <w:tcW w:w="2333"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2338"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29" w:lineRule="exact"/>
              <w:ind w:left="102"/>
              <w:rPr>
                <w:rFonts w:eastAsia="Times New Roman" w:cs="Times New Roman"/>
                <w:sz w:val="20"/>
                <w:szCs w:val="20"/>
              </w:rPr>
            </w:pPr>
            <w:r w:rsidRPr="001643EF">
              <w:rPr>
                <w:b/>
                <w:sz w:val="20"/>
              </w:rPr>
              <w:t>BLOKE</w:t>
            </w:r>
          </w:p>
        </w:tc>
        <w:tc>
          <w:tcPr>
            <w:tcW w:w="2309" w:type="dxa"/>
            <w:tcBorders>
              <w:top w:val="single" w:sz="5" w:space="0" w:color="1F487C"/>
              <w:left w:val="single" w:sz="5" w:space="0" w:color="1F487C"/>
              <w:bottom w:val="single" w:sz="5" w:space="0" w:color="1F487C"/>
              <w:right w:val="single" w:sz="5" w:space="0" w:color="1F487C"/>
            </w:tcBorders>
          </w:tcPr>
          <w:p w:rsidR="00A73620" w:rsidRPr="001643EF" w:rsidRDefault="00A73620"/>
        </w:tc>
      </w:tr>
    </w:tbl>
    <w:p w:rsidR="00A73620" w:rsidRDefault="00A73620">
      <w:pPr>
        <w:spacing w:before="7"/>
        <w:rPr>
          <w:rFonts w:eastAsia="Calibri" w:cs="Calibri"/>
          <w:sz w:val="23"/>
          <w:szCs w:val="23"/>
        </w:rPr>
      </w:pPr>
    </w:p>
    <w:p w:rsidR="007935E3" w:rsidRDefault="007935E3">
      <w:pPr>
        <w:spacing w:before="7"/>
        <w:rPr>
          <w:rFonts w:eastAsia="Calibri" w:cs="Calibri"/>
          <w:sz w:val="23"/>
          <w:szCs w:val="23"/>
        </w:rPr>
      </w:pPr>
    </w:p>
    <w:p w:rsidR="007935E3" w:rsidRPr="001643EF" w:rsidRDefault="007935E3">
      <w:pPr>
        <w:spacing w:before="7"/>
        <w:rPr>
          <w:rFonts w:eastAsia="Calibri" w:cs="Calibri"/>
          <w:sz w:val="23"/>
          <w:szCs w:val="23"/>
        </w:rPr>
      </w:pPr>
    </w:p>
    <w:tbl>
      <w:tblPr>
        <w:tblStyle w:val="TableNormal"/>
        <w:tblW w:w="0" w:type="auto"/>
        <w:tblInd w:w="122" w:type="dxa"/>
        <w:tblLayout w:type="fixed"/>
        <w:tblLook w:val="01E0" w:firstRow="1" w:lastRow="1" w:firstColumn="1" w:lastColumn="1" w:noHBand="0" w:noVBand="0"/>
      </w:tblPr>
      <w:tblGrid>
        <w:gridCol w:w="1150"/>
        <w:gridCol w:w="1666"/>
        <w:gridCol w:w="1306"/>
        <w:gridCol w:w="1040"/>
        <w:gridCol w:w="1030"/>
        <w:gridCol w:w="1044"/>
        <w:gridCol w:w="1121"/>
        <w:gridCol w:w="934"/>
      </w:tblGrid>
      <w:tr w:rsidR="00A73620" w:rsidRPr="001643EF">
        <w:trPr>
          <w:trHeight w:hRule="exact" w:val="854"/>
        </w:trPr>
        <w:tc>
          <w:tcPr>
            <w:tcW w:w="115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pPr>
              <w:pStyle w:val="TableParagraph"/>
              <w:spacing w:before="2"/>
              <w:rPr>
                <w:rFonts w:eastAsia="Calibri" w:cs="Calibri"/>
                <w:sz w:val="17"/>
                <w:szCs w:val="17"/>
              </w:rPr>
            </w:pPr>
          </w:p>
          <w:p w:rsidR="00A73620" w:rsidRPr="001643EF" w:rsidRDefault="00B60E0B">
            <w:pPr>
              <w:pStyle w:val="TableParagraph"/>
              <w:spacing w:line="275" w:lineRule="auto"/>
              <w:ind w:left="406" w:right="97" w:hanging="305"/>
              <w:rPr>
                <w:rFonts w:eastAsia="Times New Roman" w:cs="Times New Roman"/>
                <w:sz w:val="16"/>
                <w:szCs w:val="16"/>
              </w:rPr>
            </w:pPr>
            <w:r w:rsidRPr="001643EF">
              <w:rPr>
                <w:b/>
                <w:spacing w:val="-1"/>
                <w:sz w:val="16"/>
              </w:rPr>
              <w:t>EKONOMİK</w:t>
            </w:r>
            <w:r w:rsidRPr="001643EF">
              <w:rPr>
                <w:b/>
                <w:spacing w:val="25"/>
                <w:sz w:val="16"/>
              </w:rPr>
              <w:t xml:space="preserve"> </w:t>
            </w:r>
            <w:r w:rsidRPr="001643EF">
              <w:rPr>
                <w:b/>
                <w:spacing w:val="-1"/>
                <w:sz w:val="16"/>
              </w:rPr>
              <w:t>KOD</w:t>
            </w:r>
          </w:p>
        </w:tc>
        <w:tc>
          <w:tcPr>
            <w:tcW w:w="166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30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182" w:lineRule="exact"/>
              <w:ind w:right="1"/>
              <w:jc w:val="center"/>
              <w:rPr>
                <w:rFonts w:eastAsia="Times New Roman" w:cs="Times New Roman"/>
                <w:sz w:val="16"/>
                <w:szCs w:val="16"/>
              </w:rPr>
            </w:pPr>
            <w:r w:rsidRPr="001643EF">
              <w:rPr>
                <w:b/>
                <w:spacing w:val="-1"/>
                <w:sz w:val="16"/>
              </w:rPr>
              <w:t>2015</w:t>
            </w:r>
          </w:p>
          <w:p w:rsidR="00A73620" w:rsidRPr="001643EF" w:rsidRDefault="00B60E0B">
            <w:pPr>
              <w:pStyle w:val="TableParagraph"/>
              <w:spacing w:before="27" w:line="275" w:lineRule="auto"/>
              <w:ind w:left="102" w:right="99"/>
              <w:jc w:val="center"/>
              <w:rPr>
                <w:rFonts w:eastAsia="Times New Roman" w:cs="Times New Roman"/>
                <w:sz w:val="16"/>
                <w:szCs w:val="16"/>
              </w:rPr>
            </w:pPr>
            <w:r w:rsidRPr="001643EF">
              <w:rPr>
                <w:b/>
                <w:spacing w:val="-1"/>
                <w:sz w:val="16"/>
              </w:rPr>
              <w:t>MERK.BÜTÇE</w:t>
            </w:r>
            <w:r w:rsidRPr="001643EF">
              <w:rPr>
                <w:b/>
                <w:spacing w:val="24"/>
                <w:sz w:val="16"/>
              </w:rPr>
              <w:t xml:space="preserve"> </w:t>
            </w:r>
            <w:r w:rsidRPr="001643EF">
              <w:rPr>
                <w:b/>
                <w:spacing w:val="-1"/>
                <w:sz w:val="16"/>
              </w:rPr>
              <w:t>KAN.VER.ÖD.</w:t>
            </w:r>
            <w:r w:rsidRPr="001643EF">
              <w:rPr>
                <w:b/>
                <w:spacing w:val="25"/>
                <w:sz w:val="16"/>
              </w:rPr>
              <w:t xml:space="preserve"> </w:t>
            </w:r>
            <w:r w:rsidRPr="001643EF">
              <w:rPr>
                <w:b/>
                <w:sz w:val="16"/>
              </w:rPr>
              <w:t>TL</w:t>
            </w:r>
          </w:p>
        </w:tc>
        <w:tc>
          <w:tcPr>
            <w:tcW w:w="104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pPr>
              <w:pStyle w:val="TableParagraph"/>
              <w:spacing w:before="2"/>
              <w:rPr>
                <w:rFonts w:eastAsia="Calibri" w:cs="Calibri"/>
                <w:sz w:val="17"/>
                <w:szCs w:val="17"/>
              </w:rPr>
            </w:pPr>
          </w:p>
          <w:p w:rsidR="007935E3" w:rsidRDefault="00B60E0B">
            <w:pPr>
              <w:pStyle w:val="TableParagraph"/>
              <w:spacing w:line="275" w:lineRule="auto"/>
              <w:ind w:left="407" w:right="119" w:hanging="286"/>
              <w:rPr>
                <w:b/>
                <w:spacing w:val="24"/>
                <w:sz w:val="16"/>
              </w:rPr>
            </w:pPr>
            <w:r w:rsidRPr="001643EF">
              <w:rPr>
                <w:b/>
                <w:spacing w:val="-1"/>
                <w:sz w:val="16"/>
              </w:rPr>
              <w:t>EKLENEN</w:t>
            </w:r>
            <w:r w:rsidRPr="001643EF">
              <w:rPr>
                <w:b/>
                <w:spacing w:val="24"/>
                <w:sz w:val="16"/>
              </w:rPr>
              <w:t xml:space="preserve"> </w:t>
            </w:r>
          </w:p>
          <w:p w:rsidR="00A73620" w:rsidRPr="001643EF" w:rsidRDefault="00B60E0B">
            <w:pPr>
              <w:pStyle w:val="TableParagraph"/>
              <w:spacing w:line="275" w:lineRule="auto"/>
              <w:ind w:left="407" w:right="119" w:hanging="286"/>
              <w:rPr>
                <w:rFonts w:eastAsia="Times New Roman" w:cs="Times New Roman"/>
                <w:sz w:val="16"/>
                <w:szCs w:val="16"/>
              </w:rPr>
            </w:pPr>
            <w:r w:rsidRPr="001643EF">
              <w:rPr>
                <w:b/>
                <w:sz w:val="16"/>
              </w:rPr>
              <w:t>TL</w:t>
            </w:r>
          </w:p>
        </w:tc>
        <w:tc>
          <w:tcPr>
            <w:tcW w:w="103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pPr>
              <w:pStyle w:val="TableParagraph"/>
              <w:spacing w:before="2"/>
              <w:rPr>
                <w:rFonts w:eastAsia="Calibri" w:cs="Calibri"/>
                <w:sz w:val="17"/>
                <w:szCs w:val="17"/>
              </w:rPr>
            </w:pPr>
          </w:p>
          <w:p w:rsidR="00A73620" w:rsidRPr="001643EF" w:rsidRDefault="00B60E0B">
            <w:pPr>
              <w:pStyle w:val="TableParagraph"/>
              <w:spacing w:line="275" w:lineRule="auto"/>
              <w:ind w:left="402" w:right="123" w:hanging="276"/>
              <w:rPr>
                <w:rFonts w:eastAsia="Times New Roman" w:cs="Times New Roman"/>
                <w:sz w:val="16"/>
                <w:szCs w:val="16"/>
              </w:rPr>
            </w:pPr>
            <w:r w:rsidRPr="001643EF">
              <w:rPr>
                <w:b/>
                <w:spacing w:val="-1"/>
                <w:sz w:val="16"/>
              </w:rPr>
              <w:t>DÜŞÜLEN</w:t>
            </w:r>
            <w:r w:rsidRPr="001643EF">
              <w:rPr>
                <w:b/>
                <w:spacing w:val="23"/>
                <w:sz w:val="16"/>
              </w:rPr>
              <w:t xml:space="preserve"> </w:t>
            </w:r>
            <w:r w:rsidRPr="001643EF">
              <w:rPr>
                <w:b/>
                <w:sz w:val="16"/>
              </w:rPr>
              <w:t>TL</w:t>
            </w:r>
          </w:p>
        </w:tc>
        <w:tc>
          <w:tcPr>
            <w:tcW w:w="104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pPr>
              <w:pStyle w:val="TableParagraph"/>
              <w:spacing w:before="2"/>
              <w:rPr>
                <w:rFonts w:eastAsia="Calibri" w:cs="Calibri"/>
                <w:sz w:val="17"/>
                <w:szCs w:val="17"/>
              </w:rPr>
            </w:pPr>
          </w:p>
          <w:p w:rsidR="00A73620" w:rsidRPr="001643EF" w:rsidRDefault="00B60E0B">
            <w:pPr>
              <w:pStyle w:val="TableParagraph"/>
              <w:spacing w:line="275" w:lineRule="auto"/>
              <w:ind w:left="409" w:right="159" w:hanging="245"/>
              <w:rPr>
                <w:rFonts w:eastAsia="Times New Roman" w:cs="Times New Roman"/>
                <w:sz w:val="16"/>
                <w:szCs w:val="16"/>
              </w:rPr>
            </w:pPr>
            <w:r w:rsidRPr="001643EF">
              <w:rPr>
                <w:b/>
                <w:spacing w:val="-1"/>
                <w:sz w:val="16"/>
              </w:rPr>
              <w:t>TOPLAM</w:t>
            </w:r>
            <w:r w:rsidRPr="001643EF">
              <w:rPr>
                <w:b/>
                <w:spacing w:val="25"/>
                <w:sz w:val="16"/>
              </w:rPr>
              <w:t xml:space="preserve"> </w:t>
            </w:r>
            <w:r w:rsidRPr="001643EF">
              <w:rPr>
                <w:b/>
                <w:sz w:val="16"/>
              </w:rPr>
              <w:t>TL</w:t>
            </w:r>
          </w:p>
        </w:tc>
        <w:tc>
          <w:tcPr>
            <w:tcW w:w="112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pPr>
              <w:pStyle w:val="TableParagraph"/>
              <w:spacing w:before="2"/>
              <w:rPr>
                <w:rFonts w:eastAsia="Calibri" w:cs="Calibri"/>
                <w:sz w:val="17"/>
                <w:szCs w:val="17"/>
              </w:rPr>
            </w:pPr>
          </w:p>
          <w:p w:rsidR="00A73620" w:rsidRPr="001643EF" w:rsidRDefault="00B60E0B">
            <w:pPr>
              <w:pStyle w:val="TableParagraph"/>
              <w:spacing w:line="275" w:lineRule="auto"/>
              <w:ind w:left="448" w:right="126" w:hanging="320"/>
              <w:rPr>
                <w:rFonts w:eastAsia="Times New Roman" w:cs="Times New Roman"/>
                <w:sz w:val="16"/>
                <w:szCs w:val="16"/>
              </w:rPr>
            </w:pPr>
            <w:r w:rsidRPr="001643EF">
              <w:rPr>
                <w:b/>
                <w:spacing w:val="-1"/>
                <w:sz w:val="16"/>
              </w:rPr>
              <w:t>HARCAMA</w:t>
            </w:r>
            <w:r w:rsidRPr="001643EF">
              <w:rPr>
                <w:b/>
                <w:spacing w:val="22"/>
                <w:sz w:val="16"/>
              </w:rPr>
              <w:t xml:space="preserve"> </w:t>
            </w:r>
            <w:r w:rsidRPr="001643EF">
              <w:rPr>
                <w:b/>
                <w:sz w:val="16"/>
              </w:rPr>
              <w:t>TL</w:t>
            </w:r>
          </w:p>
        </w:tc>
        <w:tc>
          <w:tcPr>
            <w:tcW w:w="93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pPr>
              <w:pStyle w:val="TableParagraph"/>
              <w:spacing w:before="2"/>
              <w:rPr>
                <w:rFonts w:eastAsia="Calibri" w:cs="Calibri"/>
                <w:sz w:val="17"/>
                <w:szCs w:val="17"/>
              </w:rPr>
            </w:pPr>
          </w:p>
          <w:p w:rsidR="00A73620" w:rsidRPr="001643EF" w:rsidRDefault="00B60E0B">
            <w:pPr>
              <w:pStyle w:val="TableParagraph"/>
              <w:spacing w:line="275" w:lineRule="auto"/>
              <w:ind w:left="356" w:right="166" w:hanging="183"/>
              <w:rPr>
                <w:rFonts w:eastAsia="Times New Roman" w:cs="Times New Roman"/>
                <w:sz w:val="16"/>
                <w:szCs w:val="16"/>
              </w:rPr>
            </w:pPr>
            <w:r w:rsidRPr="001643EF">
              <w:rPr>
                <w:b/>
                <w:spacing w:val="-1"/>
                <w:sz w:val="16"/>
              </w:rPr>
              <w:t>KALAN</w:t>
            </w:r>
            <w:r w:rsidRPr="001643EF">
              <w:rPr>
                <w:b/>
                <w:spacing w:val="22"/>
                <w:sz w:val="16"/>
              </w:rPr>
              <w:t xml:space="preserve"> </w:t>
            </w:r>
            <w:r w:rsidRPr="001643EF">
              <w:rPr>
                <w:b/>
                <w:sz w:val="16"/>
              </w:rPr>
              <w:t>TL</w:t>
            </w:r>
          </w:p>
        </w:tc>
      </w:tr>
      <w:tr w:rsidR="00A73620" w:rsidRPr="001643EF">
        <w:trPr>
          <w:trHeight w:hRule="exact" w:val="646"/>
        </w:trPr>
        <w:tc>
          <w:tcPr>
            <w:tcW w:w="1150" w:type="dxa"/>
            <w:tcBorders>
              <w:top w:val="single" w:sz="5" w:space="0" w:color="1F487C"/>
              <w:left w:val="single" w:sz="5" w:space="0" w:color="1F487C"/>
              <w:bottom w:val="single" w:sz="5" w:space="0" w:color="1F487C"/>
              <w:right w:val="single" w:sz="5" w:space="0" w:color="1F487C"/>
            </w:tcBorders>
          </w:tcPr>
          <w:p w:rsidR="00A73620" w:rsidRPr="001643EF" w:rsidRDefault="00A73620">
            <w:pPr>
              <w:pStyle w:val="TableParagraph"/>
              <w:spacing w:before="5"/>
              <w:rPr>
                <w:rFonts w:eastAsia="Calibri" w:cs="Calibri"/>
                <w:sz w:val="17"/>
                <w:szCs w:val="17"/>
              </w:rPr>
            </w:pPr>
          </w:p>
          <w:p w:rsidR="00A73620" w:rsidRPr="001643EF" w:rsidRDefault="00B60E0B">
            <w:pPr>
              <w:pStyle w:val="TableParagraph"/>
              <w:ind w:left="102"/>
              <w:rPr>
                <w:rFonts w:eastAsia="Times New Roman" w:cs="Times New Roman"/>
                <w:sz w:val="16"/>
                <w:szCs w:val="16"/>
              </w:rPr>
            </w:pPr>
            <w:r w:rsidRPr="001643EF">
              <w:rPr>
                <w:b/>
                <w:spacing w:val="1"/>
                <w:sz w:val="16"/>
              </w:rPr>
              <w:t>01</w:t>
            </w:r>
          </w:p>
        </w:tc>
        <w:tc>
          <w:tcPr>
            <w:tcW w:w="1666" w:type="dxa"/>
            <w:tcBorders>
              <w:top w:val="single" w:sz="5" w:space="0" w:color="1F487C"/>
              <w:left w:val="single" w:sz="5" w:space="0" w:color="1F487C"/>
              <w:bottom w:val="single" w:sz="5" w:space="0" w:color="1F487C"/>
              <w:right w:val="single" w:sz="5" w:space="0" w:color="1F487C"/>
            </w:tcBorders>
          </w:tcPr>
          <w:p w:rsidR="00A73620" w:rsidRPr="001643EF" w:rsidRDefault="00A73620">
            <w:pPr>
              <w:pStyle w:val="TableParagraph"/>
              <w:spacing w:before="2"/>
              <w:rPr>
                <w:rFonts w:eastAsia="Calibri" w:cs="Calibri"/>
                <w:sz w:val="17"/>
                <w:szCs w:val="17"/>
              </w:rPr>
            </w:pPr>
          </w:p>
          <w:p w:rsidR="00A73620" w:rsidRPr="001643EF" w:rsidRDefault="00B60E0B">
            <w:pPr>
              <w:pStyle w:val="TableParagraph"/>
              <w:spacing w:line="275" w:lineRule="auto"/>
              <w:ind w:left="104" w:right="702"/>
              <w:rPr>
                <w:rFonts w:eastAsia="Times New Roman" w:cs="Times New Roman"/>
                <w:sz w:val="16"/>
                <w:szCs w:val="16"/>
              </w:rPr>
            </w:pPr>
            <w:r w:rsidRPr="001643EF">
              <w:rPr>
                <w:spacing w:val="-1"/>
                <w:sz w:val="16"/>
              </w:rPr>
              <w:t>PERSONEL</w:t>
            </w:r>
            <w:r w:rsidRPr="001643EF">
              <w:rPr>
                <w:spacing w:val="24"/>
                <w:sz w:val="16"/>
              </w:rPr>
              <w:t xml:space="preserve"> </w:t>
            </w:r>
            <w:r w:rsidRPr="001643EF">
              <w:rPr>
                <w:spacing w:val="-1"/>
                <w:sz w:val="16"/>
              </w:rPr>
              <w:t>GİDERLERİ</w:t>
            </w:r>
          </w:p>
        </w:tc>
        <w:tc>
          <w:tcPr>
            <w:tcW w:w="1306"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221"/>
        </w:trPr>
        <w:tc>
          <w:tcPr>
            <w:tcW w:w="115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182" w:lineRule="exact"/>
              <w:ind w:left="102"/>
              <w:rPr>
                <w:rFonts w:eastAsia="Times New Roman" w:cs="Times New Roman"/>
                <w:sz w:val="16"/>
                <w:szCs w:val="16"/>
              </w:rPr>
            </w:pPr>
            <w:r w:rsidRPr="001643EF">
              <w:rPr>
                <w:b/>
                <w:spacing w:val="-1"/>
                <w:sz w:val="16"/>
              </w:rPr>
              <w:t>01.1</w:t>
            </w:r>
          </w:p>
        </w:tc>
        <w:tc>
          <w:tcPr>
            <w:tcW w:w="166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180" w:lineRule="exact"/>
              <w:ind w:left="104"/>
              <w:rPr>
                <w:rFonts w:eastAsia="Times New Roman" w:cs="Times New Roman"/>
                <w:sz w:val="16"/>
                <w:szCs w:val="16"/>
              </w:rPr>
            </w:pPr>
            <w:r w:rsidRPr="001643EF">
              <w:rPr>
                <w:spacing w:val="-2"/>
                <w:sz w:val="16"/>
              </w:rPr>
              <w:t>MEMURLAR</w:t>
            </w:r>
          </w:p>
        </w:tc>
        <w:tc>
          <w:tcPr>
            <w:tcW w:w="130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r>
      <w:tr w:rsidR="00A73620" w:rsidRPr="001643EF">
        <w:trPr>
          <w:trHeight w:hRule="exact" w:val="434"/>
        </w:trPr>
        <w:tc>
          <w:tcPr>
            <w:tcW w:w="1150"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before="106"/>
              <w:ind w:left="102"/>
              <w:rPr>
                <w:rFonts w:eastAsia="Times New Roman" w:cs="Times New Roman"/>
                <w:sz w:val="16"/>
                <w:szCs w:val="16"/>
              </w:rPr>
            </w:pPr>
            <w:r w:rsidRPr="001643EF">
              <w:rPr>
                <w:b/>
                <w:spacing w:val="-1"/>
                <w:sz w:val="16"/>
              </w:rPr>
              <w:t>01.2</w:t>
            </w:r>
          </w:p>
        </w:tc>
        <w:tc>
          <w:tcPr>
            <w:tcW w:w="1666"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line="278" w:lineRule="auto"/>
              <w:ind w:left="104" w:right="570"/>
              <w:rPr>
                <w:rFonts w:eastAsia="Times New Roman" w:cs="Times New Roman"/>
                <w:sz w:val="16"/>
                <w:szCs w:val="16"/>
              </w:rPr>
            </w:pPr>
            <w:r w:rsidRPr="001643EF">
              <w:rPr>
                <w:spacing w:val="-1"/>
                <w:sz w:val="16"/>
              </w:rPr>
              <w:t>SÖZLEŞMELİ</w:t>
            </w:r>
            <w:r w:rsidRPr="001643EF">
              <w:rPr>
                <w:spacing w:val="22"/>
                <w:sz w:val="16"/>
              </w:rPr>
              <w:t xml:space="preserve"> </w:t>
            </w:r>
            <w:r w:rsidRPr="001643EF">
              <w:rPr>
                <w:spacing w:val="-1"/>
                <w:sz w:val="16"/>
              </w:rPr>
              <w:t>PERSONEL</w:t>
            </w:r>
          </w:p>
        </w:tc>
        <w:tc>
          <w:tcPr>
            <w:tcW w:w="1306"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221"/>
        </w:trPr>
        <w:tc>
          <w:tcPr>
            <w:tcW w:w="115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182" w:lineRule="exact"/>
              <w:ind w:left="102"/>
              <w:rPr>
                <w:rFonts w:eastAsia="Times New Roman" w:cs="Times New Roman"/>
                <w:sz w:val="16"/>
                <w:szCs w:val="16"/>
              </w:rPr>
            </w:pPr>
            <w:r w:rsidRPr="001643EF">
              <w:rPr>
                <w:b/>
                <w:spacing w:val="-1"/>
                <w:sz w:val="16"/>
              </w:rPr>
              <w:t>01.3</w:t>
            </w:r>
          </w:p>
        </w:tc>
        <w:tc>
          <w:tcPr>
            <w:tcW w:w="166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180" w:lineRule="exact"/>
              <w:ind w:left="104"/>
              <w:rPr>
                <w:rFonts w:eastAsia="Times New Roman" w:cs="Times New Roman"/>
                <w:sz w:val="16"/>
                <w:szCs w:val="16"/>
              </w:rPr>
            </w:pPr>
            <w:r w:rsidRPr="001643EF">
              <w:rPr>
                <w:spacing w:val="-2"/>
                <w:sz w:val="16"/>
              </w:rPr>
              <w:t>İŞÇİLER</w:t>
            </w:r>
          </w:p>
        </w:tc>
        <w:tc>
          <w:tcPr>
            <w:tcW w:w="130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r>
      <w:tr w:rsidR="00A73620" w:rsidRPr="001643EF">
        <w:trPr>
          <w:trHeight w:hRule="exact" w:val="221"/>
        </w:trPr>
        <w:tc>
          <w:tcPr>
            <w:tcW w:w="1150"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line="182" w:lineRule="exact"/>
              <w:ind w:left="102"/>
              <w:rPr>
                <w:rFonts w:eastAsia="Times New Roman" w:cs="Times New Roman"/>
                <w:sz w:val="16"/>
                <w:szCs w:val="16"/>
              </w:rPr>
            </w:pPr>
            <w:r w:rsidRPr="001643EF">
              <w:rPr>
                <w:b/>
                <w:spacing w:val="-1"/>
                <w:sz w:val="16"/>
              </w:rPr>
              <w:t>01.4</w:t>
            </w:r>
          </w:p>
        </w:tc>
        <w:tc>
          <w:tcPr>
            <w:tcW w:w="1666"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line="180" w:lineRule="exact"/>
              <w:ind w:left="104"/>
              <w:rPr>
                <w:rFonts w:eastAsia="Times New Roman" w:cs="Times New Roman"/>
                <w:sz w:val="16"/>
                <w:szCs w:val="16"/>
              </w:rPr>
            </w:pPr>
            <w:r w:rsidRPr="001643EF">
              <w:rPr>
                <w:spacing w:val="-1"/>
                <w:sz w:val="16"/>
              </w:rPr>
              <w:t>GEÇİCİ</w:t>
            </w:r>
            <w:r w:rsidRPr="001643EF">
              <w:rPr>
                <w:spacing w:val="-3"/>
                <w:sz w:val="16"/>
              </w:rPr>
              <w:t xml:space="preserve"> </w:t>
            </w:r>
            <w:r w:rsidRPr="001643EF">
              <w:rPr>
                <w:spacing w:val="-1"/>
                <w:sz w:val="16"/>
              </w:rPr>
              <w:t>PERSONEL</w:t>
            </w:r>
          </w:p>
        </w:tc>
        <w:tc>
          <w:tcPr>
            <w:tcW w:w="1306"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1068"/>
        </w:trPr>
        <w:tc>
          <w:tcPr>
            <w:tcW w:w="115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pPr>
              <w:pStyle w:val="TableParagraph"/>
              <w:rPr>
                <w:rFonts w:eastAsia="Calibri" w:cs="Calibri"/>
                <w:sz w:val="16"/>
                <w:szCs w:val="16"/>
              </w:rPr>
            </w:pPr>
          </w:p>
          <w:p w:rsidR="00A73620" w:rsidRPr="001643EF" w:rsidRDefault="00A73620">
            <w:pPr>
              <w:pStyle w:val="TableParagraph"/>
              <w:spacing w:before="8"/>
              <w:rPr>
                <w:rFonts w:eastAsia="Calibri" w:cs="Calibri"/>
                <w:sz w:val="18"/>
                <w:szCs w:val="18"/>
              </w:rPr>
            </w:pPr>
          </w:p>
          <w:p w:rsidR="00A73620" w:rsidRPr="001643EF" w:rsidRDefault="00B60E0B">
            <w:pPr>
              <w:pStyle w:val="TableParagraph"/>
              <w:ind w:left="102"/>
              <w:rPr>
                <w:rFonts w:eastAsia="Times New Roman" w:cs="Times New Roman"/>
                <w:sz w:val="16"/>
                <w:szCs w:val="16"/>
              </w:rPr>
            </w:pPr>
            <w:r w:rsidRPr="001643EF">
              <w:rPr>
                <w:b/>
                <w:spacing w:val="1"/>
                <w:sz w:val="16"/>
              </w:rPr>
              <w:t>02</w:t>
            </w:r>
          </w:p>
        </w:tc>
        <w:tc>
          <w:tcPr>
            <w:tcW w:w="166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75" w:lineRule="auto"/>
              <w:ind w:left="104" w:right="348"/>
              <w:rPr>
                <w:rFonts w:eastAsia="Times New Roman" w:cs="Times New Roman"/>
                <w:sz w:val="16"/>
                <w:szCs w:val="16"/>
              </w:rPr>
            </w:pPr>
            <w:r w:rsidRPr="001643EF">
              <w:rPr>
                <w:spacing w:val="-1"/>
                <w:sz w:val="16"/>
              </w:rPr>
              <w:t>SOSYAL</w:t>
            </w:r>
            <w:r w:rsidRPr="001643EF">
              <w:rPr>
                <w:spacing w:val="23"/>
                <w:sz w:val="16"/>
              </w:rPr>
              <w:t xml:space="preserve"> </w:t>
            </w:r>
            <w:r w:rsidRPr="001643EF">
              <w:rPr>
                <w:spacing w:val="-2"/>
                <w:sz w:val="16"/>
              </w:rPr>
              <w:t>GÜVENLİK</w:t>
            </w:r>
            <w:r w:rsidRPr="001643EF">
              <w:rPr>
                <w:spacing w:val="28"/>
                <w:sz w:val="16"/>
              </w:rPr>
              <w:t xml:space="preserve"> </w:t>
            </w:r>
            <w:r w:rsidRPr="001643EF">
              <w:rPr>
                <w:spacing w:val="-1"/>
                <w:sz w:val="16"/>
              </w:rPr>
              <w:t>KURUMLARINA</w:t>
            </w:r>
            <w:r w:rsidRPr="001643EF">
              <w:rPr>
                <w:spacing w:val="22"/>
                <w:sz w:val="16"/>
              </w:rPr>
              <w:t xml:space="preserve"> </w:t>
            </w:r>
            <w:r w:rsidRPr="001643EF">
              <w:rPr>
                <w:spacing w:val="-1"/>
                <w:sz w:val="16"/>
              </w:rPr>
              <w:t>DEVLET</w:t>
            </w:r>
            <w:r w:rsidRPr="001643EF">
              <w:rPr>
                <w:spacing w:val="-2"/>
                <w:sz w:val="16"/>
              </w:rPr>
              <w:t xml:space="preserve"> </w:t>
            </w:r>
            <w:r w:rsidRPr="001643EF">
              <w:rPr>
                <w:spacing w:val="-1"/>
                <w:sz w:val="16"/>
              </w:rPr>
              <w:t>PRİMİ</w:t>
            </w:r>
            <w:r w:rsidRPr="001643EF">
              <w:rPr>
                <w:spacing w:val="25"/>
                <w:sz w:val="16"/>
              </w:rPr>
              <w:t xml:space="preserve"> </w:t>
            </w:r>
            <w:r w:rsidRPr="001643EF">
              <w:rPr>
                <w:spacing w:val="-1"/>
                <w:sz w:val="16"/>
              </w:rPr>
              <w:t>GİDERLERİ</w:t>
            </w:r>
          </w:p>
        </w:tc>
        <w:tc>
          <w:tcPr>
            <w:tcW w:w="130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r>
      <w:tr w:rsidR="00A73620" w:rsidRPr="001643EF">
        <w:trPr>
          <w:trHeight w:hRule="exact" w:val="223"/>
        </w:trPr>
        <w:tc>
          <w:tcPr>
            <w:tcW w:w="1150"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before="1"/>
              <w:ind w:left="102"/>
              <w:rPr>
                <w:rFonts w:eastAsia="Times New Roman" w:cs="Times New Roman"/>
                <w:sz w:val="16"/>
                <w:szCs w:val="16"/>
              </w:rPr>
            </w:pPr>
            <w:r w:rsidRPr="001643EF">
              <w:rPr>
                <w:b/>
                <w:spacing w:val="-1"/>
                <w:sz w:val="16"/>
              </w:rPr>
              <w:t>02.1</w:t>
            </w:r>
          </w:p>
        </w:tc>
        <w:tc>
          <w:tcPr>
            <w:tcW w:w="1666"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line="182" w:lineRule="exact"/>
              <w:ind w:left="104"/>
              <w:rPr>
                <w:rFonts w:eastAsia="Times New Roman" w:cs="Times New Roman"/>
                <w:sz w:val="16"/>
                <w:szCs w:val="16"/>
              </w:rPr>
            </w:pPr>
            <w:r w:rsidRPr="001643EF">
              <w:rPr>
                <w:spacing w:val="-2"/>
                <w:sz w:val="16"/>
              </w:rPr>
              <w:t>MEMURLAR</w:t>
            </w:r>
          </w:p>
        </w:tc>
        <w:tc>
          <w:tcPr>
            <w:tcW w:w="1306"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470"/>
        </w:trPr>
        <w:tc>
          <w:tcPr>
            <w:tcW w:w="115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123"/>
              <w:ind w:left="102"/>
              <w:rPr>
                <w:rFonts w:eastAsia="Times New Roman" w:cs="Times New Roman"/>
                <w:sz w:val="16"/>
                <w:szCs w:val="16"/>
              </w:rPr>
            </w:pPr>
            <w:r w:rsidRPr="001643EF">
              <w:rPr>
                <w:b/>
                <w:spacing w:val="1"/>
                <w:sz w:val="16"/>
              </w:rPr>
              <w:t>03</w:t>
            </w:r>
          </w:p>
        </w:tc>
        <w:tc>
          <w:tcPr>
            <w:tcW w:w="166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ind w:left="104" w:right="254"/>
              <w:rPr>
                <w:rFonts w:eastAsia="Times New Roman" w:cs="Times New Roman"/>
                <w:sz w:val="16"/>
                <w:szCs w:val="16"/>
              </w:rPr>
            </w:pPr>
            <w:r w:rsidRPr="001643EF">
              <w:rPr>
                <w:spacing w:val="-1"/>
                <w:sz w:val="16"/>
              </w:rPr>
              <w:t>MAL</w:t>
            </w:r>
            <w:r w:rsidRPr="001643EF">
              <w:rPr>
                <w:spacing w:val="-4"/>
                <w:sz w:val="16"/>
              </w:rPr>
              <w:t xml:space="preserve"> </w:t>
            </w:r>
            <w:r w:rsidRPr="001643EF">
              <w:rPr>
                <w:spacing w:val="-1"/>
                <w:sz w:val="16"/>
              </w:rPr>
              <w:t>VE</w:t>
            </w:r>
            <w:r w:rsidRPr="001643EF">
              <w:rPr>
                <w:sz w:val="16"/>
              </w:rPr>
              <w:t xml:space="preserve"> </w:t>
            </w:r>
            <w:r w:rsidRPr="001643EF">
              <w:rPr>
                <w:spacing w:val="-1"/>
                <w:sz w:val="16"/>
              </w:rPr>
              <w:t>HİZMET</w:t>
            </w:r>
            <w:r w:rsidRPr="001643EF">
              <w:rPr>
                <w:spacing w:val="24"/>
                <w:sz w:val="16"/>
              </w:rPr>
              <w:t xml:space="preserve"> </w:t>
            </w:r>
            <w:r w:rsidRPr="001643EF">
              <w:rPr>
                <w:spacing w:val="-2"/>
                <w:sz w:val="16"/>
              </w:rPr>
              <w:t>ALIM</w:t>
            </w:r>
            <w:r w:rsidRPr="001643EF">
              <w:rPr>
                <w:spacing w:val="4"/>
                <w:sz w:val="16"/>
              </w:rPr>
              <w:t xml:space="preserve"> </w:t>
            </w:r>
            <w:r w:rsidRPr="001643EF">
              <w:rPr>
                <w:spacing w:val="-1"/>
                <w:sz w:val="16"/>
              </w:rPr>
              <w:t>GİDERLERİ</w:t>
            </w:r>
          </w:p>
        </w:tc>
        <w:tc>
          <w:tcPr>
            <w:tcW w:w="130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7935E3" w:rsidP="007935E3">
            <w:pPr>
              <w:jc w:val="center"/>
            </w:pPr>
            <w:r>
              <w:t>864.772,74</w:t>
            </w:r>
          </w:p>
        </w:tc>
        <w:tc>
          <w:tcPr>
            <w:tcW w:w="104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r>
      <w:tr w:rsidR="00A73620" w:rsidRPr="001643EF">
        <w:trPr>
          <w:trHeight w:hRule="exact" w:val="378"/>
        </w:trPr>
        <w:tc>
          <w:tcPr>
            <w:tcW w:w="1150"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before="77"/>
              <w:ind w:left="102"/>
              <w:rPr>
                <w:rFonts w:eastAsia="Times New Roman" w:cs="Times New Roman"/>
                <w:sz w:val="16"/>
                <w:szCs w:val="16"/>
              </w:rPr>
            </w:pPr>
            <w:r w:rsidRPr="001643EF">
              <w:rPr>
                <w:b/>
                <w:spacing w:val="1"/>
                <w:sz w:val="16"/>
              </w:rPr>
              <w:t>05</w:t>
            </w:r>
          </w:p>
        </w:tc>
        <w:tc>
          <w:tcPr>
            <w:tcW w:w="1666"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ind w:left="104" w:right="428"/>
              <w:rPr>
                <w:rFonts w:eastAsia="Times New Roman" w:cs="Times New Roman"/>
                <w:sz w:val="16"/>
                <w:szCs w:val="16"/>
              </w:rPr>
            </w:pPr>
            <w:r w:rsidRPr="001643EF">
              <w:rPr>
                <w:spacing w:val="-1"/>
                <w:sz w:val="16"/>
              </w:rPr>
              <w:t>CARİ</w:t>
            </w:r>
            <w:r w:rsidRPr="001643EF">
              <w:rPr>
                <w:spacing w:val="23"/>
                <w:sz w:val="16"/>
              </w:rPr>
              <w:t xml:space="preserve"> </w:t>
            </w:r>
            <w:r w:rsidRPr="001643EF">
              <w:rPr>
                <w:spacing w:val="-1"/>
                <w:sz w:val="16"/>
              </w:rPr>
              <w:t>TRANSFERLER</w:t>
            </w:r>
          </w:p>
        </w:tc>
        <w:tc>
          <w:tcPr>
            <w:tcW w:w="1306"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tcPr>
          <w:p w:rsidR="00A73620" w:rsidRPr="001643EF" w:rsidRDefault="00A73620"/>
        </w:tc>
      </w:tr>
      <w:tr w:rsidR="00A73620" w:rsidRPr="001643EF">
        <w:trPr>
          <w:trHeight w:hRule="exact" w:val="379"/>
        </w:trPr>
        <w:tc>
          <w:tcPr>
            <w:tcW w:w="115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before="77"/>
              <w:ind w:left="102"/>
              <w:rPr>
                <w:rFonts w:eastAsia="Times New Roman" w:cs="Times New Roman"/>
                <w:sz w:val="16"/>
                <w:szCs w:val="16"/>
              </w:rPr>
            </w:pPr>
            <w:r w:rsidRPr="001643EF">
              <w:rPr>
                <w:b/>
                <w:spacing w:val="1"/>
                <w:sz w:val="16"/>
              </w:rPr>
              <w:t>06</w:t>
            </w:r>
          </w:p>
        </w:tc>
        <w:tc>
          <w:tcPr>
            <w:tcW w:w="166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B60E0B">
            <w:pPr>
              <w:pStyle w:val="TableParagraph"/>
              <w:spacing w:line="237" w:lineRule="auto"/>
              <w:ind w:left="104" w:right="702"/>
              <w:rPr>
                <w:rFonts w:eastAsia="Times New Roman" w:cs="Times New Roman"/>
                <w:sz w:val="16"/>
                <w:szCs w:val="16"/>
              </w:rPr>
            </w:pPr>
            <w:r w:rsidRPr="001643EF">
              <w:rPr>
                <w:spacing w:val="-1"/>
                <w:sz w:val="16"/>
              </w:rPr>
              <w:t>SERMAYE</w:t>
            </w:r>
            <w:r w:rsidRPr="001643EF">
              <w:rPr>
                <w:spacing w:val="22"/>
                <w:sz w:val="16"/>
              </w:rPr>
              <w:t xml:space="preserve"> </w:t>
            </w:r>
            <w:r w:rsidRPr="001643EF">
              <w:rPr>
                <w:spacing w:val="-1"/>
                <w:sz w:val="16"/>
              </w:rPr>
              <w:t>GİDERLERİ</w:t>
            </w:r>
          </w:p>
        </w:tc>
        <w:tc>
          <w:tcPr>
            <w:tcW w:w="1306"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shd w:val="clear" w:color="auto" w:fill="B8CCE3"/>
          </w:tcPr>
          <w:p w:rsidR="00A73620" w:rsidRPr="001643EF" w:rsidRDefault="00A73620"/>
        </w:tc>
      </w:tr>
      <w:tr w:rsidR="00A73620" w:rsidRPr="001643EF">
        <w:trPr>
          <w:trHeight w:hRule="exact" w:val="379"/>
        </w:trPr>
        <w:tc>
          <w:tcPr>
            <w:tcW w:w="1150"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spacing w:before="77"/>
              <w:ind w:left="102"/>
              <w:rPr>
                <w:rFonts w:eastAsia="Times New Roman" w:cs="Times New Roman"/>
                <w:sz w:val="16"/>
                <w:szCs w:val="16"/>
              </w:rPr>
            </w:pPr>
            <w:r w:rsidRPr="001643EF">
              <w:rPr>
                <w:b/>
                <w:spacing w:val="1"/>
                <w:sz w:val="16"/>
              </w:rPr>
              <w:t>07</w:t>
            </w:r>
          </w:p>
        </w:tc>
        <w:tc>
          <w:tcPr>
            <w:tcW w:w="1666" w:type="dxa"/>
            <w:tcBorders>
              <w:top w:val="single" w:sz="5" w:space="0" w:color="1F487C"/>
              <w:left w:val="single" w:sz="5" w:space="0" w:color="1F487C"/>
              <w:bottom w:val="single" w:sz="5" w:space="0" w:color="1F487C"/>
              <w:right w:val="single" w:sz="5" w:space="0" w:color="1F487C"/>
            </w:tcBorders>
          </w:tcPr>
          <w:p w:rsidR="00A73620" w:rsidRPr="001643EF" w:rsidRDefault="00B60E0B">
            <w:pPr>
              <w:pStyle w:val="TableParagraph"/>
              <w:ind w:left="104" w:right="372"/>
              <w:rPr>
                <w:rFonts w:eastAsia="Times New Roman" w:cs="Times New Roman"/>
                <w:sz w:val="16"/>
                <w:szCs w:val="16"/>
              </w:rPr>
            </w:pPr>
            <w:r w:rsidRPr="001643EF">
              <w:rPr>
                <w:spacing w:val="-1"/>
                <w:sz w:val="16"/>
              </w:rPr>
              <w:t>SERMAYE</w:t>
            </w:r>
            <w:r w:rsidRPr="001643EF">
              <w:rPr>
                <w:spacing w:val="22"/>
                <w:sz w:val="16"/>
              </w:rPr>
              <w:t xml:space="preserve"> </w:t>
            </w:r>
            <w:r w:rsidRPr="001643EF">
              <w:rPr>
                <w:spacing w:val="-1"/>
                <w:sz w:val="16"/>
              </w:rPr>
              <w:t>TRANSFERLERİ</w:t>
            </w:r>
          </w:p>
        </w:tc>
        <w:tc>
          <w:tcPr>
            <w:tcW w:w="1306"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30"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044"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1121" w:type="dxa"/>
            <w:tcBorders>
              <w:top w:val="single" w:sz="5" w:space="0" w:color="1F487C"/>
              <w:left w:val="single" w:sz="5" w:space="0" w:color="1F487C"/>
              <w:bottom w:val="single" w:sz="5" w:space="0" w:color="1F487C"/>
              <w:right w:val="single" w:sz="5" w:space="0" w:color="1F487C"/>
            </w:tcBorders>
          </w:tcPr>
          <w:p w:rsidR="00A73620" w:rsidRPr="001643EF" w:rsidRDefault="00A73620"/>
        </w:tc>
        <w:tc>
          <w:tcPr>
            <w:tcW w:w="934" w:type="dxa"/>
            <w:tcBorders>
              <w:top w:val="single" w:sz="5" w:space="0" w:color="1F487C"/>
              <w:left w:val="single" w:sz="5" w:space="0" w:color="1F487C"/>
              <w:bottom w:val="single" w:sz="5" w:space="0" w:color="1F487C"/>
              <w:right w:val="single" w:sz="5" w:space="0" w:color="1F487C"/>
            </w:tcBorders>
          </w:tcPr>
          <w:p w:rsidR="00A73620" w:rsidRPr="001643EF" w:rsidRDefault="00A73620"/>
        </w:tc>
      </w:tr>
    </w:tbl>
    <w:p w:rsidR="00A73620" w:rsidRPr="001643EF" w:rsidRDefault="00A73620">
      <w:pPr>
        <w:spacing w:before="8"/>
        <w:rPr>
          <w:rFonts w:eastAsia="Calibri" w:cs="Calibri"/>
          <w:sz w:val="19"/>
          <w:szCs w:val="19"/>
        </w:rPr>
      </w:pPr>
    </w:p>
    <w:p w:rsidR="00A73620" w:rsidRPr="001643EF" w:rsidRDefault="00B60E0B">
      <w:pPr>
        <w:pStyle w:val="Balk1"/>
        <w:numPr>
          <w:ilvl w:val="2"/>
          <w:numId w:val="3"/>
        </w:numPr>
        <w:tabs>
          <w:tab w:val="left" w:pos="971"/>
        </w:tabs>
        <w:spacing w:before="51"/>
        <w:ind w:left="970" w:hanging="734"/>
        <w:rPr>
          <w:rFonts w:asciiTheme="minorHAnsi" w:hAnsiTheme="minorHAnsi"/>
          <w:b w:val="0"/>
          <w:bCs w:val="0"/>
        </w:rPr>
      </w:pPr>
      <w:r w:rsidRPr="001643EF">
        <w:rPr>
          <w:rFonts w:asciiTheme="minorHAnsi" w:hAnsiTheme="minorHAnsi"/>
          <w:spacing w:val="-1"/>
        </w:rPr>
        <w:t>TEMEL</w:t>
      </w:r>
      <w:r w:rsidRPr="001643EF">
        <w:rPr>
          <w:rFonts w:asciiTheme="minorHAnsi" w:hAnsiTheme="minorHAnsi"/>
        </w:rPr>
        <w:t xml:space="preserve"> </w:t>
      </w:r>
      <w:r w:rsidRPr="001643EF">
        <w:rPr>
          <w:rFonts w:asciiTheme="minorHAnsi" w:hAnsiTheme="minorHAnsi"/>
          <w:spacing w:val="-1"/>
        </w:rPr>
        <w:t>MALİ</w:t>
      </w:r>
      <w:r w:rsidRPr="001643EF">
        <w:rPr>
          <w:rFonts w:asciiTheme="minorHAnsi" w:hAnsiTheme="minorHAnsi"/>
          <w:spacing w:val="1"/>
        </w:rPr>
        <w:t xml:space="preserve"> </w:t>
      </w:r>
      <w:r w:rsidRPr="001643EF">
        <w:rPr>
          <w:rFonts w:asciiTheme="minorHAnsi" w:hAnsiTheme="minorHAnsi"/>
          <w:spacing w:val="-1"/>
        </w:rPr>
        <w:t>TABLOLARA</w:t>
      </w:r>
      <w:r w:rsidRPr="001643EF">
        <w:rPr>
          <w:rFonts w:asciiTheme="minorHAnsi" w:hAnsiTheme="minorHAnsi"/>
          <w:spacing w:val="1"/>
        </w:rPr>
        <w:t xml:space="preserve"> </w:t>
      </w:r>
      <w:r w:rsidRPr="001643EF">
        <w:rPr>
          <w:rFonts w:asciiTheme="minorHAnsi" w:hAnsiTheme="minorHAnsi"/>
          <w:spacing w:val="-1"/>
        </w:rPr>
        <w:t>İLİŞKİN</w:t>
      </w:r>
      <w:r w:rsidRPr="001643EF">
        <w:rPr>
          <w:rFonts w:asciiTheme="minorHAnsi" w:hAnsiTheme="minorHAnsi"/>
        </w:rPr>
        <w:t xml:space="preserve"> </w:t>
      </w:r>
      <w:r w:rsidRPr="001643EF">
        <w:rPr>
          <w:rFonts w:asciiTheme="minorHAnsi" w:hAnsiTheme="minorHAnsi"/>
          <w:spacing w:val="-1"/>
        </w:rPr>
        <w:t>AÇIKLAMALAR</w:t>
      </w:r>
    </w:p>
    <w:p w:rsidR="0056538C" w:rsidRPr="001643EF" w:rsidRDefault="0056538C" w:rsidP="0056538C">
      <w:pPr>
        <w:pStyle w:val="Balk1"/>
        <w:tabs>
          <w:tab w:val="left" w:pos="971"/>
        </w:tabs>
        <w:spacing w:before="51"/>
        <w:ind w:left="970" w:firstLine="0"/>
        <w:rPr>
          <w:rFonts w:asciiTheme="minorHAnsi" w:hAnsiTheme="minorHAnsi"/>
          <w:b w:val="0"/>
          <w:bCs w:val="0"/>
        </w:rPr>
      </w:pPr>
    </w:p>
    <w:p w:rsidR="00A73620" w:rsidRPr="001643EF" w:rsidRDefault="00B60E0B">
      <w:pPr>
        <w:numPr>
          <w:ilvl w:val="2"/>
          <w:numId w:val="3"/>
        </w:numPr>
        <w:tabs>
          <w:tab w:val="left" w:pos="971"/>
        </w:tabs>
        <w:ind w:left="970" w:hanging="734"/>
        <w:rPr>
          <w:rFonts w:eastAsia="Calibri" w:cs="Calibri"/>
          <w:sz w:val="24"/>
          <w:szCs w:val="24"/>
        </w:rPr>
      </w:pPr>
      <w:r w:rsidRPr="001643EF">
        <w:rPr>
          <w:b/>
          <w:spacing w:val="-1"/>
          <w:sz w:val="24"/>
        </w:rPr>
        <w:t>MALİ</w:t>
      </w:r>
      <w:r w:rsidRPr="001643EF">
        <w:rPr>
          <w:b/>
          <w:spacing w:val="1"/>
          <w:sz w:val="24"/>
        </w:rPr>
        <w:t xml:space="preserve"> </w:t>
      </w:r>
      <w:r w:rsidRPr="001643EF">
        <w:rPr>
          <w:b/>
          <w:spacing w:val="-1"/>
          <w:sz w:val="24"/>
        </w:rPr>
        <w:t>DENETİM SONUÇLARI</w:t>
      </w:r>
    </w:p>
    <w:p w:rsidR="001643EF" w:rsidRPr="001643EF" w:rsidRDefault="001643EF" w:rsidP="001643EF">
      <w:pPr>
        <w:tabs>
          <w:tab w:val="left" w:pos="971"/>
        </w:tabs>
        <w:ind w:left="236"/>
        <w:rPr>
          <w:rFonts w:eastAsia="Calibri" w:cs="Calibri"/>
          <w:sz w:val="24"/>
          <w:szCs w:val="24"/>
        </w:rPr>
      </w:pPr>
    </w:p>
    <w:p w:rsidR="0056538C" w:rsidRPr="001643EF" w:rsidRDefault="001643EF" w:rsidP="001643EF">
      <w:pPr>
        <w:tabs>
          <w:tab w:val="left" w:pos="971"/>
        </w:tabs>
        <w:ind w:left="236"/>
        <w:rPr>
          <w:rFonts w:eastAsia="Calibri" w:cs="Calibri"/>
          <w:sz w:val="24"/>
          <w:szCs w:val="24"/>
        </w:rPr>
      </w:pPr>
      <w:r w:rsidRPr="001643EF">
        <w:rPr>
          <w:rFonts w:eastAsia="Calibri" w:cs="Calibri"/>
          <w:sz w:val="24"/>
          <w:szCs w:val="24"/>
        </w:rPr>
        <w:t xml:space="preserve">         </w:t>
      </w:r>
      <w:r w:rsidR="0056538C" w:rsidRPr="001643EF">
        <w:rPr>
          <w:rFonts w:eastAsia="Calibri" w:cs="Calibri"/>
          <w:sz w:val="24"/>
          <w:szCs w:val="24"/>
        </w:rPr>
        <w:t>Önceki yıllarda mali denetim sonucu kusur ve hata bulunmamıştır.</w:t>
      </w:r>
    </w:p>
    <w:p w:rsidR="0056538C" w:rsidRPr="001643EF" w:rsidRDefault="0056538C" w:rsidP="0056538C">
      <w:pPr>
        <w:tabs>
          <w:tab w:val="left" w:pos="971"/>
        </w:tabs>
        <w:ind w:left="970"/>
        <w:rPr>
          <w:rFonts w:eastAsia="Calibri" w:cs="Calibri"/>
          <w:sz w:val="24"/>
          <w:szCs w:val="24"/>
        </w:rPr>
      </w:pPr>
    </w:p>
    <w:p w:rsidR="00A73620" w:rsidRPr="001643EF" w:rsidRDefault="00B60E0B">
      <w:pPr>
        <w:numPr>
          <w:ilvl w:val="1"/>
          <w:numId w:val="3"/>
        </w:numPr>
        <w:tabs>
          <w:tab w:val="left" w:pos="717"/>
        </w:tabs>
        <w:ind w:left="716"/>
        <w:rPr>
          <w:rFonts w:eastAsia="Calibri" w:cs="Calibri"/>
          <w:sz w:val="24"/>
          <w:szCs w:val="24"/>
        </w:rPr>
      </w:pPr>
      <w:r w:rsidRPr="001643EF">
        <w:rPr>
          <w:b/>
          <w:spacing w:val="-1"/>
          <w:sz w:val="24"/>
        </w:rPr>
        <w:t>PERFORMANS</w:t>
      </w:r>
      <w:r w:rsidRPr="001643EF">
        <w:rPr>
          <w:b/>
          <w:sz w:val="24"/>
        </w:rPr>
        <w:t xml:space="preserve"> </w:t>
      </w:r>
      <w:r w:rsidRPr="001643EF">
        <w:rPr>
          <w:b/>
          <w:spacing w:val="-1"/>
          <w:sz w:val="24"/>
        </w:rPr>
        <w:t>BİLGİLERİ</w:t>
      </w:r>
    </w:p>
    <w:p w:rsidR="001643EF" w:rsidRPr="001643EF" w:rsidRDefault="001643EF" w:rsidP="001643EF">
      <w:pPr>
        <w:tabs>
          <w:tab w:val="left" w:pos="717"/>
        </w:tabs>
        <w:ind w:left="716"/>
        <w:rPr>
          <w:rFonts w:eastAsia="Calibri" w:cs="Calibri"/>
          <w:sz w:val="24"/>
          <w:szCs w:val="24"/>
        </w:rPr>
      </w:pPr>
    </w:p>
    <w:p w:rsidR="00A73620" w:rsidRPr="001643EF" w:rsidRDefault="00B60E0B">
      <w:pPr>
        <w:numPr>
          <w:ilvl w:val="2"/>
          <w:numId w:val="3"/>
        </w:numPr>
        <w:tabs>
          <w:tab w:val="left" w:pos="971"/>
        </w:tabs>
        <w:ind w:left="970" w:hanging="734"/>
        <w:rPr>
          <w:rFonts w:eastAsia="Calibri" w:cs="Calibri"/>
          <w:sz w:val="24"/>
          <w:szCs w:val="24"/>
        </w:rPr>
      </w:pPr>
      <w:r w:rsidRPr="001643EF">
        <w:rPr>
          <w:b/>
          <w:spacing w:val="-1"/>
          <w:sz w:val="24"/>
        </w:rPr>
        <w:t>FAALİYET</w:t>
      </w:r>
      <w:r w:rsidRPr="001643EF">
        <w:rPr>
          <w:b/>
          <w:spacing w:val="1"/>
          <w:sz w:val="24"/>
        </w:rPr>
        <w:t xml:space="preserve"> </w:t>
      </w:r>
      <w:r w:rsidRPr="001643EF">
        <w:rPr>
          <w:b/>
          <w:sz w:val="24"/>
        </w:rPr>
        <w:t xml:space="preserve">VE </w:t>
      </w:r>
      <w:r w:rsidRPr="001643EF">
        <w:rPr>
          <w:b/>
          <w:spacing w:val="-1"/>
          <w:sz w:val="24"/>
        </w:rPr>
        <w:t>PROJE</w:t>
      </w:r>
      <w:r w:rsidRPr="001643EF">
        <w:rPr>
          <w:b/>
          <w:sz w:val="24"/>
        </w:rPr>
        <w:t xml:space="preserve"> </w:t>
      </w:r>
      <w:r w:rsidRPr="001643EF">
        <w:rPr>
          <w:b/>
          <w:spacing w:val="-1"/>
          <w:sz w:val="24"/>
        </w:rPr>
        <w:t>BİLGİLERİ</w:t>
      </w:r>
    </w:p>
    <w:p w:rsidR="001643EF" w:rsidRPr="001643EF" w:rsidRDefault="001643EF" w:rsidP="001643EF">
      <w:pPr>
        <w:tabs>
          <w:tab w:val="left" w:pos="971"/>
        </w:tabs>
        <w:ind w:left="970"/>
        <w:rPr>
          <w:rFonts w:eastAsia="Calibri" w:cs="Calibri"/>
          <w:sz w:val="24"/>
          <w:szCs w:val="24"/>
        </w:rPr>
      </w:pPr>
    </w:p>
    <w:p w:rsidR="00A73620" w:rsidRPr="001643EF" w:rsidRDefault="00B60E0B">
      <w:pPr>
        <w:numPr>
          <w:ilvl w:val="3"/>
          <w:numId w:val="3"/>
        </w:numPr>
        <w:tabs>
          <w:tab w:val="left" w:pos="1367"/>
        </w:tabs>
        <w:ind w:left="1366" w:hanging="1130"/>
        <w:rPr>
          <w:rFonts w:eastAsia="Calibri" w:cs="Calibri"/>
          <w:sz w:val="24"/>
          <w:szCs w:val="24"/>
        </w:rPr>
      </w:pPr>
      <w:r w:rsidRPr="001643EF">
        <w:rPr>
          <w:b/>
          <w:spacing w:val="-1"/>
          <w:sz w:val="24"/>
        </w:rPr>
        <w:t>MEVZUAT BİLGİLERİ</w:t>
      </w:r>
    </w:p>
    <w:p w:rsidR="001643EF" w:rsidRPr="001643EF" w:rsidRDefault="001643EF" w:rsidP="001643EF">
      <w:pPr>
        <w:tabs>
          <w:tab w:val="left" w:pos="1367"/>
        </w:tabs>
        <w:ind w:left="236"/>
        <w:jc w:val="both"/>
        <w:rPr>
          <w:spacing w:val="-1"/>
          <w:sz w:val="24"/>
        </w:rPr>
      </w:pPr>
    </w:p>
    <w:p w:rsidR="001643EF" w:rsidRDefault="001643EF" w:rsidP="001643EF">
      <w:pPr>
        <w:tabs>
          <w:tab w:val="left" w:pos="1367"/>
        </w:tabs>
        <w:ind w:left="236"/>
        <w:jc w:val="both"/>
        <w:rPr>
          <w:spacing w:val="-1"/>
          <w:sz w:val="24"/>
        </w:rPr>
      </w:pPr>
      <w:r w:rsidRPr="001643EF">
        <w:rPr>
          <w:spacing w:val="-1"/>
          <w:sz w:val="24"/>
        </w:rPr>
        <w:t xml:space="preserve">        Merkezimiz Döner Sermay Bütçesi olması sebebiyle Döner Sermayeli İşletme Mevzuatından, 2547 sayılı Yüksek Öğretim Kanunundan, 4734 Sayılı Kamu İhale Kanunundan,4735 Sayılı Sözleşme Kanunundan, Muayene ve Kabul Komisyon Yönetmeliğinden, Taşınır Kayıt Kontrol Mevzuatından, 5018 sayılı Kanun , Merkezimize ait Yönetmelik,Pedagojik Formasyon Yönergesinden ve Eğitim Yönetgesinden faydalanmaktadır.</w:t>
      </w:r>
    </w:p>
    <w:p w:rsidR="001643EF" w:rsidRPr="001643EF" w:rsidRDefault="001643EF" w:rsidP="001643EF">
      <w:pPr>
        <w:tabs>
          <w:tab w:val="left" w:pos="1367"/>
        </w:tabs>
        <w:ind w:left="236"/>
        <w:jc w:val="both"/>
        <w:rPr>
          <w:rFonts w:eastAsia="Calibri" w:cs="Calibri"/>
          <w:sz w:val="24"/>
          <w:szCs w:val="24"/>
        </w:rPr>
      </w:pPr>
    </w:p>
    <w:p w:rsidR="00A73620" w:rsidRPr="00391039" w:rsidRDefault="00B60E0B">
      <w:pPr>
        <w:numPr>
          <w:ilvl w:val="3"/>
          <w:numId w:val="3"/>
        </w:numPr>
        <w:tabs>
          <w:tab w:val="left" w:pos="1367"/>
        </w:tabs>
        <w:ind w:left="1366" w:hanging="1130"/>
        <w:rPr>
          <w:rFonts w:eastAsia="Calibri" w:cs="Calibri"/>
          <w:sz w:val="24"/>
          <w:szCs w:val="24"/>
        </w:rPr>
      </w:pPr>
      <w:r w:rsidRPr="001643EF">
        <w:rPr>
          <w:b/>
          <w:spacing w:val="-1"/>
          <w:sz w:val="24"/>
        </w:rPr>
        <w:t>FAALİYETLER</w:t>
      </w:r>
    </w:p>
    <w:p w:rsidR="00391039" w:rsidRDefault="00391039" w:rsidP="00391039">
      <w:pPr>
        <w:tabs>
          <w:tab w:val="left" w:pos="1367"/>
        </w:tabs>
        <w:ind w:left="1366"/>
        <w:rPr>
          <w:b/>
          <w:spacing w:val="-1"/>
          <w:sz w:val="24"/>
        </w:rPr>
      </w:pPr>
    </w:p>
    <w:tbl>
      <w:tblPr>
        <w:tblW w:w="10020" w:type="dxa"/>
        <w:tblInd w:w="55" w:type="dxa"/>
        <w:tblCellMar>
          <w:left w:w="70" w:type="dxa"/>
          <w:right w:w="70" w:type="dxa"/>
        </w:tblCellMar>
        <w:tblLook w:val="04A0" w:firstRow="1" w:lastRow="0" w:firstColumn="1" w:lastColumn="0" w:noHBand="0" w:noVBand="1"/>
      </w:tblPr>
      <w:tblGrid>
        <w:gridCol w:w="800"/>
        <w:gridCol w:w="3280"/>
        <w:gridCol w:w="1480"/>
        <w:gridCol w:w="1540"/>
        <w:gridCol w:w="1900"/>
        <w:gridCol w:w="1020"/>
      </w:tblGrid>
      <w:tr w:rsidR="00391039" w:rsidRPr="00391039" w:rsidTr="00563CDB">
        <w:trPr>
          <w:trHeight w:val="900"/>
        </w:trPr>
        <w:tc>
          <w:tcPr>
            <w:tcW w:w="800" w:type="dxa"/>
            <w:tcBorders>
              <w:top w:val="single" w:sz="4" w:space="0" w:color="auto"/>
              <w:left w:val="single" w:sz="4" w:space="0" w:color="auto"/>
              <w:bottom w:val="nil"/>
              <w:right w:val="nil"/>
            </w:tcBorders>
            <w:shd w:val="clear" w:color="auto" w:fill="auto"/>
            <w:noWrap/>
            <w:vAlign w:val="center"/>
            <w:hideMark/>
          </w:tcPr>
          <w:p w:rsidR="00391039" w:rsidRPr="00391039" w:rsidRDefault="00391039" w:rsidP="00391039">
            <w:pPr>
              <w:widowControl/>
              <w:jc w:val="center"/>
              <w:rPr>
                <w:rFonts w:ascii="Calibri" w:eastAsia="Times New Roman" w:hAnsi="Calibri" w:cs="Times New Roman"/>
                <w:b/>
                <w:bCs/>
                <w:color w:val="000000"/>
                <w:lang w:val="tr-TR" w:eastAsia="tr-TR"/>
              </w:rPr>
            </w:pPr>
            <w:r w:rsidRPr="00391039">
              <w:rPr>
                <w:rFonts w:ascii="Calibri" w:eastAsia="Times New Roman" w:hAnsi="Calibri" w:cs="Times New Roman"/>
                <w:b/>
                <w:bCs/>
                <w:color w:val="000000"/>
                <w:lang w:val="tr-TR" w:eastAsia="tr-TR"/>
              </w:rPr>
              <w:t>Sıra</w:t>
            </w:r>
          </w:p>
        </w:tc>
        <w:tc>
          <w:tcPr>
            <w:tcW w:w="3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1039" w:rsidRPr="00391039" w:rsidRDefault="00391039" w:rsidP="00391039">
            <w:pPr>
              <w:widowControl/>
              <w:jc w:val="center"/>
              <w:rPr>
                <w:rFonts w:ascii="Calibri" w:eastAsia="Times New Roman" w:hAnsi="Calibri" w:cs="Times New Roman"/>
                <w:b/>
                <w:bCs/>
                <w:color w:val="000000"/>
                <w:lang w:val="tr-TR" w:eastAsia="tr-TR"/>
              </w:rPr>
            </w:pPr>
            <w:r w:rsidRPr="00391039">
              <w:rPr>
                <w:rFonts w:ascii="Calibri" w:eastAsia="Times New Roman" w:hAnsi="Calibri" w:cs="Times New Roman"/>
                <w:b/>
                <w:bCs/>
                <w:color w:val="000000"/>
                <w:lang w:val="tr-TR" w:eastAsia="tr-TR"/>
              </w:rPr>
              <w:t>Sertifika Programı Adı</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391039" w:rsidRPr="00391039" w:rsidRDefault="00391039" w:rsidP="00391039">
            <w:pPr>
              <w:widowControl/>
              <w:jc w:val="center"/>
              <w:rPr>
                <w:rFonts w:ascii="Calibri" w:eastAsia="Times New Roman" w:hAnsi="Calibri" w:cs="Times New Roman"/>
                <w:b/>
                <w:bCs/>
                <w:color w:val="000000"/>
                <w:lang w:val="tr-TR" w:eastAsia="tr-TR"/>
              </w:rPr>
            </w:pPr>
            <w:r w:rsidRPr="00391039">
              <w:rPr>
                <w:rFonts w:ascii="Calibri" w:eastAsia="Times New Roman" w:hAnsi="Calibri" w:cs="Times New Roman"/>
                <w:b/>
                <w:bCs/>
                <w:color w:val="000000"/>
                <w:lang w:val="tr-TR" w:eastAsia="tr-TR"/>
              </w:rPr>
              <w:t>Eğitim Başlangıç Tarihi</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391039" w:rsidRPr="00391039" w:rsidRDefault="00391039" w:rsidP="00391039">
            <w:pPr>
              <w:widowControl/>
              <w:jc w:val="center"/>
              <w:rPr>
                <w:rFonts w:ascii="Calibri" w:eastAsia="Times New Roman" w:hAnsi="Calibri" w:cs="Times New Roman"/>
                <w:b/>
                <w:bCs/>
                <w:color w:val="000000"/>
                <w:lang w:val="tr-TR" w:eastAsia="tr-TR"/>
              </w:rPr>
            </w:pPr>
            <w:r w:rsidRPr="00391039">
              <w:rPr>
                <w:rFonts w:ascii="Calibri" w:eastAsia="Times New Roman" w:hAnsi="Calibri" w:cs="Times New Roman"/>
                <w:b/>
                <w:bCs/>
                <w:color w:val="000000"/>
                <w:lang w:val="tr-TR" w:eastAsia="tr-TR"/>
              </w:rPr>
              <w:t>Eğitim Bitiş Tarihi</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rsidR="00391039" w:rsidRPr="00391039" w:rsidRDefault="00391039" w:rsidP="00391039">
            <w:pPr>
              <w:widowControl/>
              <w:jc w:val="center"/>
              <w:rPr>
                <w:rFonts w:ascii="Calibri" w:eastAsia="Times New Roman" w:hAnsi="Calibri" w:cs="Times New Roman"/>
                <w:b/>
                <w:bCs/>
                <w:color w:val="000000"/>
                <w:lang w:val="tr-TR" w:eastAsia="tr-TR"/>
              </w:rPr>
            </w:pPr>
            <w:r w:rsidRPr="00391039">
              <w:rPr>
                <w:rFonts w:ascii="Calibri" w:eastAsia="Times New Roman" w:hAnsi="Calibri" w:cs="Times New Roman"/>
                <w:b/>
                <w:bCs/>
                <w:color w:val="000000"/>
                <w:lang w:val="tr-TR" w:eastAsia="tr-TR"/>
              </w:rPr>
              <w:t>Eğitim Yeri</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91039" w:rsidRPr="00391039" w:rsidRDefault="00391039" w:rsidP="00391039">
            <w:pPr>
              <w:widowControl/>
              <w:jc w:val="center"/>
              <w:rPr>
                <w:rFonts w:ascii="Calibri" w:eastAsia="Times New Roman" w:hAnsi="Calibri" w:cs="Times New Roman"/>
                <w:b/>
                <w:bCs/>
                <w:color w:val="000000"/>
                <w:lang w:val="tr-TR" w:eastAsia="tr-TR"/>
              </w:rPr>
            </w:pPr>
            <w:r w:rsidRPr="00391039">
              <w:rPr>
                <w:rFonts w:ascii="Calibri" w:eastAsia="Times New Roman" w:hAnsi="Calibri" w:cs="Times New Roman"/>
                <w:b/>
                <w:bCs/>
                <w:color w:val="000000"/>
                <w:lang w:val="tr-TR" w:eastAsia="tr-TR"/>
              </w:rPr>
              <w:t>Katılımcı Sayısı</w:t>
            </w:r>
          </w:p>
        </w:tc>
      </w:tr>
      <w:tr w:rsidR="00391039" w:rsidRPr="00391039" w:rsidTr="00391039">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Aile Danışmanlığı 5.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 Temmuz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62</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Aile Danışmanlığı 6.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Mayıs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44</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Anketörlük Eğitimi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 Ekim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Ekim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Arabuluculuk Hafta içi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35</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Arabuluculuk Hafta sonu</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32</w:t>
            </w:r>
          </w:p>
        </w:tc>
      </w:tr>
      <w:tr w:rsidR="00391039" w:rsidRPr="00391039" w:rsidTr="00563CDB">
        <w:trPr>
          <w:trHeight w:val="73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lastRenderedPageBreak/>
              <w:t>6</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Bağımsız Denetçilik Sınavı Hazırlık Programı</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Ağustos 2015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 Ağustos 2015</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PWC Firmasının Şişli'de yer alan eğitim binası</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Beyni Etkin Kullanma ve Hafıza Teknikleri 11.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27 Aralık 2014</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24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Beyni Etkin Kullanma ve Hafıza Teknikleri 12.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Beyni Etkin Kullanma ve Hafıza Teknikleri 13.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16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Beyni Etkin Kullanma ve Hafıza Teknikleri 14.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Eylül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Ekim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Beyni Etkin Kullanma ve Hafıza Teknikleri 15.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CAS 4.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41</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CAS 5.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32</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14</w:t>
            </w:r>
          </w:p>
        </w:tc>
        <w:tc>
          <w:tcPr>
            <w:tcW w:w="3280" w:type="dxa"/>
            <w:tcBorders>
              <w:top w:val="nil"/>
              <w:left w:val="nil"/>
              <w:bottom w:val="single" w:sz="4" w:space="0" w:color="auto"/>
              <w:right w:val="single" w:sz="4" w:space="0" w:color="auto"/>
            </w:tcBorders>
            <w:shd w:val="clear" w:color="000000" w:fill="FFFFFF"/>
            <w:noWrap/>
            <w:vAlign w:val="bottom"/>
            <w:hideMark/>
          </w:tcPr>
          <w:p w:rsidR="00391039" w:rsidRPr="00391039" w:rsidRDefault="00391039" w:rsidP="00391039">
            <w:pPr>
              <w:widowControl/>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Cas 6. grup</w:t>
            </w:r>
          </w:p>
        </w:tc>
        <w:tc>
          <w:tcPr>
            <w:tcW w:w="1480" w:type="dxa"/>
            <w:tcBorders>
              <w:top w:val="nil"/>
              <w:left w:val="nil"/>
              <w:bottom w:val="single" w:sz="4" w:space="0" w:color="auto"/>
              <w:right w:val="single" w:sz="4" w:space="0" w:color="auto"/>
            </w:tcBorders>
            <w:shd w:val="clear" w:color="000000" w:fill="FFFFFF"/>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14 Eylül 2015</w:t>
            </w:r>
          </w:p>
        </w:tc>
        <w:tc>
          <w:tcPr>
            <w:tcW w:w="1540" w:type="dxa"/>
            <w:tcBorders>
              <w:top w:val="nil"/>
              <w:left w:val="nil"/>
              <w:bottom w:val="single" w:sz="4" w:space="0" w:color="auto"/>
              <w:right w:val="single" w:sz="4" w:space="0" w:color="auto"/>
            </w:tcBorders>
            <w:shd w:val="clear" w:color="000000" w:fill="FFFFFF"/>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25 Ekim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Avcılar Yerlekşesi -2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Aralık 2014</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Cerrahpaşa Tıp   (7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 Mayıs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28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Cerrahpaşa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663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Cerrahpaşa Tıp  -Kardiyoloji 8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24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Cerrahpaşa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1022</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Cerrahpaşa tıp+KArdiyoloji -6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Cerrahpaşa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847</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19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DETAE-2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28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Deneysel Tıp Araştırma Enstitüsü</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Eczacılık Fakültesi / 1</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Eczacılık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Eczacılık Fakültesi- / 2</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Eczacılık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72</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Edebiyat Fakültesi / 1</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Edebiyat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Edebiyat Fakültesi / 2</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10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10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Edebiyat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Edebiyat Fakültesi / 3</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Edebiyat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Edebiyat Fakültesi / 4</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Edebiyat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Edebiyat Fakültesi / 5</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Edebiyat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141</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Fen Fakültesi / 1</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Fen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Fen Fakültesi / 2</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Fen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Fen Fakültesi / 3</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Fen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92</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Hukuk Fakültesi  / 1</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Hukuk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165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Hukuk Fakültesi  / 2</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Hukuk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Çalışan İş Güvenliği Eğitimi/ İktisatFakültesi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İktisat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197</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İlahiyat Fakültesi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İlahiyat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191</w:t>
            </w:r>
          </w:p>
        </w:tc>
      </w:tr>
      <w:tr w:rsidR="00391039" w:rsidRPr="00391039" w:rsidTr="00563CDB">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lastRenderedPageBreak/>
              <w:t>34</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Çalışan İş Güvenliği Eğitimi/ Siyasal Bilgiler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 Ocak 2015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 Ocak 2015</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Siyasal Bilgiler Fakültesi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Sosyal Tesisler / 1</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69</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 Sosyal Tesisler / 2</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Çalışan İş Güvenliği Eğitimi/Açık ve Uzaktan Eğitim Fakültesi/AUZEF</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107</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Çalışan İş Güvenliği Eğitimi/Konservatuar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 Aralık 2014</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249</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39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Diğer Sağlık Personeli 1.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Çapa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24</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Diğer Sağlık Personeli 2.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Çapa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Diğer Sağlık Personeli 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16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Çapa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Eğiticinin Eğitimi (AHL)</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 Eylül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Eylül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Atatürk Havalimanı Eğitim Salonu</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30</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Genetik Mühendisliği ve Biyoteknoloji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44</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Gıda Yönetim Sistemi Eğitimi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30 Mayıs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31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İlkyardım Eğitimi /Cerrahpaşa Fakültesi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 Mayıs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Haziran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Cerrahpaşa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İlkyardım Eğitimi /Mühendislik Fakültesi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105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İnsan Kaynakları Uzmanlığı Sertifika Programı / 1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28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İnsan Kaynakları Uzmanlığı Sertifika Programı / 2</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 Ekim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 Kasım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49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İnsan Kaynakları Uzmanlığı Sertifika Programı / 3</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10</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Kentsel Dönüşüm Uzmanlığı 1.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Kentsel Dönüşüm Uzmanlığı 2.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 Mart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Kentsel Dönüşüm Uzmanlığı 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w:t>
            </w:r>
          </w:p>
        </w:tc>
      </w:tr>
      <w:tr w:rsidR="00391039" w:rsidRPr="00391039" w:rsidTr="0039103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Kentsel Dönüşüm Uzmanlığı Balıkesir</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sz w:val="20"/>
                <w:szCs w:val="20"/>
                <w:lang w:val="tr-TR" w:eastAsia="tr-TR"/>
              </w:rPr>
            </w:pPr>
            <w:r w:rsidRPr="00391039">
              <w:rPr>
                <w:rFonts w:ascii="Times New Roman" w:eastAsia="Times New Roman" w:hAnsi="Times New Roman" w:cs="Times New Roman"/>
                <w:sz w:val="20"/>
                <w:szCs w:val="20"/>
                <w:lang w:val="tr-TR" w:eastAsia="tr-TR"/>
              </w:rPr>
              <w:t>Mega Hızlı Okuma                                        13.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27 Aralık 2014</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31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sz w:val="20"/>
                <w:szCs w:val="20"/>
                <w:lang w:val="tr-TR" w:eastAsia="tr-TR"/>
              </w:rPr>
            </w:pPr>
            <w:r w:rsidRPr="00391039">
              <w:rPr>
                <w:rFonts w:ascii="Times New Roman" w:eastAsia="Times New Roman" w:hAnsi="Times New Roman" w:cs="Times New Roman"/>
                <w:sz w:val="20"/>
                <w:szCs w:val="20"/>
                <w:lang w:val="tr-TR" w:eastAsia="tr-TR"/>
              </w:rPr>
              <w:t>Mega Hızlı Okuma                                        14.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28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24</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sz w:val="20"/>
                <w:szCs w:val="20"/>
                <w:lang w:val="tr-TR" w:eastAsia="tr-TR"/>
              </w:rPr>
            </w:pPr>
            <w:r w:rsidRPr="00391039">
              <w:rPr>
                <w:rFonts w:ascii="Times New Roman" w:eastAsia="Times New Roman" w:hAnsi="Times New Roman" w:cs="Times New Roman"/>
                <w:sz w:val="20"/>
                <w:szCs w:val="20"/>
                <w:lang w:val="tr-TR" w:eastAsia="tr-TR"/>
              </w:rPr>
              <w:t>Mega Hızlı Okuma                                        15.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sz w:val="20"/>
                <w:szCs w:val="20"/>
                <w:lang w:val="tr-TR" w:eastAsia="tr-TR"/>
              </w:rPr>
            </w:pPr>
            <w:r w:rsidRPr="00391039">
              <w:rPr>
                <w:rFonts w:ascii="Times New Roman" w:eastAsia="Times New Roman" w:hAnsi="Times New Roman" w:cs="Times New Roman"/>
                <w:sz w:val="20"/>
                <w:szCs w:val="20"/>
                <w:lang w:val="tr-TR" w:eastAsia="tr-TR"/>
              </w:rPr>
              <w:t>Mega Hızlı Okuma                                        16.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Haziran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Temmuz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sz w:val="20"/>
                <w:szCs w:val="20"/>
                <w:lang w:val="tr-TR" w:eastAsia="tr-TR"/>
              </w:rPr>
            </w:pPr>
            <w:r w:rsidRPr="00391039">
              <w:rPr>
                <w:rFonts w:ascii="Times New Roman" w:eastAsia="Times New Roman" w:hAnsi="Times New Roman" w:cs="Times New Roman"/>
                <w:sz w:val="20"/>
                <w:szCs w:val="20"/>
                <w:lang w:val="tr-TR" w:eastAsia="tr-TR"/>
              </w:rPr>
              <w:t>Mega Hızlı Okuma                                        17.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Eylül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Ekim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27</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59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sz w:val="20"/>
                <w:szCs w:val="20"/>
                <w:lang w:val="tr-TR" w:eastAsia="tr-TR"/>
              </w:rPr>
            </w:pPr>
            <w:r w:rsidRPr="00391039">
              <w:rPr>
                <w:rFonts w:ascii="Times New Roman" w:eastAsia="Times New Roman" w:hAnsi="Times New Roman" w:cs="Times New Roman"/>
                <w:sz w:val="20"/>
                <w:szCs w:val="20"/>
                <w:lang w:val="tr-TR" w:eastAsia="tr-TR"/>
              </w:rPr>
              <w:t>Mega Hızlı Okuma                                        18.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sz w:val="20"/>
                <w:szCs w:val="20"/>
                <w:lang w:val="tr-TR" w:eastAsia="tr-TR"/>
              </w:rPr>
            </w:pPr>
            <w:r w:rsidRPr="00391039">
              <w:rPr>
                <w:rFonts w:ascii="Times New Roman" w:eastAsia="Times New Roman" w:hAnsi="Times New Roman" w:cs="Times New Roman"/>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 Mart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27</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27 Mart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27 Mart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Kartal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10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Online Eğitim</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7</w:t>
            </w:r>
          </w:p>
        </w:tc>
      </w:tr>
      <w:tr w:rsidR="00391039" w:rsidRPr="00391039" w:rsidTr="00563CDB">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lastRenderedPageBreak/>
              <w:t>65</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Ekim 2015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25 Ekim 2015</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Online Eğitim</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22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Online Eğitim</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32</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11 Mayıs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Online Eğitim</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22</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69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Kartal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Kartal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25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Antalya </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Kartal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 xml:space="preserve">Meslek Mensubu Geçiş Dönemi Eğitim Programı                                                   </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Online Eğitim</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Ölçme ve Değerlendirme Sertifika Programı</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Çapa Tıp Fakültesi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32</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Profesyonel Aşçılık ve Profesyonel Pastacılık Sertifika Programı</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Haziran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Sosyal Bilimlerde Nicel ve Nitel Araştırma Yöntemleri 2.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16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142</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79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Sosyal Bilimlerde Nicel ve Nitel Araştırma Yöntemleri 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Mayıs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Haziran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Sosyal Medya ve Dijital Pazarlama Uzmanlığı 1.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21</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Sosyal Medya ve Dijital Pazarlama Uzmanlığı 2.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24 Mayıs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82</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Sosyal Medya ve Dijital Pazarlama Uzmanlığı 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Ekim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 Kasım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Stata Uygulamalı Panel Veri Ekonometrisi</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31 Ağustos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Eylül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Yerleşkesi</w:t>
            </w:r>
          </w:p>
        </w:tc>
        <w:tc>
          <w:tcPr>
            <w:tcW w:w="1020" w:type="dxa"/>
            <w:tcBorders>
              <w:top w:val="nil"/>
              <w:left w:val="nil"/>
              <w:bottom w:val="single" w:sz="4" w:space="0" w:color="auto"/>
              <w:right w:val="single" w:sz="4" w:space="0" w:color="auto"/>
            </w:tcBorders>
            <w:shd w:val="clear" w:color="000000" w:fill="FFFFFF"/>
            <w:noWrap/>
            <w:vAlign w:val="center"/>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20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 Temmuz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31 Temmuz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10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Haziran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30 Haziran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250</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10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 Ağustos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28 Ağustos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231</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5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19 Ocak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324</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88</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26 Ocak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325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89</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14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Şubat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26 Şubat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349</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90</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15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Mart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Mart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375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91</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16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15 Nisan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29 Nisan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379</w:t>
            </w:r>
          </w:p>
        </w:tc>
      </w:tr>
      <w:tr w:rsidR="00391039" w:rsidRPr="00391039" w:rsidTr="00563CDB">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lastRenderedPageBreak/>
              <w:t>92</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16 Grup</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8 Mayıs 2015</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22 Mayıs 2015</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373</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93</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16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 Haziran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Haziran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371</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94</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3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23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Aralık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66</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95</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5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28 Eylül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 Ekim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125</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96</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6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9 Kasım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20 Kasım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139</w:t>
            </w:r>
          </w:p>
        </w:tc>
      </w:tr>
      <w:tr w:rsidR="00391039" w:rsidRPr="00391039" w:rsidTr="00391039">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91039" w:rsidRPr="00391039" w:rsidRDefault="00391039" w:rsidP="00391039">
            <w:pPr>
              <w:widowControl/>
              <w:jc w:val="center"/>
              <w:rPr>
                <w:rFonts w:ascii="Calibri" w:eastAsia="Times New Roman" w:hAnsi="Calibri" w:cs="Times New Roman"/>
                <w:color w:val="000000"/>
                <w:lang w:val="tr-TR" w:eastAsia="tr-TR"/>
              </w:rPr>
            </w:pPr>
            <w:r w:rsidRPr="00391039">
              <w:rPr>
                <w:rFonts w:ascii="Calibri" w:eastAsia="Times New Roman" w:hAnsi="Calibri" w:cs="Times New Roman"/>
                <w:color w:val="000000"/>
                <w:lang w:val="tr-TR" w:eastAsia="tr-TR"/>
              </w:rPr>
              <w:t>97</w:t>
            </w:r>
          </w:p>
        </w:tc>
        <w:tc>
          <w:tcPr>
            <w:tcW w:w="32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Uygulamalı Girişimcilik Eğitim Programı   / 7 Grup</w:t>
            </w:r>
          </w:p>
        </w:tc>
        <w:tc>
          <w:tcPr>
            <w:tcW w:w="148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4 Eylül 2015</w:t>
            </w:r>
          </w:p>
        </w:tc>
        <w:tc>
          <w:tcPr>
            <w:tcW w:w="154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18 Eylül 2015</w:t>
            </w:r>
          </w:p>
        </w:tc>
        <w:tc>
          <w:tcPr>
            <w:tcW w:w="190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Beyazıt- Avcılar Yerleşkesi</w:t>
            </w:r>
          </w:p>
        </w:tc>
        <w:tc>
          <w:tcPr>
            <w:tcW w:w="1020" w:type="dxa"/>
            <w:tcBorders>
              <w:top w:val="nil"/>
              <w:left w:val="nil"/>
              <w:bottom w:val="single" w:sz="4" w:space="0" w:color="auto"/>
              <w:right w:val="single" w:sz="4" w:space="0" w:color="auto"/>
            </w:tcBorders>
            <w:shd w:val="clear" w:color="000000" w:fill="FFFFFF"/>
            <w:vAlign w:val="center"/>
            <w:hideMark/>
          </w:tcPr>
          <w:p w:rsidR="00391039" w:rsidRPr="00391039" w:rsidRDefault="00391039" w:rsidP="00391039">
            <w:pPr>
              <w:widowControl/>
              <w:jc w:val="center"/>
              <w:rPr>
                <w:rFonts w:ascii="Times New Roman" w:eastAsia="Times New Roman" w:hAnsi="Times New Roman" w:cs="Times New Roman"/>
                <w:color w:val="000000"/>
                <w:sz w:val="20"/>
                <w:szCs w:val="20"/>
                <w:lang w:val="tr-TR" w:eastAsia="tr-TR"/>
              </w:rPr>
            </w:pPr>
            <w:r w:rsidRPr="00391039">
              <w:rPr>
                <w:rFonts w:ascii="Times New Roman" w:eastAsia="Times New Roman" w:hAnsi="Times New Roman" w:cs="Times New Roman"/>
                <w:color w:val="000000"/>
                <w:sz w:val="20"/>
                <w:szCs w:val="20"/>
                <w:lang w:val="tr-TR" w:eastAsia="tr-TR"/>
              </w:rPr>
              <w:t>170</w:t>
            </w:r>
          </w:p>
        </w:tc>
      </w:tr>
    </w:tbl>
    <w:p w:rsidR="00391039" w:rsidRPr="001643EF" w:rsidRDefault="00391039" w:rsidP="00391039">
      <w:pPr>
        <w:tabs>
          <w:tab w:val="left" w:pos="1367"/>
        </w:tabs>
        <w:ind w:left="1366"/>
        <w:rPr>
          <w:rFonts w:eastAsia="Calibri" w:cs="Calibri"/>
          <w:sz w:val="24"/>
          <w:szCs w:val="24"/>
        </w:rPr>
      </w:pPr>
    </w:p>
    <w:p w:rsidR="001643EF" w:rsidRDefault="001643EF" w:rsidP="001643EF">
      <w:pPr>
        <w:tabs>
          <w:tab w:val="left" w:pos="1367"/>
        </w:tabs>
        <w:ind w:left="950"/>
        <w:rPr>
          <w:b/>
          <w:spacing w:val="-1"/>
          <w:sz w:val="24"/>
        </w:rPr>
      </w:pPr>
    </w:p>
    <w:p w:rsidR="00A73620" w:rsidRPr="001643EF" w:rsidRDefault="00B60E0B">
      <w:pPr>
        <w:numPr>
          <w:ilvl w:val="0"/>
          <w:numId w:val="3"/>
        </w:numPr>
        <w:tabs>
          <w:tab w:val="left" w:pos="635"/>
        </w:tabs>
        <w:ind w:left="634" w:hanging="398"/>
        <w:rPr>
          <w:rFonts w:eastAsia="Calibri" w:cs="Calibri"/>
          <w:sz w:val="24"/>
          <w:szCs w:val="24"/>
        </w:rPr>
      </w:pPr>
      <w:r w:rsidRPr="001643EF">
        <w:rPr>
          <w:b/>
          <w:spacing w:val="-1"/>
          <w:sz w:val="24"/>
        </w:rPr>
        <w:t>KURUMSAL</w:t>
      </w:r>
      <w:r w:rsidRPr="001643EF">
        <w:rPr>
          <w:b/>
          <w:sz w:val="24"/>
        </w:rPr>
        <w:t xml:space="preserve"> </w:t>
      </w:r>
      <w:r w:rsidRPr="001643EF">
        <w:rPr>
          <w:b/>
          <w:spacing w:val="-1"/>
          <w:sz w:val="24"/>
        </w:rPr>
        <w:t>KABİLİYET</w:t>
      </w:r>
      <w:r w:rsidRPr="001643EF">
        <w:rPr>
          <w:b/>
          <w:spacing w:val="2"/>
          <w:sz w:val="24"/>
        </w:rPr>
        <w:t xml:space="preserve"> </w:t>
      </w:r>
      <w:r w:rsidRPr="001643EF">
        <w:rPr>
          <w:b/>
          <w:sz w:val="24"/>
        </w:rPr>
        <w:t>VE</w:t>
      </w:r>
      <w:r w:rsidRPr="001643EF">
        <w:rPr>
          <w:b/>
          <w:spacing w:val="-2"/>
          <w:sz w:val="24"/>
        </w:rPr>
        <w:t xml:space="preserve"> </w:t>
      </w:r>
      <w:r w:rsidRPr="001643EF">
        <w:rPr>
          <w:b/>
          <w:spacing w:val="-1"/>
          <w:sz w:val="24"/>
        </w:rPr>
        <w:t>KAPASİTENİN</w:t>
      </w:r>
      <w:r w:rsidRPr="001643EF">
        <w:rPr>
          <w:b/>
          <w:sz w:val="24"/>
        </w:rPr>
        <w:t xml:space="preserve"> </w:t>
      </w:r>
      <w:r w:rsidRPr="001643EF">
        <w:rPr>
          <w:b/>
          <w:spacing w:val="-1"/>
          <w:sz w:val="24"/>
        </w:rPr>
        <w:t>DEĞERLENDİRİLMESİ</w:t>
      </w:r>
    </w:p>
    <w:p w:rsidR="00A73620" w:rsidRPr="001637CB" w:rsidRDefault="00B60E0B">
      <w:pPr>
        <w:numPr>
          <w:ilvl w:val="1"/>
          <w:numId w:val="3"/>
        </w:numPr>
        <w:tabs>
          <w:tab w:val="left" w:pos="715"/>
        </w:tabs>
        <w:ind w:left="714" w:hanging="478"/>
        <w:rPr>
          <w:rFonts w:eastAsia="Calibri" w:cs="Calibri"/>
          <w:sz w:val="24"/>
          <w:szCs w:val="24"/>
        </w:rPr>
      </w:pPr>
      <w:r w:rsidRPr="001643EF">
        <w:rPr>
          <w:b/>
          <w:spacing w:val="-1"/>
          <w:sz w:val="24"/>
        </w:rPr>
        <w:t>GÜÇLÜ</w:t>
      </w:r>
      <w:r w:rsidRPr="001643EF">
        <w:rPr>
          <w:b/>
          <w:sz w:val="24"/>
        </w:rPr>
        <w:t xml:space="preserve"> YÖNLER </w:t>
      </w:r>
      <w:r w:rsidRPr="001643EF">
        <w:rPr>
          <w:b/>
          <w:spacing w:val="-1"/>
          <w:sz w:val="24"/>
        </w:rPr>
        <w:t>(ÜSTÜNLÜKLER)</w:t>
      </w:r>
    </w:p>
    <w:p w:rsidR="001637CB" w:rsidRDefault="001637CB" w:rsidP="001637CB">
      <w:pPr>
        <w:tabs>
          <w:tab w:val="left" w:pos="715"/>
        </w:tabs>
        <w:ind w:left="714"/>
        <w:rPr>
          <w:b/>
          <w:spacing w:val="-1"/>
          <w:sz w:val="24"/>
        </w:rPr>
      </w:pPr>
    </w:p>
    <w:p w:rsidR="001637CB" w:rsidRDefault="001637CB" w:rsidP="001637CB">
      <w:pPr>
        <w:pStyle w:val="ListeParagraf"/>
        <w:numPr>
          <w:ilvl w:val="0"/>
          <w:numId w:val="7"/>
        </w:numPr>
        <w:tabs>
          <w:tab w:val="left" w:pos="715"/>
        </w:tabs>
        <w:rPr>
          <w:rFonts w:eastAsia="Calibri" w:cs="Calibri"/>
          <w:sz w:val="24"/>
          <w:szCs w:val="24"/>
        </w:rPr>
      </w:pPr>
      <w:r>
        <w:rPr>
          <w:rFonts w:eastAsia="Calibri" w:cs="Calibri"/>
          <w:sz w:val="24"/>
          <w:szCs w:val="24"/>
        </w:rPr>
        <w:t>Atatürk İlkelerinin, Laik Demokratik Cumhuriyetin ödünsüz savunucusu olması</w:t>
      </w:r>
    </w:p>
    <w:p w:rsidR="001637CB" w:rsidRDefault="001637CB" w:rsidP="001637CB">
      <w:pPr>
        <w:pStyle w:val="ListeParagraf"/>
        <w:numPr>
          <w:ilvl w:val="0"/>
          <w:numId w:val="7"/>
        </w:numPr>
        <w:tabs>
          <w:tab w:val="left" w:pos="715"/>
        </w:tabs>
        <w:rPr>
          <w:rFonts w:eastAsia="Calibri" w:cs="Calibri"/>
          <w:sz w:val="24"/>
          <w:szCs w:val="24"/>
        </w:rPr>
      </w:pPr>
      <w:r>
        <w:rPr>
          <w:rFonts w:eastAsia="Calibri" w:cs="Calibri"/>
          <w:sz w:val="24"/>
          <w:szCs w:val="24"/>
        </w:rPr>
        <w:t xml:space="preserve">İstanbul Üniversitesi’nin Uluslararası camiada tanınıyor olması, diğer yurtdışı kuruluşlarla kolaylıkla işbirliği </w:t>
      </w:r>
      <w:r w:rsidR="00627351">
        <w:rPr>
          <w:rFonts w:eastAsia="Calibri" w:cs="Calibri"/>
          <w:sz w:val="24"/>
          <w:szCs w:val="24"/>
        </w:rPr>
        <w:t>yapabilmesi,öğrenci ve öğretim üyesideğişimini destekleyen anlaşmaları sağlayan Uluslararası Akademik</w:t>
      </w:r>
      <w:r w:rsidR="00E34F3B">
        <w:rPr>
          <w:rFonts w:eastAsia="Calibri" w:cs="Calibri"/>
          <w:sz w:val="24"/>
          <w:szCs w:val="24"/>
        </w:rPr>
        <w:t xml:space="preserve"> İlişkiler Biriminin varlığı,</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Her bilimsel disiplinde yeterli sayıda, ulusal ve uluslararası düzeyde yetişmiş bilim adamının bulunması ve yayın yapabilme gücü,</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Ulusal ve Uluslararası projelere destek olacak projeleri, objektif ve saydam bir şekilde finanse edecek birimlerin varlığı (BAP gibi)</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Köklü ve eski bir üniversite olarak geleneklere sahip olması,</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Türkiye’de “ilk üniversite” ve üniversite simgesi olması ve tarihi dokusunun zengin olması,</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Öğretim Üyelerimizin diğer birçok üniversitede kurucu ve akademisyen olarak görev almaları,</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Toplumun her alanında etkin ve yetkin mezunlara sahip olması,</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İlkelerine bağlı olması,sapma göstermemesi ve siyasi iktidarlardan etkilenmeme,</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Toplumun ulusal ve uluslararası sorunlarına duyarlılık, sosyal ve siyasi olaylarda öncü rol alabilme,</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İki tıp fakültesinin varlığı nedeniyle güçlü bir döner sermaye kaynağının olması ve diğer finansman imkanları,</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İstanbul Üniversitesnin ulusal ve ulslararası düzeyde kurumsal imajının yüksek olması,</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Yönetiminin AR-GE faaliyetlerini desteklemesi ve teşvik etmesi,</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Kurumsallaşmış ve hiyararşik yapıyla, yönetim tarafından alınan kararların, en küçük birimlere kadar etkin bir şekilde uygulanmasının sağlanabilmesi,</w:t>
      </w:r>
    </w:p>
    <w:p w:rsidR="00E34F3B" w:rsidRDefault="00E34F3B" w:rsidP="001637CB">
      <w:pPr>
        <w:pStyle w:val="ListeParagraf"/>
        <w:numPr>
          <w:ilvl w:val="0"/>
          <w:numId w:val="7"/>
        </w:numPr>
        <w:tabs>
          <w:tab w:val="left" w:pos="715"/>
        </w:tabs>
        <w:rPr>
          <w:rFonts w:eastAsia="Calibri" w:cs="Calibri"/>
          <w:sz w:val="24"/>
          <w:szCs w:val="24"/>
        </w:rPr>
      </w:pPr>
      <w:r>
        <w:rPr>
          <w:rFonts w:eastAsia="Calibri" w:cs="Calibri"/>
          <w:sz w:val="24"/>
          <w:szCs w:val="24"/>
        </w:rPr>
        <w:t>Akademik yükseltilme</w:t>
      </w:r>
      <w:r w:rsidR="00E46B82">
        <w:rPr>
          <w:rFonts w:eastAsia="Calibri" w:cs="Calibri"/>
          <w:sz w:val="24"/>
          <w:szCs w:val="24"/>
        </w:rPr>
        <w:t>kriterlerinin objektif ve net olarak belirlenmiş olması,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Çok disiplinli ve kapsamlı Lisans, Yüksek Lisans ve Doktora eğitim-öğretimi yapılabilmesi ve diğer üniversitelere öğretim elemanı yetiştirilmesi.</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Üniverstitemize ait değerli bina, alan ve tesislerin varlığı,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Yönetim bilimi stratejisine bağlı, stratejinin belirlenmesinde ve benimsetilmesinde etkili, çağdaş, ve yeniliğe açık bir yönetim tarzının benimsenmiş olması.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İleri düzeyde uzmanlık isteyen bazı dallarda üstün nitelikte, gğvenilir hizmet verilebilmesi</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Geleneksel olarak oluşmuş deneyimli,uyum sağlama kapasitesi yüksek bir idari kadro ve bunun getirdiği iç eğitim ve elemanını yetiştirme imkanı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Yönetimin deneyimli ve yetişmiş elemanlardan oluşması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lastRenderedPageBreak/>
        <w:t>Yönetici-öğrenci ilişkilerinin iyi olması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Yönetimin akademik ve idari kadrolarla uyum içinde olması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Katılımcı yönetim tarzının benimsenmiş olması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Uzaktan erişimli eğitim yoluyla diğer üniversitelerdeki öğretime katkı yapılması.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Gelişmiş bir bilgi işlem alt yapısının bulunması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Sanayi ile işbirliğinin başlamış olması(örn :KOSGEB)</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Öğrenci bilgisayar laboratuarının mevcudiyeti</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Klasik eğitim sisteminin tutarlılığı ve yetkinliği</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Üniversitemizin rehberlik danışma birimlerinin sivil toplum örgütleri ile işbirliği içerisinde olması</w:t>
      </w:r>
    </w:p>
    <w:p w:rsidR="00E46B82" w:rsidRDefault="00E46B82" w:rsidP="001637CB">
      <w:pPr>
        <w:pStyle w:val="ListeParagraf"/>
        <w:numPr>
          <w:ilvl w:val="0"/>
          <w:numId w:val="7"/>
        </w:numPr>
        <w:tabs>
          <w:tab w:val="left" w:pos="715"/>
        </w:tabs>
        <w:rPr>
          <w:rFonts w:eastAsia="Calibri" w:cs="Calibri"/>
          <w:sz w:val="24"/>
          <w:szCs w:val="24"/>
        </w:rPr>
      </w:pPr>
      <w:r>
        <w:rPr>
          <w:rFonts w:eastAsia="Calibri" w:cs="Calibri"/>
          <w:sz w:val="24"/>
          <w:szCs w:val="24"/>
        </w:rPr>
        <w:t>Ekip çalışması yapılabilmesi</w:t>
      </w:r>
    </w:p>
    <w:p w:rsidR="00E34F3B" w:rsidRDefault="00E46B82" w:rsidP="00E46B82">
      <w:pPr>
        <w:pStyle w:val="ListeParagraf"/>
        <w:numPr>
          <w:ilvl w:val="0"/>
          <w:numId w:val="7"/>
        </w:numPr>
        <w:tabs>
          <w:tab w:val="left" w:pos="715"/>
        </w:tabs>
        <w:rPr>
          <w:rFonts w:eastAsia="Calibri" w:cs="Calibri"/>
          <w:sz w:val="24"/>
          <w:szCs w:val="24"/>
        </w:rPr>
      </w:pPr>
      <w:r>
        <w:rPr>
          <w:rFonts w:eastAsia="Calibri" w:cs="Calibri"/>
          <w:sz w:val="24"/>
          <w:szCs w:val="24"/>
        </w:rPr>
        <w:t>Dışarıdan hizmet alma gücünün varlığı</w:t>
      </w:r>
    </w:p>
    <w:p w:rsidR="00E46B82" w:rsidRDefault="00E46B82" w:rsidP="00E46B82">
      <w:pPr>
        <w:pStyle w:val="ListeParagraf"/>
        <w:tabs>
          <w:tab w:val="left" w:pos="715"/>
        </w:tabs>
        <w:ind w:left="465"/>
        <w:rPr>
          <w:rFonts w:eastAsia="Calibri" w:cs="Calibri"/>
          <w:sz w:val="24"/>
          <w:szCs w:val="24"/>
        </w:rPr>
      </w:pPr>
    </w:p>
    <w:p w:rsidR="00E46B82" w:rsidRPr="00E46B82" w:rsidRDefault="00E46B82" w:rsidP="00E46B82">
      <w:pPr>
        <w:pStyle w:val="ListeParagraf"/>
        <w:tabs>
          <w:tab w:val="left" w:pos="715"/>
        </w:tabs>
        <w:ind w:left="465"/>
        <w:rPr>
          <w:rFonts w:eastAsia="Calibri" w:cs="Calibri"/>
          <w:sz w:val="24"/>
          <w:szCs w:val="24"/>
        </w:rPr>
      </w:pPr>
    </w:p>
    <w:p w:rsidR="00A73620" w:rsidRPr="00391039" w:rsidRDefault="00B60E0B">
      <w:pPr>
        <w:numPr>
          <w:ilvl w:val="1"/>
          <w:numId w:val="3"/>
        </w:numPr>
        <w:tabs>
          <w:tab w:val="left" w:pos="715"/>
        </w:tabs>
        <w:ind w:left="714" w:hanging="478"/>
        <w:rPr>
          <w:rFonts w:eastAsia="Calibri" w:cs="Calibri"/>
          <w:sz w:val="24"/>
          <w:szCs w:val="24"/>
        </w:rPr>
      </w:pPr>
      <w:r w:rsidRPr="001643EF">
        <w:rPr>
          <w:b/>
          <w:spacing w:val="-1"/>
          <w:sz w:val="24"/>
        </w:rPr>
        <w:t>FIRSATLAR</w:t>
      </w:r>
    </w:p>
    <w:p w:rsidR="00391039" w:rsidRPr="00391039" w:rsidRDefault="00391039" w:rsidP="00324767">
      <w:pPr>
        <w:pStyle w:val="ListeParagraf"/>
        <w:numPr>
          <w:ilvl w:val="0"/>
          <w:numId w:val="7"/>
        </w:numPr>
        <w:tabs>
          <w:tab w:val="left" w:pos="715"/>
        </w:tabs>
        <w:rPr>
          <w:rFonts w:eastAsia="Calibri" w:cs="Calibri"/>
          <w:sz w:val="24"/>
          <w:szCs w:val="24"/>
        </w:rPr>
      </w:pPr>
      <w:r w:rsidRPr="00391039">
        <w:rPr>
          <w:rFonts w:eastAsia="Calibri" w:cs="Calibri"/>
          <w:sz w:val="24"/>
          <w:szCs w:val="24"/>
        </w:rPr>
        <w:t>Üniversitemizin coğrafi konumu ve İstanbul’un bir çekim merkezi olması</w:t>
      </w:r>
    </w:p>
    <w:p w:rsidR="00391039" w:rsidRDefault="00391039" w:rsidP="00324767">
      <w:pPr>
        <w:pStyle w:val="ListeParagraf"/>
        <w:numPr>
          <w:ilvl w:val="0"/>
          <w:numId w:val="7"/>
        </w:numPr>
        <w:tabs>
          <w:tab w:val="left" w:pos="715"/>
        </w:tabs>
        <w:rPr>
          <w:rFonts w:eastAsia="Calibri" w:cs="Calibri"/>
          <w:sz w:val="24"/>
          <w:szCs w:val="24"/>
        </w:rPr>
      </w:pPr>
      <w:r>
        <w:rPr>
          <w:rFonts w:eastAsia="Calibri" w:cs="Calibri"/>
          <w:sz w:val="24"/>
          <w:szCs w:val="24"/>
        </w:rPr>
        <w:t>Bulunduğu yer dolayısıyla iş grupları, sanayi, STK’lar ve sosyal çevreyle işbirliğine girebilme potansiyeli</w:t>
      </w:r>
    </w:p>
    <w:p w:rsidR="00391039" w:rsidRDefault="00324767" w:rsidP="00324767">
      <w:pPr>
        <w:pStyle w:val="ListeParagraf"/>
        <w:numPr>
          <w:ilvl w:val="0"/>
          <w:numId w:val="7"/>
        </w:numPr>
        <w:tabs>
          <w:tab w:val="left" w:pos="715"/>
        </w:tabs>
        <w:rPr>
          <w:rFonts w:eastAsia="Calibri" w:cs="Calibri"/>
          <w:sz w:val="24"/>
          <w:szCs w:val="24"/>
        </w:rPr>
      </w:pPr>
      <w:r>
        <w:rPr>
          <w:rFonts w:eastAsia="Calibri" w:cs="Calibri"/>
          <w:sz w:val="24"/>
          <w:szCs w:val="24"/>
        </w:rPr>
        <w:t>Üniversite mezunlarımızın aktif politikada ve diğer toplumsal alanlarda etkili görevler almaları</w:t>
      </w:r>
    </w:p>
    <w:p w:rsidR="00324767" w:rsidRDefault="00324767" w:rsidP="00324767">
      <w:pPr>
        <w:pStyle w:val="ListeParagraf"/>
        <w:numPr>
          <w:ilvl w:val="0"/>
          <w:numId w:val="7"/>
        </w:numPr>
        <w:tabs>
          <w:tab w:val="left" w:pos="715"/>
        </w:tabs>
        <w:rPr>
          <w:rFonts w:eastAsia="Calibri" w:cs="Calibri"/>
          <w:sz w:val="24"/>
          <w:szCs w:val="24"/>
        </w:rPr>
      </w:pPr>
      <w:r>
        <w:rPr>
          <w:rFonts w:eastAsia="Calibri" w:cs="Calibri"/>
          <w:sz w:val="24"/>
          <w:szCs w:val="24"/>
        </w:rPr>
        <w:t>İletişim ve ulaşım sistemlerinde yaşanan teknolojik gelişmelerle uluslararası kültürel ve bilimsel etkileşimin ve bilgi transferinin sağlanması</w:t>
      </w:r>
    </w:p>
    <w:p w:rsidR="00324767" w:rsidRDefault="00324767" w:rsidP="00324767">
      <w:pPr>
        <w:pStyle w:val="ListeParagraf"/>
        <w:numPr>
          <w:ilvl w:val="0"/>
          <w:numId w:val="7"/>
        </w:numPr>
        <w:tabs>
          <w:tab w:val="left" w:pos="715"/>
        </w:tabs>
        <w:rPr>
          <w:rFonts w:eastAsia="Calibri" w:cs="Calibri"/>
          <w:sz w:val="24"/>
          <w:szCs w:val="24"/>
        </w:rPr>
      </w:pPr>
      <w:r>
        <w:rPr>
          <w:rFonts w:eastAsia="Calibri" w:cs="Calibri"/>
          <w:sz w:val="24"/>
          <w:szCs w:val="24"/>
        </w:rPr>
        <w:t>İstanbul’da farklı kültür, din, mezheplerin çağdaş, demokratik ve humanist bilinç içinde bir arada hoşgörü içinde yaşaması.</w:t>
      </w:r>
    </w:p>
    <w:p w:rsidR="00324767" w:rsidRDefault="00324767" w:rsidP="00324767">
      <w:pPr>
        <w:pStyle w:val="ListeParagraf"/>
        <w:numPr>
          <w:ilvl w:val="0"/>
          <w:numId w:val="7"/>
        </w:numPr>
        <w:tabs>
          <w:tab w:val="left" w:pos="715"/>
        </w:tabs>
        <w:rPr>
          <w:rFonts w:eastAsia="Calibri" w:cs="Calibri"/>
          <w:sz w:val="24"/>
          <w:szCs w:val="24"/>
        </w:rPr>
      </w:pPr>
      <w:r>
        <w:rPr>
          <w:rFonts w:eastAsia="Calibri" w:cs="Calibri"/>
          <w:sz w:val="24"/>
          <w:szCs w:val="24"/>
        </w:rPr>
        <w:t>5018 no’lu kanun ile mali denetim ve harcama yetkisinin üniversitelere verilmesi</w:t>
      </w:r>
    </w:p>
    <w:p w:rsidR="00324767" w:rsidRDefault="00324767" w:rsidP="00324767">
      <w:pPr>
        <w:pStyle w:val="ListeParagraf"/>
        <w:numPr>
          <w:ilvl w:val="0"/>
          <w:numId w:val="7"/>
        </w:numPr>
        <w:tabs>
          <w:tab w:val="left" w:pos="715"/>
        </w:tabs>
        <w:rPr>
          <w:rFonts w:eastAsia="Calibri" w:cs="Calibri"/>
          <w:sz w:val="24"/>
          <w:szCs w:val="24"/>
        </w:rPr>
      </w:pPr>
      <w:r>
        <w:rPr>
          <w:rFonts w:eastAsia="Calibri" w:cs="Calibri"/>
          <w:sz w:val="24"/>
          <w:szCs w:val="24"/>
        </w:rPr>
        <w:t>Diğer Üniversiteler ile rekabet ortamının oluşması.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YÖK’ün öncülüğünde Üniversitelerde kalite arttırma çalışmalarının başlaması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İstanbul’da çok sayıda Devlet ve Vakıf Üniversitelerinin bulunması nedeni ile işbirliği imkanları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İstanbul’da kentsel dönüşüm projelerinin başlatılması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Ülkemizde ki AR-GE harcamalarının GSMH içindeki payının yükseltilmiş olması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Uluslararası ilişkilerin gelişmeleri teşvik edici gücü</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Üniversite, sanayi ve toplum ilişkilerinde nitelikli bilgi ve bilgi üretiminin gerekliliği</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AB 6 ve 7 Çerçeve proje programları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Üniversitemizin İstanbul’da bulunması nedeniyle, teknik servis ve teknik ekipmalara ulaşma kolaylığı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Genç nüfus sayısının artışına bağlı olarak nitelikli öğrenci alma potansiyelinin artması</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Hizmet alınımdaki kolaylıklar</w:t>
      </w:r>
    </w:p>
    <w:p w:rsidR="00033B76" w:rsidRDefault="00033B76" w:rsidP="00324767">
      <w:pPr>
        <w:pStyle w:val="ListeParagraf"/>
        <w:numPr>
          <w:ilvl w:val="0"/>
          <w:numId w:val="7"/>
        </w:numPr>
        <w:tabs>
          <w:tab w:val="left" w:pos="715"/>
        </w:tabs>
        <w:rPr>
          <w:rFonts w:eastAsia="Calibri" w:cs="Calibri"/>
          <w:sz w:val="24"/>
          <w:szCs w:val="24"/>
        </w:rPr>
      </w:pPr>
      <w:r>
        <w:rPr>
          <w:rFonts w:eastAsia="Calibri" w:cs="Calibri"/>
          <w:sz w:val="24"/>
          <w:szCs w:val="24"/>
        </w:rPr>
        <w:t>Avrupa birliği standartlarının toplumda yaygınlaşması sonucunda,mezunlarımızın istihdam olanaklarının artması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Avrupa Birliği standartlarının toplumda yaygınlaşması sonucunda, mezunlarımızın</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istihdam olanaklarının artması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E‐devlet çalışmaları ve kurum içi internet olanaklarının gelişmesi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Toplumun teknolojik gelişmelere açık olması</w:t>
      </w:r>
    </w:p>
    <w:p w:rsidR="00033B76" w:rsidRPr="00391039" w:rsidRDefault="00033B76" w:rsidP="00033B76">
      <w:pPr>
        <w:pStyle w:val="ListeParagraf"/>
        <w:tabs>
          <w:tab w:val="left" w:pos="715"/>
        </w:tabs>
        <w:ind w:left="465"/>
        <w:rPr>
          <w:rFonts w:eastAsia="Calibri" w:cs="Calibri"/>
          <w:sz w:val="24"/>
          <w:szCs w:val="24"/>
        </w:rPr>
      </w:pPr>
    </w:p>
    <w:p w:rsidR="00391039" w:rsidRDefault="00391039" w:rsidP="00391039">
      <w:pPr>
        <w:tabs>
          <w:tab w:val="left" w:pos="715"/>
        </w:tabs>
        <w:ind w:left="614"/>
        <w:rPr>
          <w:b/>
          <w:spacing w:val="-1"/>
          <w:sz w:val="24"/>
        </w:rPr>
      </w:pPr>
    </w:p>
    <w:p w:rsidR="00391039" w:rsidRPr="00391039" w:rsidRDefault="00391039" w:rsidP="00391039">
      <w:pPr>
        <w:pStyle w:val="ListeParagraf"/>
        <w:tabs>
          <w:tab w:val="left" w:pos="715"/>
        </w:tabs>
        <w:ind w:left="1334"/>
        <w:rPr>
          <w:rFonts w:eastAsia="Calibri" w:cs="Calibri"/>
          <w:sz w:val="24"/>
          <w:szCs w:val="24"/>
        </w:rPr>
      </w:pPr>
    </w:p>
    <w:p w:rsidR="00A73620" w:rsidRPr="00033B76" w:rsidRDefault="00B60E0B">
      <w:pPr>
        <w:numPr>
          <w:ilvl w:val="1"/>
          <w:numId w:val="3"/>
        </w:numPr>
        <w:tabs>
          <w:tab w:val="left" w:pos="715"/>
        </w:tabs>
        <w:ind w:left="714" w:hanging="478"/>
        <w:rPr>
          <w:rFonts w:eastAsia="Calibri" w:cs="Calibri"/>
          <w:sz w:val="24"/>
          <w:szCs w:val="24"/>
        </w:rPr>
      </w:pPr>
      <w:r w:rsidRPr="001643EF">
        <w:rPr>
          <w:b/>
          <w:spacing w:val="-1"/>
          <w:sz w:val="24"/>
        </w:rPr>
        <w:lastRenderedPageBreak/>
        <w:t>ZAYIF</w:t>
      </w:r>
      <w:r w:rsidRPr="001643EF">
        <w:rPr>
          <w:b/>
          <w:spacing w:val="-3"/>
          <w:sz w:val="24"/>
        </w:rPr>
        <w:t xml:space="preserve"> </w:t>
      </w:r>
      <w:r w:rsidRPr="001643EF">
        <w:rPr>
          <w:b/>
          <w:sz w:val="24"/>
        </w:rPr>
        <w:t>YÖNLER</w:t>
      </w:r>
      <w:r w:rsidRPr="001643EF">
        <w:rPr>
          <w:b/>
          <w:spacing w:val="-2"/>
          <w:sz w:val="24"/>
        </w:rPr>
        <w:t xml:space="preserve"> </w:t>
      </w:r>
      <w:r w:rsidRPr="001643EF">
        <w:rPr>
          <w:b/>
          <w:spacing w:val="-1"/>
          <w:sz w:val="24"/>
        </w:rPr>
        <w:t>(GELİŞMEYE</w:t>
      </w:r>
      <w:r w:rsidRPr="001643EF">
        <w:rPr>
          <w:b/>
          <w:spacing w:val="-2"/>
          <w:sz w:val="24"/>
        </w:rPr>
        <w:t xml:space="preserve"> </w:t>
      </w:r>
      <w:r w:rsidRPr="001643EF">
        <w:rPr>
          <w:b/>
          <w:sz w:val="24"/>
        </w:rPr>
        <w:t>AÇIK</w:t>
      </w:r>
      <w:r w:rsidRPr="001643EF">
        <w:rPr>
          <w:b/>
          <w:spacing w:val="-2"/>
          <w:sz w:val="24"/>
        </w:rPr>
        <w:t xml:space="preserve"> </w:t>
      </w:r>
      <w:r w:rsidRPr="001643EF">
        <w:rPr>
          <w:b/>
          <w:spacing w:val="-1"/>
          <w:sz w:val="24"/>
        </w:rPr>
        <w:t>ALANLAR)</w:t>
      </w:r>
    </w:p>
    <w:p w:rsidR="00033B76" w:rsidRDefault="00033B76" w:rsidP="00033B76">
      <w:pPr>
        <w:tabs>
          <w:tab w:val="left" w:pos="715"/>
        </w:tabs>
        <w:ind w:left="614"/>
        <w:rPr>
          <w:b/>
          <w:spacing w:val="-1"/>
          <w:sz w:val="24"/>
        </w:rPr>
      </w:pP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Akademik ve idari kadro için gerçek performans ölçümünün yapılmaması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Üniversite çalışanlarına yeterli ekonomik olanakların sağlanmaması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Üniversitenin kullanım alanının dağınık olması nedeniyle, oluşan yönetimsel sorunlar</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ve kaynakların etkin biçimde kullanılamaması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Çok sayıda öğretim üyesinin ve personelin içsel nedenlerden dolayı Üniversite’mizden</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ayrılması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İnsan kaynakları için mevcut politikaların yetersizliği, görev tanımlarının ve hizmet içi eğitimlerin yetersizliği, iç denetim mekanizmalarının işlememesi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İstanbul Üniversitesi Bilimsel Araştırma Projeleri Birimi dışındaki ulusal ve uluslararası Ar‐Ge kaynakları konusunda motivasyon ve destek alt yapılarının eksikliği (DPT, TÜBİTAK, AB6. Çerçeve v.b.)</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Öğrenci sayısının fazla olması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Öğretim üyelerinin öğrencilere yeterli zaman ayırmaması, danışmanlık sisteminin çalıştırılamaması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Kurum içi iletişim zayıflığı ve haber alma eksikliği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Çalışanlarının kurum kimliği ve kültürünün zayıf olması, çalışanlarında ve mezunlarında aidiyet hissinin yaratılamamış olması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Yurt içi ve yurt dışı misafir öğretim üyeleri için konaklama, ağırlama vs. için yeterli finans desteğinin olmayışı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Öğretim üyesi kadrolarının, üniversite dışında yetişen üstün nitelikli elemanlara</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yeterince açık olmaması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Hazırlık, mesleki ve diğer yabancı dil eğitiminin yetersiz olması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Teknolojik altyapının yeterli olmaması, optimal, etkin ve verimli çalıştırılamaması,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birimler arasında paylaştırılmalarının sağlanamaması, genel faydalanmaya kapalı tutulması ve yenilenmelerinin gecikmesi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Uluslararası ve kurumlar arası ilişkilerde kurumsallaşmanın ve politikanın olmayışı,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kaynak ve imkanların yetersizliği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Bürokratik mekanizmaların ve kadrolara atamaların yavaş işleyişi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Bilgi işlem alt yapısının güçlü olmasına karşın, personele yeterli mali imkân sağlanamaması nedeniyle günceli yakalayamaması, elektronik ortamda iletişimin ve e-üniversite hazırlıklarının yetersiz olması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Var olan kurumsal imajın yetkin bir şekilde kullanılamaması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Toplumsal hizmetlerin yeterince yaygınlaştırılmaması, bazı branşlarda yeterli düzeyde</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hizmet kalitesinin elde edilememesi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Lisans ve lisansüstü öğrenci adaylarına merkezimizin yeterince tanıtılamaması ve iyi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öğrencilerin cezbedilememesi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Üniversite Rektörlüğüne bağlı bir etik kurulun oluşturulmaması, bilimsel alan şovenizminin giderilememesi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Uluslararası kabul gören öğrenci merkezli eğitim yöntem ve yaklaşımlarının uygulanamaması, öğretim üyelerinin formasyon alma mecburiyetlerinin olmaması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Hastane hizmetlerinde yetersizlik nedeniyle rekabet gücünün zayıflaması ve döner sermaye kaynaklarının azalması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Yönetmeliklerin sürekli değişmesi ve kapsam sorununun olması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Kadroların yerleşmiş ve yıllanmış olması</w:t>
      </w:r>
    </w:p>
    <w:p w:rsidR="00033B76" w:rsidRPr="001643EF" w:rsidRDefault="00033B76" w:rsidP="00033B76">
      <w:pPr>
        <w:pStyle w:val="ListeParagraf"/>
        <w:tabs>
          <w:tab w:val="left" w:pos="715"/>
        </w:tabs>
        <w:ind w:left="465"/>
        <w:rPr>
          <w:rFonts w:eastAsia="Calibri" w:cs="Calibri"/>
          <w:sz w:val="24"/>
          <w:szCs w:val="24"/>
        </w:rPr>
      </w:pPr>
    </w:p>
    <w:p w:rsidR="00A73620" w:rsidRPr="00033B76" w:rsidRDefault="00B60E0B">
      <w:pPr>
        <w:numPr>
          <w:ilvl w:val="1"/>
          <w:numId w:val="3"/>
        </w:numPr>
        <w:tabs>
          <w:tab w:val="left" w:pos="715"/>
        </w:tabs>
        <w:ind w:left="714" w:hanging="478"/>
        <w:rPr>
          <w:rFonts w:eastAsia="Calibri" w:cs="Calibri"/>
          <w:sz w:val="24"/>
          <w:szCs w:val="24"/>
        </w:rPr>
      </w:pPr>
      <w:r w:rsidRPr="001643EF">
        <w:rPr>
          <w:b/>
          <w:spacing w:val="-1"/>
          <w:sz w:val="24"/>
        </w:rPr>
        <w:lastRenderedPageBreak/>
        <w:t>TEHDİTLER</w:t>
      </w:r>
    </w:p>
    <w:p w:rsidR="00033B76" w:rsidRDefault="00033B76" w:rsidP="00033B76">
      <w:pPr>
        <w:tabs>
          <w:tab w:val="left" w:pos="715"/>
        </w:tabs>
        <w:ind w:left="714"/>
        <w:rPr>
          <w:b/>
          <w:spacing w:val="-1"/>
          <w:sz w:val="24"/>
        </w:rPr>
      </w:pP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Bütçeden eğitime ayrılan payın düşük olması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Ülkemizde etkin yükseköğretim, bilim, teknoloji politikalarının ve planlamanın eksikliği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2547 sayılı YÖK yasasının getirdiği olumsuzluklar (seçim, atama, kadro vb.)</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Hükümet politikalarının yükseköğretim kurumlarını olumsuz yönde etkilemesi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Vakıf ve devlet üniversitelerinin finansal, yönetim ve eğitim olanaklarında, Vakıf üniversiteleri lehine olan ortam nedeniyle, kaliteli öğrenci ve öğretim üyelerinin onları tercih etmesi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İş dünyasındaki bazı dallarda, diğer üniversite mezunlarının tercih edilmesi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Mevzuatın, üniversitelerin mali kaynak yaratmasını engellemesi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Özel sektörle ücret, donanım ve insan kaynakları yönetimi açısından rekabet edememek</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Nüfus artışının yarattığı olumsuz baskı sonucu, öğrenci sayısının artması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Olumsuz ekonomik gelişmeler ve ekonomide istikrarsızlık</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İstanbul'da yoğunlaşan iş, sanayi ve finansal çevrelerin oluşturduğu ortamın, personelin üniversiteden ayrılmasına veya kısmi zamanlı kaybına yol açması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Ülkemizde endüstriyel, hukuki, tıbbi, bürokratik ve teknolojik süreçlerde gecikme olması nedeniyle, gelişmiş ülkelerle uyum sağlanamaması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Alt yapı çalışması yapılmadan ve iç dinamikler göz önüne alınmadan, AB ve diğer</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standartlara uyum için yapılan plansız yön verme çalışmaları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Öğrencilere yeterli ekonomik destek sağlanamaması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Üniversitemizin simge olmasından dolayı siyasi fikir ve eylemlerden etkilenmesi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Sağlık Bakanlığı ve Maliye Bakanlığı ile ilgili personel atama sorunları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Bazı vakıf üniversitelerindeki Akademik Yükseltilme Kriterlerinin düşük olması nedeniyle haksız rekabet</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Kamu üniversitelerinde personelin merkezi sınavla (KPSS) istihdam edilmesi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Bilişim, teknolojik alt yapı, araç‐gereç ve malzeme açılarından dışa bağımlı olunması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Bilim adamlarının teknolojik baskı altında kalması</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Yazılı ve görsel medyanın üniversitelere ilgi göstermemesi</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Uluslararası süreçlerin olumsuz baskıları, bölgesel sorunlardan kaynaklanan çatışmalar ve uluslararası ilişkilerde bozulmalar</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Bologna sürecinin olumsuz etkileri</w:t>
      </w:r>
    </w:p>
    <w:p w:rsidR="00033B76" w:rsidRPr="001643EF" w:rsidRDefault="00033B76" w:rsidP="00033B76">
      <w:pPr>
        <w:pStyle w:val="ListeParagraf"/>
        <w:tabs>
          <w:tab w:val="left" w:pos="715"/>
        </w:tabs>
        <w:ind w:left="465"/>
        <w:rPr>
          <w:rFonts w:eastAsia="Calibri" w:cs="Calibri"/>
          <w:sz w:val="24"/>
          <w:szCs w:val="24"/>
        </w:rPr>
      </w:pPr>
    </w:p>
    <w:p w:rsidR="00A73620" w:rsidRPr="00033B76" w:rsidRDefault="00B60E0B">
      <w:pPr>
        <w:numPr>
          <w:ilvl w:val="0"/>
          <w:numId w:val="3"/>
        </w:numPr>
        <w:tabs>
          <w:tab w:val="left" w:pos="635"/>
        </w:tabs>
        <w:ind w:left="634" w:hanging="398"/>
        <w:rPr>
          <w:rFonts w:eastAsia="Calibri" w:cs="Calibri"/>
          <w:sz w:val="24"/>
          <w:szCs w:val="24"/>
        </w:rPr>
      </w:pPr>
      <w:r w:rsidRPr="001643EF">
        <w:rPr>
          <w:b/>
          <w:spacing w:val="-1"/>
          <w:sz w:val="24"/>
        </w:rPr>
        <w:t>ÖNERİ</w:t>
      </w:r>
      <w:r w:rsidRPr="001643EF">
        <w:rPr>
          <w:b/>
          <w:spacing w:val="1"/>
          <w:sz w:val="24"/>
        </w:rPr>
        <w:t xml:space="preserve"> </w:t>
      </w:r>
      <w:r w:rsidRPr="001643EF">
        <w:rPr>
          <w:b/>
          <w:sz w:val="24"/>
        </w:rPr>
        <w:t>VE</w:t>
      </w:r>
      <w:r w:rsidRPr="001643EF">
        <w:rPr>
          <w:b/>
          <w:spacing w:val="-2"/>
          <w:sz w:val="24"/>
        </w:rPr>
        <w:t xml:space="preserve"> </w:t>
      </w:r>
      <w:r w:rsidRPr="001643EF">
        <w:rPr>
          <w:b/>
          <w:spacing w:val="-1"/>
          <w:sz w:val="24"/>
        </w:rPr>
        <w:t>TEDBİRLER</w:t>
      </w:r>
    </w:p>
    <w:p w:rsidR="00033B76" w:rsidRDefault="00033B76" w:rsidP="00033B76">
      <w:pPr>
        <w:tabs>
          <w:tab w:val="left" w:pos="635"/>
        </w:tabs>
        <w:ind w:left="634"/>
        <w:rPr>
          <w:b/>
          <w:spacing w:val="-1"/>
          <w:sz w:val="24"/>
        </w:rPr>
      </w:pP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Üniversitemiz Stratejik Planı’nın uygulanması ve stratejik yönetimin tüm birimlerde gerçekleştirilmesi için, üst yönetim, birim yöneticileri ve ilgili kurulların “katılımcılığı” artıran bir anlayışla çalışması gerekmektedir. Bu amaçla eğitim ve uygulama takip çalışmalarının sürekliliği sağlanmalı ve tüm birimlerin araştırma alt yapısı desteklenmelidir.</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Stratejik planın hedef, performans göstergesi ve faaliyet ve projelerinin birimler düzeyinde izlenmesi için web temelli stratejik yönetim takip sistemi programının yürürlüğe sokulması çalışmaların takibini kolaylaştıracaktır.</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ADEK ve SPK’nın stratejik yönetim ve kalite yönetim sistemi kurulması ve sürekliliğin</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 xml:space="preserve"> </w:t>
      </w:r>
      <w:r w:rsidRPr="00033B76">
        <w:rPr>
          <w:rFonts w:eastAsia="Calibri" w:cs="Calibri"/>
          <w:sz w:val="24"/>
          <w:szCs w:val="24"/>
        </w:rPr>
        <w:tab/>
        <w:t xml:space="preserve">sağlanması için ortak çalışmalarına devam etmesi gerekmektedir. </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Yapılan çalışmaların Üniversite Senatosu’nda ve birim yönetim kurullarında düzenli şekilde değerlendirilmesinin yapılması sağlanmalıdır.</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t>Performans esaslı bütçenin her birime yayılması için gerekli hazırlıklar yapılmalıdır.</w:t>
      </w:r>
    </w:p>
    <w:p w:rsidR="00033B76" w:rsidRPr="00033B76" w:rsidRDefault="00033B76" w:rsidP="00033B76">
      <w:pPr>
        <w:pStyle w:val="ListeParagraf"/>
        <w:numPr>
          <w:ilvl w:val="0"/>
          <w:numId w:val="7"/>
        </w:numPr>
        <w:tabs>
          <w:tab w:val="left" w:pos="715"/>
        </w:tabs>
        <w:rPr>
          <w:rFonts w:eastAsia="Calibri" w:cs="Calibri"/>
          <w:sz w:val="24"/>
          <w:szCs w:val="24"/>
        </w:rPr>
      </w:pPr>
      <w:r w:rsidRPr="00033B76">
        <w:rPr>
          <w:rFonts w:eastAsia="Calibri" w:cs="Calibri"/>
          <w:sz w:val="24"/>
          <w:szCs w:val="24"/>
        </w:rPr>
        <w:lastRenderedPageBreak/>
        <w:t>Üniversitemizin Stratejik planında hedeflenen eğitim öğretim yapısının geliştirilmesi için fiziki alt yapı, araç ve gereç imkanlarının geliştirilmesine hız verilmelidir.</w:t>
      </w:r>
    </w:p>
    <w:p w:rsidR="00033B76" w:rsidRPr="001643EF" w:rsidRDefault="00033B76" w:rsidP="00033B76">
      <w:pPr>
        <w:tabs>
          <w:tab w:val="left" w:pos="635"/>
        </w:tabs>
        <w:ind w:left="634"/>
        <w:rPr>
          <w:rFonts w:eastAsia="Calibri" w:cs="Calibri"/>
          <w:sz w:val="24"/>
          <w:szCs w:val="24"/>
        </w:rPr>
      </w:pPr>
    </w:p>
    <w:sectPr w:rsidR="00033B76" w:rsidRPr="001643EF" w:rsidSect="00B60E0B">
      <w:footerReference w:type="default" r:id="rId10"/>
      <w:pgSz w:w="11910" w:h="16840"/>
      <w:pgMar w:top="1320" w:right="1278" w:bottom="1240" w:left="1180" w:header="0" w:footer="10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2B" w:rsidRDefault="0094572B">
      <w:r>
        <w:separator/>
      </w:r>
    </w:p>
  </w:endnote>
  <w:endnote w:type="continuationSeparator" w:id="0">
    <w:p w:rsidR="0094572B" w:rsidRDefault="0094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0B" w:rsidRDefault="00AE3924" w:rsidP="007E4DB9">
    <w:pPr>
      <w:tabs>
        <w:tab w:val="right" w:pos="9452"/>
      </w:tabs>
      <w:spacing w:line="14" w:lineRule="auto"/>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6558280</wp:posOffset>
              </wp:positionH>
              <wp:positionV relativeFrom="page">
                <wp:posOffset>9890125</wp:posOffset>
              </wp:positionV>
              <wp:extent cx="12827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0B" w:rsidRPr="007E4DB9" w:rsidRDefault="00B60E0B">
                          <w:pPr>
                            <w:pStyle w:val="GvdeMetni"/>
                            <w:spacing w:line="264" w:lineRule="exact"/>
                            <w:ind w:left="40"/>
                            <w:rPr>
                              <w:rFonts w:cs="Calibri"/>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4pt;margin-top:778.7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" filled="f" stroked="f">
              <v:textbox inset="0,0,0,0">
                <w:txbxContent>
                  <w:p w:rsidR="00B60E0B" w:rsidRPr="007E4DB9" w:rsidRDefault="00B60E0B">
                    <w:pPr>
                      <w:pStyle w:val="GvdeMetni"/>
                      <w:spacing w:line="264" w:lineRule="exact"/>
                      <w:ind w:left="40"/>
                      <w:rPr>
                        <w:rFonts w:cs="Calibri"/>
                        <w:lang w:val="tr-TR"/>
                      </w:rPr>
                    </w:pPr>
                  </w:p>
                </w:txbxContent>
              </v:textbox>
              <w10:wrap anchorx="page" anchory="page"/>
            </v:shape>
          </w:pict>
        </mc:Fallback>
      </mc:AlternateContent>
    </w:r>
    <w:r w:rsidR="007E4DB9">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2B" w:rsidRDefault="0094572B">
      <w:r>
        <w:separator/>
      </w:r>
    </w:p>
  </w:footnote>
  <w:footnote w:type="continuationSeparator" w:id="0">
    <w:p w:rsidR="0094572B" w:rsidRDefault="00945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BFA"/>
    <w:multiLevelType w:val="hybridMultilevel"/>
    <w:tmpl w:val="F198D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636DCE"/>
    <w:multiLevelType w:val="hybridMultilevel"/>
    <w:tmpl w:val="BEB6E8E8"/>
    <w:lvl w:ilvl="0" w:tplc="AA168F4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B91C06"/>
    <w:multiLevelType w:val="hybridMultilevel"/>
    <w:tmpl w:val="A3E6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8D69AF"/>
    <w:multiLevelType w:val="hybridMultilevel"/>
    <w:tmpl w:val="C3CC228C"/>
    <w:lvl w:ilvl="0" w:tplc="F38A810E">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473849"/>
    <w:multiLevelType w:val="hybridMultilevel"/>
    <w:tmpl w:val="1C044B68"/>
    <w:lvl w:ilvl="0" w:tplc="041F0001">
      <w:start w:val="1"/>
      <w:numFmt w:val="bullet"/>
      <w:lvlText w:val=""/>
      <w:lvlJc w:val="left"/>
      <w:pPr>
        <w:ind w:left="465" w:hanging="360"/>
      </w:pPr>
      <w:rPr>
        <w:rFonts w:ascii="Symbol" w:hAnsi="Symbol"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5">
    <w:nsid w:val="4ED512B8"/>
    <w:multiLevelType w:val="hybridMultilevel"/>
    <w:tmpl w:val="C5B40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D04CDA"/>
    <w:multiLevelType w:val="hybridMultilevel"/>
    <w:tmpl w:val="BAA84450"/>
    <w:lvl w:ilvl="0" w:tplc="AA168F44">
      <w:numFmt w:val="bullet"/>
      <w:lvlText w:val="-"/>
      <w:lvlJc w:val="left"/>
      <w:pPr>
        <w:ind w:left="1050" w:hanging="360"/>
      </w:pPr>
      <w:rPr>
        <w:rFonts w:ascii="Calibri" w:eastAsiaTheme="minorHAnsi" w:hAnsi="Calibri" w:cstheme="minorBidi"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7">
    <w:nsid w:val="5B366A80"/>
    <w:multiLevelType w:val="multilevel"/>
    <w:tmpl w:val="03D2DC5A"/>
    <w:lvl w:ilvl="0">
      <w:start w:val="1"/>
      <w:numFmt w:val="decimal"/>
      <w:lvlText w:val="%1"/>
      <w:lvlJc w:val="left"/>
      <w:pPr>
        <w:ind w:left="950" w:hanging="735"/>
      </w:pPr>
      <w:rPr>
        <w:rFonts w:hint="default"/>
      </w:rPr>
    </w:lvl>
    <w:lvl w:ilvl="1">
      <w:start w:val="3"/>
      <w:numFmt w:val="decimal"/>
      <w:lvlText w:val="%1.%2"/>
      <w:lvlJc w:val="left"/>
      <w:pPr>
        <w:ind w:left="950" w:hanging="735"/>
      </w:pPr>
      <w:rPr>
        <w:rFonts w:hint="default"/>
      </w:rPr>
    </w:lvl>
    <w:lvl w:ilvl="2">
      <w:start w:val="4"/>
      <w:numFmt w:val="decimal"/>
      <w:lvlText w:val="%1.%2.%3."/>
      <w:lvlJc w:val="left"/>
      <w:pPr>
        <w:ind w:left="950" w:hanging="735"/>
      </w:pPr>
      <w:rPr>
        <w:rFonts w:ascii="Calibri" w:eastAsia="Calibri" w:hAnsi="Calibri" w:hint="default"/>
        <w:b/>
        <w:bCs/>
        <w:w w:val="99"/>
        <w:sz w:val="24"/>
        <w:szCs w:val="24"/>
      </w:rPr>
    </w:lvl>
    <w:lvl w:ilvl="3">
      <w:start w:val="1"/>
      <w:numFmt w:val="decimal"/>
      <w:lvlText w:val="%1.%2.%3.%4."/>
      <w:lvlJc w:val="left"/>
      <w:pPr>
        <w:ind w:left="1346" w:hanging="1131"/>
      </w:pPr>
      <w:rPr>
        <w:rFonts w:ascii="Calibri" w:eastAsia="Calibri" w:hAnsi="Calibri" w:hint="default"/>
        <w:b/>
        <w:bCs/>
        <w:w w:val="99"/>
        <w:sz w:val="24"/>
        <w:szCs w:val="24"/>
      </w:rPr>
    </w:lvl>
    <w:lvl w:ilvl="4">
      <w:start w:val="1"/>
      <w:numFmt w:val="bullet"/>
      <w:lvlText w:val="•"/>
      <w:lvlJc w:val="left"/>
      <w:pPr>
        <w:ind w:left="4066" w:hanging="1131"/>
      </w:pPr>
      <w:rPr>
        <w:rFonts w:hint="default"/>
      </w:rPr>
    </w:lvl>
    <w:lvl w:ilvl="5">
      <w:start w:val="1"/>
      <w:numFmt w:val="bullet"/>
      <w:lvlText w:val="•"/>
      <w:lvlJc w:val="left"/>
      <w:pPr>
        <w:ind w:left="4973" w:hanging="1131"/>
      </w:pPr>
      <w:rPr>
        <w:rFonts w:hint="default"/>
      </w:rPr>
    </w:lvl>
    <w:lvl w:ilvl="6">
      <w:start w:val="1"/>
      <w:numFmt w:val="bullet"/>
      <w:lvlText w:val="•"/>
      <w:lvlJc w:val="left"/>
      <w:pPr>
        <w:ind w:left="5879" w:hanging="1131"/>
      </w:pPr>
      <w:rPr>
        <w:rFonts w:hint="default"/>
      </w:rPr>
    </w:lvl>
    <w:lvl w:ilvl="7">
      <w:start w:val="1"/>
      <w:numFmt w:val="bullet"/>
      <w:lvlText w:val="•"/>
      <w:lvlJc w:val="left"/>
      <w:pPr>
        <w:ind w:left="6786" w:hanging="1131"/>
      </w:pPr>
      <w:rPr>
        <w:rFonts w:hint="default"/>
      </w:rPr>
    </w:lvl>
    <w:lvl w:ilvl="8">
      <w:start w:val="1"/>
      <w:numFmt w:val="bullet"/>
      <w:lvlText w:val="•"/>
      <w:lvlJc w:val="left"/>
      <w:pPr>
        <w:ind w:left="7693" w:hanging="1131"/>
      </w:pPr>
      <w:rPr>
        <w:rFonts w:hint="default"/>
      </w:rPr>
    </w:lvl>
  </w:abstractNum>
  <w:abstractNum w:abstractNumId="8">
    <w:nsid w:val="5E4C6082"/>
    <w:multiLevelType w:val="multilevel"/>
    <w:tmpl w:val="1EA608CC"/>
    <w:lvl w:ilvl="0">
      <w:start w:val="1"/>
      <w:numFmt w:val="decimal"/>
      <w:lvlText w:val="%1"/>
      <w:lvlJc w:val="left"/>
      <w:pPr>
        <w:ind w:left="950" w:hanging="735"/>
      </w:pPr>
      <w:rPr>
        <w:rFonts w:hint="default"/>
      </w:rPr>
    </w:lvl>
    <w:lvl w:ilvl="1">
      <w:start w:val="3"/>
      <w:numFmt w:val="decimal"/>
      <w:lvlText w:val="%1.%2"/>
      <w:lvlJc w:val="left"/>
      <w:pPr>
        <w:ind w:left="950" w:hanging="735"/>
      </w:pPr>
      <w:rPr>
        <w:rFonts w:hint="default"/>
      </w:rPr>
    </w:lvl>
    <w:lvl w:ilvl="2">
      <w:start w:val="2"/>
      <w:numFmt w:val="decimal"/>
      <w:lvlText w:val="%1.%2.%3."/>
      <w:lvlJc w:val="left"/>
      <w:pPr>
        <w:ind w:left="950" w:hanging="735"/>
      </w:pPr>
      <w:rPr>
        <w:rFonts w:ascii="Calibri" w:eastAsia="Calibri" w:hAnsi="Calibri" w:hint="default"/>
        <w:b/>
        <w:bCs/>
        <w:w w:val="99"/>
        <w:sz w:val="24"/>
        <w:szCs w:val="24"/>
      </w:rPr>
    </w:lvl>
    <w:lvl w:ilvl="3">
      <w:start w:val="1"/>
      <w:numFmt w:val="decimal"/>
      <w:lvlText w:val="%1.%2.%3.%4."/>
      <w:lvlJc w:val="left"/>
      <w:pPr>
        <w:ind w:left="216" w:hanging="1131"/>
      </w:pPr>
      <w:rPr>
        <w:rFonts w:ascii="Calibri" w:eastAsia="Calibri" w:hAnsi="Calibri" w:hint="default"/>
        <w:b/>
        <w:bCs/>
        <w:w w:val="99"/>
        <w:sz w:val="24"/>
        <w:szCs w:val="24"/>
      </w:rPr>
    </w:lvl>
    <w:lvl w:ilvl="4">
      <w:start w:val="1"/>
      <w:numFmt w:val="bullet"/>
      <w:lvlText w:val="•"/>
      <w:lvlJc w:val="left"/>
      <w:pPr>
        <w:ind w:left="3896" w:hanging="1131"/>
      </w:pPr>
      <w:rPr>
        <w:rFonts w:hint="default"/>
      </w:rPr>
    </w:lvl>
    <w:lvl w:ilvl="5">
      <w:start w:val="1"/>
      <w:numFmt w:val="bullet"/>
      <w:lvlText w:val="•"/>
      <w:lvlJc w:val="left"/>
      <w:pPr>
        <w:ind w:left="4877" w:hanging="1131"/>
      </w:pPr>
      <w:rPr>
        <w:rFonts w:hint="default"/>
      </w:rPr>
    </w:lvl>
    <w:lvl w:ilvl="6">
      <w:start w:val="1"/>
      <w:numFmt w:val="bullet"/>
      <w:lvlText w:val="•"/>
      <w:lvlJc w:val="left"/>
      <w:pPr>
        <w:ind w:left="5859" w:hanging="1131"/>
      </w:pPr>
      <w:rPr>
        <w:rFonts w:hint="default"/>
      </w:rPr>
    </w:lvl>
    <w:lvl w:ilvl="7">
      <w:start w:val="1"/>
      <w:numFmt w:val="bullet"/>
      <w:lvlText w:val="•"/>
      <w:lvlJc w:val="left"/>
      <w:pPr>
        <w:ind w:left="6841" w:hanging="1131"/>
      </w:pPr>
      <w:rPr>
        <w:rFonts w:hint="default"/>
      </w:rPr>
    </w:lvl>
    <w:lvl w:ilvl="8">
      <w:start w:val="1"/>
      <w:numFmt w:val="bullet"/>
      <w:lvlText w:val="•"/>
      <w:lvlJc w:val="left"/>
      <w:pPr>
        <w:ind w:left="7822" w:hanging="1131"/>
      </w:pPr>
      <w:rPr>
        <w:rFonts w:hint="default"/>
      </w:rPr>
    </w:lvl>
  </w:abstractNum>
  <w:abstractNum w:abstractNumId="9">
    <w:nsid w:val="63CA7CC4"/>
    <w:multiLevelType w:val="hybridMultilevel"/>
    <w:tmpl w:val="811EC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E5418C"/>
    <w:multiLevelType w:val="hybridMultilevel"/>
    <w:tmpl w:val="BAD4E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7B38A6"/>
    <w:multiLevelType w:val="hybridMultilevel"/>
    <w:tmpl w:val="D06A28F8"/>
    <w:lvl w:ilvl="0" w:tplc="041F0001">
      <w:start w:val="1"/>
      <w:numFmt w:val="bullet"/>
      <w:lvlText w:val=""/>
      <w:lvlJc w:val="left"/>
      <w:pPr>
        <w:ind w:left="-146" w:hanging="360"/>
      </w:pPr>
      <w:rPr>
        <w:rFonts w:ascii="Symbol" w:hAnsi="Symbol" w:hint="default"/>
      </w:rPr>
    </w:lvl>
    <w:lvl w:ilvl="1" w:tplc="041F0003" w:tentative="1">
      <w:start w:val="1"/>
      <w:numFmt w:val="bullet"/>
      <w:lvlText w:val="o"/>
      <w:lvlJc w:val="left"/>
      <w:pPr>
        <w:ind w:left="574" w:hanging="360"/>
      </w:pPr>
      <w:rPr>
        <w:rFonts w:ascii="Courier New" w:hAnsi="Courier New" w:cs="Courier New" w:hint="default"/>
      </w:rPr>
    </w:lvl>
    <w:lvl w:ilvl="2" w:tplc="041F0005" w:tentative="1">
      <w:start w:val="1"/>
      <w:numFmt w:val="bullet"/>
      <w:lvlText w:val=""/>
      <w:lvlJc w:val="left"/>
      <w:pPr>
        <w:ind w:left="1294" w:hanging="360"/>
      </w:pPr>
      <w:rPr>
        <w:rFonts w:ascii="Wingdings" w:hAnsi="Wingdings" w:hint="default"/>
      </w:rPr>
    </w:lvl>
    <w:lvl w:ilvl="3" w:tplc="041F0001" w:tentative="1">
      <w:start w:val="1"/>
      <w:numFmt w:val="bullet"/>
      <w:lvlText w:val=""/>
      <w:lvlJc w:val="left"/>
      <w:pPr>
        <w:ind w:left="2014" w:hanging="360"/>
      </w:pPr>
      <w:rPr>
        <w:rFonts w:ascii="Symbol" w:hAnsi="Symbol" w:hint="default"/>
      </w:rPr>
    </w:lvl>
    <w:lvl w:ilvl="4" w:tplc="041F0003" w:tentative="1">
      <w:start w:val="1"/>
      <w:numFmt w:val="bullet"/>
      <w:lvlText w:val="o"/>
      <w:lvlJc w:val="left"/>
      <w:pPr>
        <w:ind w:left="2734" w:hanging="360"/>
      </w:pPr>
      <w:rPr>
        <w:rFonts w:ascii="Courier New" w:hAnsi="Courier New" w:cs="Courier New" w:hint="default"/>
      </w:rPr>
    </w:lvl>
    <w:lvl w:ilvl="5" w:tplc="041F0005" w:tentative="1">
      <w:start w:val="1"/>
      <w:numFmt w:val="bullet"/>
      <w:lvlText w:val=""/>
      <w:lvlJc w:val="left"/>
      <w:pPr>
        <w:ind w:left="3454" w:hanging="360"/>
      </w:pPr>
      <w:rPr>
        <w:rFonts w:ascii="Wingdings" w:hAnsi="Wingdings" w:hint="default"/>
      </w:rPr>
    </w:lvl>
    <w:lvl w:ilvl="6" w:tplc="041F0001" w:tentative="1">
      <w:start w:val="1"/>
      <w:numFmt w:val="bullet"/>
      <w:lvlText w:val=""/>
      <w:lvlJc w:val="left"/>
      <w:pPr>
        <w:ind w:left="4174" w:hanging="360"/>
      </w:pPr>
      <w:rPr>
        <w:rFonts w:ascii="Symbol" w:hAnsi="Symbol" w:hint="default"/>
      </w:rPr>
    </w:lvl>
    <w:lvl w:ilvl="7" w:tplc="041F0003" w:tentative="1">
      <w:start w:val="1"/>
      <w:numFmt w:val="bullet"/>
      <w:lvlText w:val="o"/>
      <w:lvlJc w:val="left"/>
      <w:pPr>
        <w:ind w:left="4894" w:hanging="360"/>
      </w:pPr>
      <w:rPr>
        <w:rFonts w:ascii="Courier New" w:hAnsi="Courier New" w:cs="Courier New" w:hint="default"/>
      </w:rPr>
    </w:lvl>
    <w:lvl w:ilvl="8" w:tplc="041F0005" w:tentative="1">
      <w:start w:val="1"/>
      <w:numFmt w:val="bullet"/>
      <w:lvlText w:val=""/>
      <w:lvlJc w:val="left"/>
      <w:pPr>
        <w:ind w:left="5614" w:hanging="360"/>
      </w:pPr>
      <w:rPr>
        <w:rFonts w:ascii="Wingdings" w:hAnsi="Wingdings" w:hint="default"/>
      </w:rPr>
    </w:lvl>
  </w:abstractNum>
  <w:abstractNum w:abstractNumId="12">
    <w:nsid w:val="78104578"/>
    <w:multiLevelType w:val="hybridMultilevel"/>
    <w:tmpl w:val="B9A46E4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3">
    <w:nsid w:val="7D736A27"/>
    <w:multiLevelType w:val="hybridMultilevel"/>
    <w:tmpl w:val="52226E76"/>
    <w:lvl w:ilvl="0" w:tplc="041F0001">
      <w:start w:val="1"/>
      <w:numFmt w:val="bullet"/>
      <w:lvlText w:val=""/>
      <w:lvlJc w:val="left"/>
      <w:pPr>
        <w:ind w:left="1334" w:hanging="360"/>
      </w:pPr>
      <w:rPr>
        <w:rFonts w:ascii="Symbol" w:hAnsi="Symbol" w:hint="default"/>
      </w:rPr>
    </w:lvl>
    <w:lvl w:ilvl="1" w:tplc="041F0003" w:tentative="1">
      <w:start w:val="1"/>
      <w:numFmt w:val="bullet"/>
      <w:lvlText w:val="o"/>
      <w:lvlJc w:val="left"/>
      <w:pPr>
        <w:ind w:left="2054" w:hanging="360"/>
      </w:pPr>
      <w:rPr>
        <w:rFonts w:ascii="Courier New" w:hAnsi="Courier New" w:cs="Courier New" w:hint="default"/>
      </w:rPr>
    </w:lvl>
    <w:lvl w:ilvl="2" w:tplc="041F0005" w:tentative="1">
      <w:start w:val="1"/>
      <w:numFmt w:val="bullet"/>
      <w:lvlText w:val=""/>
      <w:lvlJc w:val="left"/>
      <w:pPr>
        <w:ind w:left="2774" w:hanging="360"/>
      </w:pPr>
      <w:rPr>
        <w:rFonts w:ascii="Wingdings" w:hAnsi="Wingdings" w:hint="default"/>
      </w:rPr>
    </w:lvl>
    <w:lvl w:ilvl="3" w:tplc="041F0001" w:tentative="1">
      <w:start w:val="1"/>
      <w:numFmt w:val="bullet"/>
      <w:lvlText w:val=""/>
      <w:lvlJc w:val="left"/>
      <w:pPr>
        <w:ind w:left="3494" w:hanging="360"/>
      </w:pPr>
      <w:rPr>
        <w:rFonts w:ascii="Symbol" w:hAnsi="Symbol" w:hint="default"/>
      </w:rPr>
    </w:lvl>
    <w:lvl w:ilvl="4" w:tplc="041F0003" w:tentative="1">
      <w:start w:val="1"/>
      <w:numFmt w:val="bullet"/>
      <w:lvlText w:val="o"/>
      <w:lvlJc w:val="left"/>
      <w:pPr>
        <w:ind w:left="4214" w:hanging="360"/>
      </w:pPr>
      <w:rPr>
        <w:rFonts w:ascii="Courier New" w:hAnsi="Courier New" w:cs="Courier New" w:hint="default"/>
      </w:rPr>
    </w:lvl>
    <w:lvl w:ilvl="5" w:tplc="041F0005" w:tentative="1">
      <w:start w:val="1"/>
      <w:numFmt w:val="bullet"/>
      <w:lvlText w:val=""/>
      <w:lvlJc w:val="left"/>
      <w:pPr>
        <w:ind w:left="4934" w:hanging="360"/>
      </w:pPr>
      <w:rPr>
        <w:rFonts w:ascii="Wingdings" w:hAnsi="Wingdings" w:hint="default"/>
      </w:rPr>
    </w:lvl>
    <w:lvl w:ilvl="6" w:tplc="041F0001" w:tentative="1">
      <w:start w:val="1"/>
      <w:numFmt w:val="bullet"/>
      <w:lvlText w:val=""/>
      <w:lvlJc w:val="left"/>
      <w:pPr>
        <w:ind w:left="5654" w:hanging="360"/>
      </w:pPr>
      <w:rPr>
        <w:rFonts w:ascii="Symbol" w:hAnsi="Symbol" w:hint="default"/>
      </w:rPr>
    </w:lvl>
    <w:lvl w:ilvl="7" w:tplc="041F0003" w:tentative="1">
      <w:start w:val="1"/>
      <w:numFmt w:val="bullet"/>
      <w:lvlText w:val="o"/>
      <w:lvlJc w:val="left"/>
      <w:pPr>
        <w:ind w:left="6374" w:hanging="360"/>
      </w:pPr>
      <w:rPr>
        <w:rFonts w:ascii="Courier New" w:hAnsi="Courier New" w:cs="Courier New" w:hint="default"/>
      </w:rPr>
    </w:lvl>
    <w:lvl w:ilvl="8" w:tplc="041F0005" w:tentative="1">
      <w:start w:val="1"/>
      <w:numFmt w:val="bullet"/>
      <w:lvlText w:val=""/>
      <w:lvlJc w:val="left"/>
      <w:pPr>
        <w:ind w:left="7094" w:hanging="360"/>
      </w:pPr>
      <w:rPr>
        <w:rFonts w:ascii="Wingdings" w:hAnsi="Wingdings" w:hint="default"/>
      </w:rPr>
    </w:lvl>
  </w:abstractNum>
  <w:abstractNum w:abstractNumId="14">
    <w:nsid w:val="7EEF645F"/>
    <w:multiLevelType w:val="multilevel"/>
    <w:tmpl w:val="EA8EE8EA"/>
    <w:lvl w:ilvl="0">
      <w:start w:val="1"/>
      <w:numFmt w:val="decimal"/>
      <w:lvlText w:val="%1."/>
      <w:lvlJc w:val="left"/>
      <w:pPr>
        <w:ind w:left="614" w:hanging="399"/>
      </w:pPr>
      <w:rPr>
        <w:rFonts w:ascii="Calibri" w:eastAsia="Calibri" w:hAnsi="Calibri" w:hint="default"/>
        <w:b/>
        <w:bCs/>
        <w:w w:val="99"/>
        <w:sz w:val="24"/>
        <w:szCs w:val="24"/>
      </w:rPr>
    </w:lvl>
    <w:lvl w:ilvl="1">
      <w:start w:val="1"/>
      <w:numFmt w:val="decimal"/>
      <w:lvlText w:val="%1.%2."/>
      <w:lvlJc w:val="left"/>
      <w:pPr>
        <w:ind w:left="696" w:hanging="480"/>
      </w:pPr>
      <w:rPr>
        <w:rFonts w:ascii="Calibri" w:eastAsia="Calibri" w:hAnsi="Calibri" w:hint="default"/>
        <w:b/>
        <w:bCs/>
        <w:w w:val="99"/>
        <w:sz w:val="24"/>
        <w:szCs w:val="24"/>
      </w:rPr>
    </w:lvl>
    <w:lvl w:ilvl="2">
      <w:start w:val="1"/>
      <w:numFmt w:val="decimal"/>
      <w:lvlText w:val="%1.%2.%3."/>
      <w:lvlJc w:val="left"/>
      <w:pPr>
        <w:ind w:left="4988" w:hanging="735"/>
      </w:pPr>
      <w:rPr>
        <w:rFonts w:ascii="Calibri" w:eastAsia="Calibri" w:hAnsi="Calibri" w:hint="default"/>
        <w:b/>
        <w:bCs/>
        <w:w w:val="99"/>
        <w:sz w:val="24"/>
        <w:szCs w:val="24"/>
      </w:rPr>
    </w:lvl>
    <w:lvl w:ilvl="3">
      <w:start w:val="1"/>
      <w:numFmt w:val="decimal"/>
      <w:lvlText w:val="%1.%2.%3.%4."/>
      <w:lvlJc w:val="left"/>
      <w:pPr>
        <w:ind w:left="1346" w:hanging="1131"/>
      </w:pPr>
      <w:rPr>
        <w:rFonts w:ascii="Calibri" w:eastAsia="Calibri" w:hAnsi="Calibri" w:hint="default"/>
        <w:b/>
        <w:bCs/>
        <w:w w:val="99"/>
        <w:sz w:val="24"/>
        <w:szCs w:val="24"/>
      </w:rPr>
    </w:lvl>
    <w:lvl w:ilvl="4">
      <w:start w:val="1"/>
      <w:numFmt w:val="bullet"/>
      <w:lvlText w:val="•"/>
      <w:lvlJc w:val="left"/>
      <w:pPr>
        <w:ind w:left="950" w:hanging="1131"/>
      </w:pPr>
      <w:rPr>
        <w:rFonts w:hint="default"/>
      </w:rPr>
    </w:lvl>
    <w:lvl w:ilvl="5">
      <w:start w:val="1"/>
      <w:numFmt w:val="bullet"/>
      <w:lvlText w:val="•"/>
      <w:lvlJc w:val="left"/>
      <w:pPr>
        <w:ind w:left="970" w:hanging="1131"/>
      </w:pPr>
      <w:rPr>
        <w:rFonts w:hint="default"/>
      </w:rPr>
    </w:lvl>
    <w:lvl w:ilvl="6">
      <w:start w:val="1"/>
      <w:numFmt w:val="bullet"/>
      <w:lvlText w:val="•"/>
      <w:lvlJc w:val="left"/>
      <w:pPr>
        <w:ind w:left="1346" w:hanging="1131"/>
      </w:pPr>
      <w:rPr>
        <w:rFonts w:hint="default"/>
      </w:rPr>
    </w:lvl>
    <w:lvl w:ilvl="7">
      <w:start w:val="1"/>
      <w:numFmt w:val="bullet"/>
      <w:lvlText w:val="•"/>
      <w:lvlJc w:val="left"/>
      <w:pPr>
        <w:ind w:left="1366" w:hanging="1131"/>
      </w:pPr>
      <w:rPr>
        <w:rFonts w:hint="default"/>
      </w:rPr>
    </w:lvl>
    <w:lvl w:ilvl="8">
      <w:start w:val="1"/>
      <w:numFmt w:val="bullet"/>
      <w:lvlText w:val="•"/>
      <w:lvlJc w:val="left"/>
      <w:pPr>
        <w:ind w:left="4080" w:hanging="1131"/>
      </w:pPr>
      <w:rPr>
        <w:rFonts w:hint="default"/>
      </w:rPr>
    </w:lvl>
  </w:abstractNum>
  <w:num w:numId="1">
    <w:abstractNumId w:val="7"/>
  </w:num>
  <w:num w:numId="2">
    <w:abstractNumId w:val="8"/>
  </w:num>
  <w:num w:numId="3">
    <w:abstractNumId w:val="14"/>
  </w:num>
  <w:num w:numId="4">
    <w:abstractNumId w:val="6"/>
  </w:num>
  <w:num w:numId="5">
    <w:abstractNumId w:val="1"/>
  </w:num>
  <w:num w:numId="6">
    <w:abstractNumId w:val="3"/>
  </w:num>
  <w:num w:numId="7">
    <w:abstractNumId w:val="4"/>
  </w:num>
  <w:num w:numId="8">
    <w:abstractNumId w:val="13"/>
  </w:num>
  <w:num w:numId="9">
    <w:abstractNumId w:val="12"/>
  </w:num>
  <w:num w:numId="10">
    <w:abstractNumId w:val="11"/>
  </w:num>
  <w:num w:numId="11">
    <w:abstractNumId w:val="10"/>
  </w:num>
  <w:num w:numId="12">
    <w:abstractNumId w:val="9"/>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20"/>
    <w:rsid w:val="00033B76"/>
    <w:rsid w:val="00087AF9"/>
    <w:rsid w:val="001637CB"/>
    <w:rsid w:val="001643EF"/>
    <w:rsid w:val="001847A0"/>
    <w:rsid w:val="001C1AE5"/>
    <w:rsid w:val="00324767"/>
    <w:rsid w:val="00381DB0"/>
    <w:rsid w:val="00391039"/>
    <w:rsid w:val="004A11C4"/>
    <w:rsid w:val="004D4EA5"/>
    <w:rsid w:val="00563CDB"/>
    <w:rsid w:val="0056538C"/>
    <w:rsid w:val="005F1CCF"/>
    <w:rsid w:val="00622954"/>
    <w:rsid w:val="00627351"/>
    <w:rsid w:val="007935E3"/>
    <w:rsid w:val="007E4DB9"/>
    <w:rsid w:val="0080062C"/>
    <w:rsid w:val="0084222D"/>
    <w:rsid w:val="0094572B"/>
    <w:rsid w:val="0096611E"/>
    <w:rsid w:val="00A3324F"/>
    <w:rsid w:val="00A73620"/>
    <w:rsid w:val="00AE3924"/>
    <w:rsid w:val="00B14A65"/>
    <w:rsid w:val="00B52965"/>
    <w:rsid w:val="00B60E0B"/>
    <w:rsid w:val="00B646BA"/>
    <w:rsid w:val="00C6336D"/>
    <w:rsid w:val="00CE25E6"/>
    <w:rsid w:val="00D034FC"/>
    <w:rsid w:val="00DE3CB2"/>
    <w:rsid w:val="00E34F3B"/>
    <w:rsid w:val="00E46B82"/>
    <w:rsid w:val="00E91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1C4"/>
  </w:style>
  <w:style w:type="paragraph" w:styleId="Balk1">
    <w:name w:val="heading 1"/>
    <w:basedOn w:val="Normal"/>
    <w:uiPriority w:val="1"/>
    <w:qFormat/>
    <w:pPr>
      <w:ind w:left="1346" w:hanging="1130"/>
      <w:outlineLvl w:val="0"/>
    </w:pPr>
    <w:rPr>
      <w:rFonts w:ascii="Calibri" w:eastAsia="Calibri" w:hAnsi="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rFonts w:ascii="Calibri" w:eastAsia="Calibri" w:hAnsi="Calibri"/>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6611E"/>
    <w:rPr>
      <w:rFonts w:ascii="Tahoma" w:hAnsi="Tahoma" w:cs="Tahoma"/>
      <w:sz w:val="16"/>
      <w:szCs w:val="16"/>
    </w:rPr>
  </w:style>
  <w:style w:type="character" w:customStyle="1" w:styleId="BalonMetniChar">
    <w:name w:val="Balon Metni Char"/>
    <w:basedOn w:val="VarsaylanParagrafYazTipi"/>
    <w:link w:val="BalonMetni"/>
    <w:uiPriority w:val="99"/>
    <w:semiHidden/>
    <w:rsid w:val="0096611E"/>
    <w:rPr>
      <w:rFonts w:ascii="Tahoma" w:hAnsi="Tahoma" w:cs="Tahoma"/>
      <w:sz w:val="16"/>
      <w:szCs w:val="16"/>
    </w:rPr>
  </w:style>
  <w:style w:type="paragraph" w:styleId="stbilgi">
    <w:name w:val="header"/>
    <w:basedOn w:val="Normal"/>
    <w:link w:val="stbilgiChar"/>
    <w:uiPriority w:val="99"/>
    <w:unhideWhenUsed/>
    <w:rsid w:val="007E4DB9"/>
    <w:pPr>
      <w:tabs>
        <w:tab w:val="center" w:pos="4536"/>
        <w:tab w:val="right" w:pos="9072"/>
      </w:tabs>
    </w:pPr>
  </w:style>
  <w:style w:type="character" w:customStyle="1" w:styleId="stbilgiChar">
    <w:name w:val="Üstbilgi Char"/>
    <w:basedOn w:val="VarsaylanParagrafYazTipi"/>
    <w:link w:val="stbilgi"/>
    <w:uiPriority w:val="99"/>
    <w:rsid w:val="007E4DB9"/>
  </w:style>
  <w:style w:type="paragraph" w:styleId="Altbilgi">
    <w:name w:val="footer"/>
    <w:basedOn w:val="Normal"/>
    <w:link w:val="AltbilgiChar"/>
    <w:uiPriority w:val="99"/>
    <w:unhideWhenUsed/>
    <w:rsid w:val="007E4DB9"/>
    <w:pPr>
      <w:tabs>
        <w:tab w:val="center" w:pos="4536"/>
        <w:tab w:val="right" w:pos="9072"/>
      </w:tabs>
    </w:pPr>
  </w:style>
  <w:style w:type="character" w:customStyle="1" w:styleId="AltbilgiChar">
    <w:name w:val="Altbilgi Char"/>
    <w:basedOn w:val="VarsaylanParagrafYazTipi"/>
    <w:link w:val="Altbilgi"/>
    <w:uiPriority w:val="99"/>
    <w:rsid w:val="007E4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11C4"/>
  </w:style>
  <w:style w:type="paragraph" w:styleId="Balk1">
    <w:name w:val="heading 1"/>
    <w:basedOn w:val="Normal"/>
    <w:uiPriority w:val="1"/>
    <w:qFormat/>
    <w:pPr>
      <w:ind w:left="1346" w:hanging="1130"/>
      <w:outlineLvl w:val="0"/>
    </w:pPr>
    <w:rPr>
      <w:rFonts w:ascii="Calibri" w:eastAsia="Calibri" w:hAnsi="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rFonts w:ascii="Calibri" w:eastAsia="Calibri" w:hAnsi="Calibri"/>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6611E"/>
    <w:rPr>
      <w:rFonts w:ascii="Tahoma" w:hAnsi="Tahoma" w:cs="Tahoma"/>
      <w:sz w:val="16"/>
      <w:szCs w:val="16"/>
    </w:rPr>
  </w:style>
  <w:style w:type="character" w:customStyle="1" w:styleId="BalonMetniChar">
    <w:name w:val="Balon Metni Char"/>
    <w:basedOn w:val="VarsaylanParagrafYazTipi"/>
    <w:link w:val="BalonMetni"/>
    <w:uiPriority w:val="99"/>
    <w:semiHidden/>
    <w:rsid w:val="0096611E"/>
    <w:rPr>
      <w:rFonts w:ascii="Tahoma" w:hAnsi="Tahoma" w:cs="Tahoma"/>
      <w:sz w:val="16"/>
      <w:szCs w:val="16"/>
    </w:rPr>
  </w:style>
  <w:style w:type="paragraph" w:styleId="stbilgi">
    <w:name w:val="header"/>
    <w:basedOn w:val="Normal"/>
    <w:link w:val="stbilgiChar"/>
    <w:uiPriority w:val="99"/>
    <w:unhideWhenUsed/>
    <w:rsid w:val="007E4DB9"/>
    <w:pPr>
      <w:tabs>
        <w:tab w:val="center" w:pos="4536"/>
        <w:tab w:val="right" w:pos="9072"/>
      </w:tabs>
    </w:pPr>
  </w:style>
  <w:style w:type="character" w:customStyle="1" w:styleId="stbilgiChar">
    <w:name w:val="Üstbilgi Char"/>
    <w:basedOn w:val="VarsaylanParagrafYazTipi"/>
    <w:link w:val="stbilgi"/>
    <w:uiPriority w:val="99"/>
    <w:rsid w:val="007E4DB9"/>
  </w:style>
  <w:style w:type="paragraph" w:styleId="Altbilgi">
    <w:name w:val="footer"/>
    <w:basedOn w:val="Normal"/>
    <w:link w:val="AltbilgiChar"/>
    <w:uiPriority w:val="99"/>
    <w:unhideWhenUsed/>
    <w:rsid w:val="007E4DB9"/>
    <w:pPr>
      <w:tabs>
        <w:tab w:val="center" w:pos="4536"/>
        <w:tab w:val="right" w:pos="9072"/>
      </w:tabs>
    </w:pPr>
  </w:style>
  <w:style w:type="character" w:customStyle="1" w:styleId="AltbilgiChar">
    <w:name w:val="Altbilgi Char"/>
    <w:basedOn w:val="VarsaylanParagrafYazTipi"/>
    <w:link w:val="Altbilgi"/>
    <w:uiPriority w:val="99"/>
    <w:rsid w:val="007E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9752">
      <w:bodyDiv w:val="1"/>
      <w:marLeft w:val="0"/>
      <w:marRight w:val="0"/>
      <w:marTop w:val="0"/>
      <w:marBottom w:val="0"/>
      <w:divBdr>
        <w:top w:val="none" w:sz="0" w:space="0" w:color="auto"/>
        <w:left w:val="none" w:sz="0" w:space="0" w:color="auto"/>
        <w:bottom w:val="none" w:sz="0" w:space="0" w:color="auto"/>
        <w:right w:val="none" w:sz="0" w:space="0" w:color="auto"/>
      </w:divBdr>
    </w:div>
    <w:div w:id="1753816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90B3-0143-4A73-B875-5C7D12BA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5025</Words>
  <Characters>28643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AFSIN</dc:creator>
  <cp:lastModifiedBy>user</cp:lastModifiedBy>
  <cp:revision>2</cp:revision>
  <cp:lastPrinted>2015-12-28T13:18:00Z</cp:lastPrinted>
  <dcterms:created xsi:type="dcterms:W3CDTF">2016-03-16T08:18:00Z</dcterms:created>
  <dcterms:modified xsi:type="dcterms:W3CDTF">2016-03-16T08:18:00Z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2015-12-28T00:00:00Z</vt:filetime>
  </property>
</Properties>
</file>