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F1710" w14:textId="4428CC1E" w:rsidR="00671250" w:rsidRDefault="00671250" w:rsidP="00671250">
      <w:pPr>
        <w:jc w:val="center"/>
        <w:rPr>
          <w:b/>
          <w:sz w:val="32"/>
          <w:szCs w:val="32"/>
        </w:rPr>
      </w:pPr>
      <w:r w:rsidRPr="00127396">
        <w:rPr>
          <w:b/>
          <w:sz w:val="32"/>
          <w:szCs w:val="32"/>
        </w:rPr>
        <w:t>2</w:t>
      </w:r>
      <w:r w:rsidR="008069F0">
        <w:rPr>
          <w:b/>
          <w:sz w:val="32"/>
          <w:szCs w:val="32"/>
        </w:rPr>
        <w:t>019-2020 SOSYOLOJİ DOKTORA</w:t>
      </w:r>
    </w:p>
    <w:p w14:paraId="18F4BB53" w14:textId="77777777" w:rsidR="00671250" w:rsidRPr="00127396" w:rsidRDefault="00671250" w:rsidP="006712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GÜZ DÖNEMİ </w:t>
      </w:r>
      <w:r w:rsidRPr="00127396">
        <w:rPr>
          <w:b/>
          <w:sz w:val="32"/>
          <w:szCs w:val="32"/>
        </w:rPr>
        <w:t>DERS PROGRAMI</w:t>
      </w:r>
    </w:p>
    <w:p w14:paraId="7FC31206" w14:textId="77777777" w:rsidR="0059011E" w:rsidRDefault="0059011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671250" w14:paraId="568FA7AC" w14:textId="77777777" w:rsidTr="00671250">
        <w:tc>
          <w:tcPr>
            <w:tcW w:w="1811" w:type="dxa"/>
          </w:tcPr>
          <w:p w14:paraId="79977D31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Dersin Adı</w:t>
            </w:r>
          </w:p>
        </w:tc>
        <w:tc>
          <w:tcPr>
            <w:tcW w:w="1811" w:type="dxa"/>
          </w:tcPr>
          <w:p w14:paraId="43AABB4F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Gün</w:t>
            </w:r>
          </w:p>
        </w:tc>
        <w:tc>
          <w:tcPr>
            <w:tcW w:w="1811" w:type="dxa"/>
          </w:tcPr>
          <w:p w14:paraId="07E09EF1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Saat</w:t>
            </w:r>
          </w:p>
        </w:tc>
        <w:tc>
          <w:tcPr>
            <w:tcW w:w="1811" w:type="dxa"/>
          </w:tcPr>
          <w:p w14:paraId="4F3E43D7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Öğretim Üyesi</w:t>
            </w:r>
          </w:p>
        </w:tc>
        <w:tc>
          <w:tcPr>
            <w:tcW w:w="1812" w:type="dxa"/>
          </w:tcPr>
          <w:p w14:paraId="22BD631A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Yer</w:t>
            </w:r>
          </w:p>
        </w:tc>
      </w:tr>
      <w:tr w:rsidR="00CD425D" w14:paraId="02677923" w14:textId="77777777" w:rsidTr="00CD425D">
        <w:trPr>
          <w:trHeight w:val="2164"/>
        </w:trPr>
        <w:tc>
          <w:tcPr>
            <w:tcW w:w="1811" w:type="dxa"/>
          </w:tcPr>
          <w:p w14:paraId="42803AAF" w14:textId="0EE0EA5F" w:rsidR="00CD425D" w:rsidRPr="00CD425D" w:rsidRDefault="00CD425D">
            <w:r w:rsidRPr="00CD425D">
              <w:t>Bilimsel Araştırma Teknikleri ve Yayın Etiği</w:t>
            </w:r>
          </w:p>
        </w:tc>
        <w:tc>
          <w:tcPr>
            <w:tcW w:w="1811" w:type="dxa"/>
          </w:tcPr>
          <w:p w14:paraId="4C582916" w14:textId="658BFBCD" w:rsidR="00CD425D" w:rsidRPr="00CD425D" w:rsidRDefault="00CD425D">
            <w:r w:rsidRPr="00CD425D">
              <w:t>Salı</w:t>
            </w:r>
          </w:p>
        </w:tc>
        <w:tc>
          <w:tcPr>
            <w:tcW w:w="1811" w:type="dxa"/>
          </w:tcPr>
          <w:p w14:paraId="6D2CFED7" w14:textId="4647D7A4" w:rsidR="00CD425D" w:rsidRPr="00CD425D" w:rsidRDefault="00CD425D">
            <w:r w:rsidRPr="00CD425D">
              <w:t>13.30-15.40</w:t>
            </w:r>
          </w:p>
        </w:tc>
        <w:tc>
          <w:tcPr>
            <w:tcW w:w="1811" w:type="dxa"/>
          </w:tcPr>
          <w:p w14:paraId="723973BD" w14:textId="4D288532" w:rsidR="00CD425D" w:rsidRPr="00CD425D" w:rsidRDefault="00CD425D">
            <w:r w:rsidRPr="00CD425D">
              <w:t>Prof. Dr. Yücel Bulut</w:t>
            </w:r>
          </w:p>
        </w:tc>
        <w:tc>
          <w:tcPr>
            <w:tcW w:w="1812" w:type="dxa"/>
          </w:tcPr>
          <w:p w14:paraId="211A20C2" w14:textId="0321430C" w:rsidR="00CD425D" w:rsidRPr="00CD425D" w:rsidRDefault="00CD425D">
            <w:r w:rsidRPr="00CD425D">
              <w:t>Hasan Paşa Medresesi, Göç Araştırmaları Merkezi</w:t>
            </w:r>
          </w:p>
        </w:tc>
      </w:tr>
      <w:tr w:rsidR="00671250" w14:paraId="0315C742" w14:textId="77777777" w:rsidTr="00671250">
        <w:tc>
          <w:tcPr>
            <w:tcW w:w="1811" w:type="dxa"/>
          </w:tcPr>
          <w:p w14:paraId="4D784185" w14:textId="77777777" w:rsidR="008069F0" w:rsidRPr="008069F0" w:rsidRDefault="008069F0" w:rsidP="008069F0">
            <w:r w:rsidRPr="008069F0">
              <w:t>Felsefe ve Kentlilik</w:t>
            </w:r>
          </w:p>
          <w:p w14:paraId="60205969" w14:textId="7251F6DC" w:rsidR="00671250" w:rsidRDefault="00671250"/>
        </w:tc>
        <w:tc>
          <w:tcPr>
            <w:tcW w:w="1811" w:type="dxa"/>
          </w:tcPr>
          <w:p w14:paraId="5412E883" w14:textId="3670724E" w:rsidR="00671250" w:rsidRDefault="00F417E2">
            <w:r>
              <w:t>Salı</w:t>
            </w:r>
          </w:p>
        </w:tc>
        <w:tc>
          <w:tcPr>
            <w:tcW w:w="1811" w:type="dxa"/>
          </w:tcPr>
          <w:p w14:paraId="746EBB7C" w14:textId="58EC313A" w:rsidR="00671250" w:rsidRDefault="008069F0">
            <w:r>
              <w:t>15.30-17.40</w:t>
            </w:r>
          </w:p>
        </w:tc>
        <w:tc>
          <w:tcPr>
            <w:tcW w:w="1811" w:type="dxa"/>
          </w:tcPr>
          <w:p w14:paraId="571B7257" w14:textId="5B59EBAA" w:rsidR="00671250" w:rsidRDefault="00F417E2">
            <w:r>
              <w:t>Prof.</w:t>
            </w:r>
            <w:r w:rsidR="007927CA">
              <w:t xml:space="preserve"> </w:t>
            </w:r>
            <w:r w:rsidR="008069F0">
              <w:t>Dr. Çiğdem DÜRÜŞKEN</w:t>
            </w:r>
          </w:p>
        </w:tc>
        <w:tc>
          <w:tcPr>
            <w:tcW w:w="1812" w:type="dxa"/>
          </w:tcPr>
          <w:p w14:paraId="52FE5BD4" w14:textId="2CB3BE0A" w:rsidR="00671250" w:rsidRDefault="008069F0">
            <w:r>
              <w:t>Sosyoloji Araştırma Merkezi</w:t>
            </w:r>
          </w:p>
        </w:tc>
      </w:tr>
      <w:tr w:rsidR="00671250" w14:paraId="6144E572" w14:textId="77777777" w:rsidTr="00671250">
        <w:tc>
          <w:tcPr>
            <w:tcW w:w="1811" w:type="dxa"/>
          </w:tcPr>
          <w:p w14:paraId="7589F063" w14:textId="61DAEEBE" w:rsidR="00671250" w:rsidRDefault="008069F0" w:rsidP="00F417E2">
            <w:r>
              <w:t>Modern Toplum ve Siyaset</w:t>
            </w:r>
          </w:p>
        </w:tc>
        <w:tc>
          <w:tcPr>
            <w:tcW w:w="1811" w:type="dxa"/>
          </w:tcPr>
          <w:p w14:paraId="47D7F5C3" w14:textId="6728D9FC" w:rsidR="00671250" w:rsidRDefault="00F417E2">
            <w:r>
              <w:t xml:space="preserve">Çarşamba </w:t>
            </w:r>
          </w:p>
        </w:tc>
        <w:tc>
          <w:tcPr>
            <w:tcW w:w="1811" w:type="dxa"/>
          </w:tcPr>
          <w:p w14:paraId="42FC04B1" w14:textId="5544B4F3" w:rsidR="00671250" w:rsidRDefault="00CD425D">
            <w:r>
              <w:t>08.45-11.</w:t>
            </w:r>
            <w:r w:rsidR="008069F0">
              <w:t>00</w:t>
            </w:r>
          </w:p>
        </w:tc>
        <w:tc>
          <w:tcPr>
            <w:tcW w:w="1811" w:type="dxa"/>
          </w:tcPr>
          <w:p w14:paraId="594CE5BF" w14:textId="0601AEDE" w:rsidR="00671250" w:rsidRDefault="008069F0">
            <w:r>
              <w:t>Prof. Dr. İsmail COŞKUN</w:t>
            </w:r>
          </w:p>
        </w:tc>
        <w:tc>
          <w:tcPr>
            <w:tcW w:w="1812" w:type="dxa"/>
          </w:tcPr>
          <w:p w14:paraId="7616BC5B" w14:textId="1B68BAF2" w:rsidR="00671250" w:rsidRDefault="008069F0">
            <w:r w:rsidRPr="008069F0">
              <w:t>D Blok I. Kat 03 Nolu derslik</w:t>
            </w:r>
          </w:p>
        </w:tc>
      </w:tr>
      <w:tr w:rsidR="004F30C7" w14:paraId="544AB254" w14:textId="77777777" w:rsidTr="00671250">
        <w:tc>
          <w:tcPr>
            <w:tcW w:w="1811" w:type="dxa"/>
          </w:tcPr>
          <w:p w14:paraId="6A2A6DCA" w14:textId="50A82020" w:rsidR="004F30C7" w:rsidRDefault="004F30C7" w:rsidP="00F417E2">
            <w:r>
              <w:t xml:space="preserve">Seminer </w:t>
            </w:r>
          </w:p>
        </w:tc>
        <w:tc>
          <w:tcPr>
            <w:tcW w:w="1811" w:type="dxa"/>
          </w:tcPr>
          <w:p w14:paraId="78C2D37E" w14:textId="3901F6FE" w:rsidR="004F30C7" w:rsidRDefault="004F30C7">
            <w:r>
              <w:t>Çarşamba</w:t>
            </w:r>
          </w:p>
        </w:tc>
        <w:tc>
          <w:tcPr>
            <w:tcW w:w="1811" w:type="dxa"/>
          </w:tcPr>
          <w:p w14:paraId="6538854D" w14:textId="5C2C5706" w:rsidR="004F30C7" w:rsidRDefault="004F30C7">
            <w:r>
              <w:t>08.45-11.00</w:t>
            </w:r>
          </w:p>
        </w:tc>
        <w:tc>
          <w:tcPr>
            <w:tcW w:w="1811" w:type="dxa"/>
          </w:tcPr>
          <w:p w14:paraId="445ED6FB" w14:textId="521EBBB7" w:rsidR="004F30C7" w:rsidRDefault="004F30C7">
            <w:r>
              <w:t>Prof. Dr. İsmail COŞKUN</w:t>
            </w:r>
          </w:p>
        </w:tc>
        <w:tc>
          <w:tcPr>
            <w:tcW w:w="1812" w:type="dxa"/>
          </w:tcPr>
          <w:p w14:paraId="056A2644" w14:textId="407E35F6" w:rsidR="004F30C7" w:rsidRPr="008069F0" w:rsidRDefault="004F30C7">
            <w:r w:rsidRPr="008069F0">
              <w:t>D Blok I. Kat 03 Nolu derslik</w:t>
            </w:r>
          </w:p>
        </w:tc>
      </w:tr>
      <w:tr w:rsidR="00671250" w14:paraId="526BEB72" w14:textId="77777777" w:rsidTr="00671250">
        <w:tc>
          <w:tcPr>
            <w:tcW w:w="1811" w:type="dxa"/>
          </w:tcPr>
          <w:p w14:paraId="2B231FF4" w14:textId="2A0BDC74" w:rsidR="00671250" w:rsidRDefault="008069F0">
            <w:r>
              <w:t>Sosyal Teoride Temel Problemler</w:t>
            </w:r>
          </w:p>
        </w:tc>
        <w:tc>
          <w:tcPr>
            <w:tcW w:w="1811" w:type="dxa"/>
          </w:tcPr>
          <w:p w14:paraId="7D8DAFCD" w14:textId="0F1CD8F2" w:rsidR="00671250" w:rsidRDefault="00F417E2">
            <w:r>
              <w:t xml:space="preserve">Perşembe </w:t>
            </w:r>
          </w:p>
        </w:tc>
        <w:tc>
          <w:tcPr>
            <w:tcW w:w="1811" w:type="dxa"/>
          </w:tcPr>
          <w:p w14:paraId="3F9E3559" w14:textId="266D8FED" w:rsidR="00671250" w:rsidRDefault="008069F0">
            <w:r>
              <w:t>11.00-13.1</w:t>
            </w:r>
            <w:r w:rsidR="00501C3A">
              <w:t>0</w:t>
            </w:r>
          </w:p>
        </w:tc>
        <w:tc>
          <w:tcPr>
            <w:tcW w:w="1811" w:type="dxa"/>
          </w:tcPr>
          <w:p w14:paraId="33716422" w14:textId="2943F986" w:rsidR="00671250" w:rsidRDefault="008069F0">
            <w:r>
              <w:t>Prof. Dr. Yücel BULUT</w:t>
            </w:r>
          </w:p>
        </w:tc>
        <w:tc>
          <w:tcPr>
            <w:tcW w:w="1812" w:type="dxa"/>
          </w:tcPr>
          <w:p w14:paraId="201B4D29" w14:textId="50733346" w:rsidR="00671250" w:rsidRDefault="00501C3A">
            <w:r>
              <w:t>D Blok I. Kat 03 Nolu derslik</w:t>
            </w:r>
          </w:p>
        </w:tc>
      </w:tr>
      <w:tr w:rsidR="008069F0" w14:paraId="396BC78A" w14:textId="77777777" w:rsidTr="00671250">
        <w:tc>
          <w:tcPr>
            <w:tcW w:w="1811" w:type="dxa"/>
          </w:tcPr>
          <w:p w14:paraId="16C14C68" w14:textId="33B8ECD8" w:rsidR="008069F0" w:rsidRDefault="008069F0" w:rsidP="008069F0">
            <w:r>
              <w:t xml:space="preserve">Bilgi. Toplum ve İletişim </w:t>
            </w:r>
          </w:p>
        </w:tc>
        <w:tc>
          <w:tcPr>
            <w:tcW w:w="1811" w:type="dxa"/>
          </w:tcPr>
          <w:p w14:paraId="109CF0A6" w14:textId="3CA022ED" w:rsidR="008069F0" w:rsidRDefault="008069F0" w:rsidP="008069F0">
            <w:r>
              <w:t>Perşembe</w:t>
            </w:r>
          </w:p>
        </w:tc>
        <w:tc>
          <w:tcPr>
            <w:tcW w:w="1811" w:type="dxa"/>
          </w:tcPr>
          <w:p w14:paraId="6FC8D2FD" w14:textId="42B68978" w:rsidR="008069F0" w:rsidRDefault="008069F0" w:rsidP="008069F0">
            <w:r>
              <w:t>14.00-16.10</w:t>
            </w:r>
          </w:p>
        </w:tc>
        <w:tc>
          <w:tcPr>
            <w:tcW w:w="1811" w:type="dxa"/>
          </w:tcPr>
          <w:p w14:paraId="06532714" w14:textId="681522EE" w:rsidR="008069F0" w:rsidRDefault="008069F0" w:rsidP="008069F0">
            <w:r>
              <w:t>Prof. Dr. Korkut TUNA</w:t>
            </w:r>
          </w:p>
        </w:tc>
        <w:tc>
          <w:tcPr>
            <w:tcW w:w="1812" w:type="dxa"/>
          </w:tcPr>
          <w:p w14:paraId="32ED6AE3" w14:textId="77777777" w:rsidR="008069F0" w:rsidRDefault="008069F0" w:rsidP="008069F0">
            <w:pPr>
              <w:jc w:val="center"/>
            </w:pPr>
            <w:r>
              <w:t xml:space="preserve">A Blok II.Kat </w:t>
            </w:r>
          </w:p>
          <w:p w14:paraId="3F0EE4C9" w14:textId="47C098E6" w:rsidR="008069F0" w:rsidRPr="00501C3A" w:rsidRDefault="008069F0" w:rsidP="008069F0">
            <w:pPr>
              <w:jc w:val="center"/>
            </w:pPr>
            <w:r>
              <w:t>08</w:t>
            </w:r>
          </w:p>
        </w:tc>
      </w:tr>
      <w:tr w:rsidR="00CD425D" w14:paraId="22D8607D" w14:textId="77777777" w:rsidTr="00671250">
        <w:tc>
          <w:tcPr>
            <w:tcW w:w="1811" w:type="dxa"/>
          </w:tcPr>
          <w:p w14:paraId="7DD4F1B0" w14:textId="61FA6E0E" w:rsidR="00CD425D" w:rsidRDefault="00CD425D" w:rsidP="008069F0">
            <w:r>
              <w:t>Modern Osmanlı Bürokrasisi</w:t>
            </w:r>
          </w:p>
        </w:tc>
        <w:tc>
          <w:tcPr>
            <w:tcW w:w="1811" w:type="dxa"/>
          </w:tcPr>
          <w:p w14:paraId="6D48F2AF" w14:textId="5F5CF656" w:rsidR="00CD425D" w:rsidRDefault="00CD425D" w:rsidP="008069F0">
            <w:r>
              <w:t>Perşembe</w:t>
            </w:r>
          </w:p>
        </w:tc>
        <w:tc>
          <w:tcPr>
            <w:tcW w:w="1811" w:type="dxa"/>
          </w:tcPr>
          <w:p w14:paraId="22930642" w14:textId="0C6326A0" w:rsidR="00CD425D" w:rsidRDefault="00CD425D" w:rsidP="008069F0">
            <w:r>
              <w:t>15.00-17.10</w:t>
            </w:r>
          </w:p>
        </w:tc>
        <w:tc>
          <w:tcPr>
            <w:tcW w:w="1811" w:type="dxa"/>
          </w:tcPr>
          <w:p w14:paraId="7D63CDFE" w14:textId="5B3F7113" w:rsidR="00CD425D" w:rsidRDefault="00CD425D" w:rsidP="008069F0">
            <w:r>
              <w:t>Prof. Dr. Abdülhamit Kırmızı</w:t>
            </w:r>
          </w:p>
        </w:tc>
        <w:tc>
          <w:tcPr>
            <w:tcW w:w="1812" w:type="dxa"/>
          </w:tcPr>
          <w:p w14:paraId="78E27611" w14:textId="2BE1DE63" w:rsidR="00CD425D" w:rsidRDefault="00CD425D" w:rsidP="008069F0">
            <w:pPr>
              <w:jc w:val="center"/>
            </w:pPr>
            <w:r>
              <w:t>Hasan Paşa Medresesi, Toplantı Salonu</w:t>
            </w:r>
            <w:bookmarkStart w:id="0" w:name="_GoBack"/>
            <w:bookmarkEnd w:id="0"/>
          </w:p>
        </w:tc>
      </w:tr>
    </w:tbl>
    <w:p w14:paraId="5233BC70" w14:textId="77777777" w:rsidR="00671250" w:rsidRDefault="00671250"/>
    <w:sectPr w:rsidR="00671250" w:rsidSect="000A4B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50"/>
    <w:rsid w:val="000A4B7B"/>
    <w:rsid w:val="004F30C7"/>
    <w:rsid w:val="00501C3A"/>
    <w:rsid w:val="0059011E"/>
    <w:rsid w:val="00671250"/>
    <w:rsid w:val="007927CA"/>
    <w:rsid w:val="008069F0"/>
    <w:rsid w:val="00CD425D"/>
    <w:rsid w:val="00F4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348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50"/>
    <w:pPr>
      <w:spacing w:line="360" w:lineRule="auto"/>
      <w:jc w:val="both"/>
    </w:pPr>
    <w:rPr>
      <w:rFonts w:ascii="Times New Roman" w:hAnsi="Times New Roman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1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20CDE7-0521-564B-A94D-1AC1C891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8</cp:revision>
  <dcterms:created xsi:type="dcterms:W3CDTF">2019-09-09T12:38:00Z</dcterms:created>
  <dcterms:modified xsi:type="dcterms:W3CDTF">2019-09-11T09:25:00Z</dcterms:modified>
</cp:coreProperties>
</file>