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35" w:rsidRPr="00F25044" w:rsidRDefault="00BE1935" w:rsidP="00BE1935">
      <w:pPr>
        <w:spacing w:before="100" w:beforeAutospacing="1" w:after="100" w:afterAutospacing="1" w:line="240" w:lineRule="auto"/>
        <w:jc w:val="center"/>
        <w:rPr>
          <w:rFonts w:ascii="Times New Roman" w:eastAsia="Times New Roman" w:hAnsi="Times New Roman" w:cs="Times New Roman"/>
          <w:b/>
          <w:bCs/>
          <w:sz w:val="24"/>
          <w:szCs w:val="24"/>
          <w:lang w:val="en-US" w:eastAsia="tr-TR"/>
        </w:rPr>
      </w:pPr>
      <w:r w:rsidRPr="00F25044">
        <w:rPr>
          <w:rFonts w:ascii="Times New Roman" w:eastAsia="Times New Roman" w:hAnsi="Times New Roman" w:cs="Times New Roman"/>
          <w:b/>
          <w:bCs/>
          <w:sz w:val="24"/>
          <w:szCs w:val="24"/>
          <w:lang w:val="en-US" w:eastAsia="tr-TR"/>
        </w:rPr>
        <w:t xml:space="preserve">İSTANBUL ÜNİVERSİTESİ </w:t>
      </w:r>
      <w:r w:rsidR="00ED7AA2">
        <w:rPr>
          <w:rFonts w:ascii="Times New Roman" w:eastAsia="Times New Roman" w:hAnsi="Times New Roman" w:cs="Times New Roman"/>
          <w:b/>
          <w:bCs/>
          <w:sz w:val="24"/>
          <w:szCs w:val="24"/>
          <w:lang w:val="en-US" w:eastAsia="tr-TR"/>
        </w:rPr>
        <w:t>- CERRAHPAŞA</w:t>
      </w:r>
    </w:p>
    <w:p w:rsidR="00BE1935" w:rsidRPr="00F25044" w:rsidRDefault="00BE1935" w:rsidP="00BE1935">
      <w:pPr>
        <w:spacing w:before="100" w:beforeAutospacing="1" w:after="100" w:afterAutospacing="1" w:line="240" w:lineRule="auto"/>
        <w:jc w:val="center"/>
        <w:rPr>
          <w:rFonts w:ascii="Times New Roman" w:eastAsia="Times New Roman" w:hAnsi="Times New Roman" w:cs="Times New Roman"/>
          <w:b/>
          <w:bCs/>
          <w:sz w:val="24"/>
          <w:szCs w:val="24"/>
          <w:lang w:val="en-US" w:eastAsia="tr-TR"/>
        </w:rPr>
      </w:pPr>
      <w:r w:rsidRPr="00F25044">
        <w:rPr>
          <w:rFonts w:ascii="Times New Roman" w:eastAsia="Times New Roman" w:hAnsi="Times New Roman" w:cs="Times New Roman"/>
          <w:b/>
          <w:bCs/>
          <w:sz w:val="24"/>
          <w:szCs w:val="24"/>
          <w:lang w:val="en-US" w:eastAsia="tr-TR"/>
        </w:rPr>
        <w:t>FLORENCE NİGHTİNGALE HEMŞİRELİK FAKÜLTESİ</w:t>
      </w:r>
    </w:p>
    <w:p w:rsidR="00BE1935" w:rsidRPr="00F25044" w:rsidRDefault="00BE1935" w:rsidP="00BE1935">
      <w:pPr>
        <w:spacing w:before="100" w:beforeAutospacing="1" w:after="100" w:afterAutospacing="1" w:line="240" w:lineRule="auto"/>
        <w:jc w:val="center"/>
        <w:rPr>
          <w:rFonts w:ascii="Times New Roman" w:eastAsia="Times New Roman" w:hAnsi="Times New Roman" w:cs="Times New Roman"/>
          <w:sz w:val="24"/>
          <w:szCs w:val="24"/>
          <w:lang w:val="en-US" w:eastAsia="tr-TR"/>
        </w:rPr>
      </w:pPr>
      <w:r w:rsidRPr="00F25044">
        <w:rPr>
          <w:rFonts w:ascii="Times New Roman" w:eastAsia="Times New Roman" w:hAnsi="Times New Roman" w:cs="Times New Roman"/>
          <w:b/>
          <w:bCs/>
          <w:sz w:val="24"/>
          <w:szCs w:val="24"/>
          <w:lang w:val="en-US" w:eastAsia="tr-TR"/>
        </w:rPr>
        <w:t>ARAŞTIRMA KURUM İZNİ BAŞVURU VE UYGULAMA ESASLARI</w:t>
      </w:r>
    </w:p>
    <w:p w:rsidR="00BE1935" w:rsidRPr="00F25044" w:rsidRDefault="00BE1935" w:rsidP="00BE1935">
      <w:pPr>
        <w:spacing w:before="100" w:beforeAutospacing="1" w:after="100" w:afterAutospacing="1" w:line="360" w:lineRule="auto"/>
        <w:jc w:val="both"/>
        <w:rPr>
          <w:rFonts w:ascii="Times New Roman" w:eastAsia="Times New Roman" w:hAnsi="Times New Roman" w:cs="Times New Roman"/>
          <w:sz w:val="24"/>
          <w:szCs w:val="24"/>
          <w:lang w:val="en-US" w:eastAsia="tr-TR"/>
        </w:rPr>
      </w:pPr>
      <w:r w:rsidRPr="00F25044">
        <w:rPr>
          <w:rFonts w:ascii="Times New Roman" w:eastAsia="Times New Roman" w:hAnsi="Times New Roman" w:cs="Times New Roman"/>
          <w:sz w:val="24"/>
          <w:szCs w:val="24"/>
          <w:lang w:eastAsia="tr-TR"/>
        </w:rPr>
        <w:br/>
        <w:t xml:space="preserve">Bu yönergenin amacı; İstanbul Üniversitesi Hemşirelik Fakültesi’nde yapılacak araştırma -geliştirme faaliyetleri kapsamında uygulama, gözlem ve anketlerle sağlanacak verilerin toplanması veya araştırma desteğine izin ile ilgili usul ve esasları düzenlemektir. </w:t>
      </w:r>
    </w:p>
    <w:p w:rsidR="00BE1935" w:rsidRPr="00F25044" w:rsidRDefault="00BE1935" w:rsidP="00BE1935">
      <w:pPr>
        <w:spacing w:before="100" w:beforeAutospacing="1" w:after="100" w:afterAutospacing="1" w:line="360" w:lineRule="auto"/>
        <w:jc w:val="both"/>
        <w:rPr>
          <w:rFonts w:ascii="Times New Roman" w:eastAsia="Times New Roman" w:hAnsi="Times New Roman" w:cs="Times New Roman"/>
          <w:b/>
          <w:bCs/>
          <w:sz w:val="24"/>
          <w:szCs w:val="24"/>
          <w:lang w:eastAsia="tr-TR"/>
        </w:rPr>
      </w:pPr>
      <w:r w:rsidRPr="00F25044">
        <w:rPr>
          <w:rFonts w:ascii="Times New Roman" w:eastAsia="Times New Roman" w:hAnsi="Times New Roman" w:cs="Times New Roman"/>
          <w:b/>
          <w:bCs/>
          <w:sz w:val="24"/>
          <w:szCs w:val="24"/>
          <w:lang w:eastAsia="tr-TR"/>
        </w:rPr>
        <w:t>Araştırma izni başvuru ve uygulamaları</w:t>
      </w:r>
    </w:p>
    <w:p w:rsidR="00BE1935" w:rsidRPr="00F25044" w:rsidRDefault="00BE1935" w:rsidP="00BE1935">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F25044">
        <w:rPr>
          <w:rFonts w:ascii="Times New Roman" w:eastAsia="Times New Roman" w:hAnsi="Times New Roman" w:cs="Times New Roman"/>
          <w:sz w:val="24"/>
          <w:szCs w:val="24"/>
          <w:lang w:eastAsia="tr-TR"/>
        </w:rPr>
        <w:t>Araştırmacı (</w:t>
      </w:r>
      <w:proofErr w:type="spellStart"/>
      <w:r w:rsidRPr="00F25044">
        <w:rPr>
          <w:rFonts w:ascii="Times New Roman" w:eastAsia="Times New Roman" w:hAnsi="Times New Roman" w:cs="Times New Roman"/>
          <w:sz w:val="24"/>
          <w:szCs w:val="24"/>
          <w:lang w:eastAsia="tr-TR"/>
        </w:rPr>
        <w:t>lar</w:t>
      </w:r>
      <w:proofErr w:type="spellEnd"/>
      <w:r w:rsidRPr="00F25044">
        <w:rPr>
          <w:rFonts w:ascii="Times New Roman" w:eastAsia="Times New Roman" w:hAnsi="Times New Roman" w:cs="Times New Roman"/>
          <w:sz w:val="24"/>
          <w:szCs w:val="24"/>
          <w:lang w:eastAsia="tr-TR"/>
        </w:rPr>
        <w:t xml:space="preserve">) araştırma konusu ile ilgili ön proje ve etik kurul onayı raporu ile </w:t>
      </w:r>
      <w:r w:rsidRPr="00F25044">
        <w:rPr>
          <w:rFonts w:ascii="Times New Roman" w:eastAsia="Times New Roman" w:hAnsi="Times New Roman" w:cs="Times New Roman"/>
          <w:b/>
          <w:i/>
          <w:sz w:val="24"/>
          <w:szCs w:val="24"/>
          <w:lang w:eastAsia="tr-TR"/>
        </w:rPr>
        <w:t>her ayın ikinci haftası</w:t>
      </w:r>
      <w:r w:rsidRPr="00F25044">
        <w:rPr>
          <w:rFonts w:ascii="Times New Roman" w:eastAsia="Times New Roman" w:hAnsi="Times New Roman" w:cs="Times New Roman"/>
          <w:sz w:val="24"/>
          <w:szCs w:val="24"/>
          <w:lang w:eastAsia="tr-TR"/>
        </w:rPr>
        <w:t xml:space="preserve"> mesai bitimine kadar fakülte dekanlığına dilekçe ile başvurur. Bilimsel Araştırmalar Komisyonu, </w:t>
      </w:r>
      <w:r w:rsidRPr="00F25044">
        <w:rPr>
          <w:rFonts w:ascii="Times New Roman" w:eastAsia="Times New Roman" w:hAnsi="Times New Roman" w:cs="Times New Roman"/>
          <w:b/>
          <w:i/>
          <w:sz w:val="24"/>
          <w:szCs w:val="24"/>
          <w:lang w:eastAsia="tr-TR"/>
        </w:rPr>
        <w:t>her ayın son cuma</w:t>
      </w:r>
      <w:r w:rsidRPr="00F25044">
        <w:rPr>
          <w:rFonts w:ascii="Times New Roman" w:eastAsia="Times New Roman" w:hAnsi="Times New Roman" w:cs="Times New Roman"/>
          <w:sz w:val="24"/>
          <w:szCs w:val="24"/>
          <w:lang w:eastAsia="tr-TR"/>
        </w:rPr>
        <w:t xml:space="preserve"> günü toplanarak başvuruları değerlendirir ve sonucu (çoğunluk kararı)  dekanlığa bildirir.</w:t>
      </w:r>
    </w:p>
    <w:p w:rsidR="00BE1935" w:rsidRPr="00F25044" w:rsidRDefault="00BE1935" w:rsidP="00BE1935">
      <w:pPr>
        <w:pStyle w:val="ListeParagraf"/>
        <w:numPr>
          <w:ilvl w:val="0"/>
          <w:numId w:val="2"/>
        </w:numPr>
        <w:spacing w:before="100" w:beforeAutospacing="1" w:after="100" w:afterAutospacing="1" w:line="360" w:lineRule="auto"/>
        <w:jc w:val="both"/>
        <w:rPr>
          <w:rFonts w:ascii="Times New Roman" w:eastAsia="Times New Roman" w:hAnsi="Times New Roman" w:cs="Times New Roman"/>
          <w:b/>
          <w:bCs/>
          <w:sz w:val="24"/>
          <w:szCs w:val="24"/>
          <w:lang w:eastAsia="tr-TR"/>
        </w:rPr>
      </w:pPr>
      <w:r w:rsidRPr="00F25044">
        <w:rPr>
          <w:rFonts w:ascii="Times New Roman" w:eastAsia="Times New Roman" w:hAnsi="Times New Roman" w:cs="Times New Roman"/>
          <w:sz w:val="24"/>
          <w:szCs w:val="24"/>
          <w:lang w:eastAsia="tr-TR"/>
        </w:rPr>
        <w:t>Araştırmacı (</w:t>
      </w:r>
      <w:proofErr w:type="spellStart"/>
      <w:r w:rsidRPr="00F25044">
        <w:rPr>
          <w:rFonts w:ascii="Times New Roman" w:eastAsia="Times New Roman" w:hAnsi="Times New Roman" w:cs="Times New Roman"/>
          <w:sz w:val="24"/>
          <w:szCs w:val="24"/>
          <w:lang w:eastAsia="tr-TR"/>
        </w:rPr>
        <w:t>lar</w:t>
      </w:r>
      <w:proofErr w:type="spellEnd"/>
      <w:r w:rsidRPr="00F25044">
        <w:rPr>
          <w:rFonts w:ascii="Times New Roman" w:eastAsia="Times New Roman" w:hAnsi="Times New Roman" w:cs="Times New Roman"/>
          <w:sz w:val="24"/>
          <w:szCs w:val="24"/>
          <w:lang w:eastAsia="tr-TR"/>
        </w:rPr>
        <w:t xml:space="preserve">) kuruma, araştırmanın amacı ve önemi; problem ve alt problemler;  tanımlar; yöntem; evren ve örneklem; veri toplama araçları; verilerin analizi ve çalışma takvimini içeren "Araştırma Proje Önerisi ve EK 1’de </w:t>
      </w:r>
      <w:proofErr w:type="gramStart"/>
      <w:r w:rsidRPr="00F25044">
        <w:rPr>
          <w:rFonts w:ascii="Times New Roman" w:eastAsia="Times New Roman" w:hAnsi="Times New Roman" w:cs="Times New Roman"/>
          <w:sz w:val="24"/>
          <w:szCs w:val="24"/>
          <w:lang w:eastAsia="tr-TR"/>
        </w:rPr>
        <w:t>belirtilen  Taahhütname</w:t>
      </w:r>
      <w:proofErr w:type="gramEnd"/>
      <w:r w:rsidRPr="00F25044">
        <w:rPr>
          <w:rFonts w:ascii="Times New Roman" w:eastAsia="Times New Roman" w:hAnsi="Times New Roman" w:cs="Times New Roman"/>
          <w:sz w:val="24"/>
          <w:szCs w:val="24"/>
          <w:lang w:eastAsia="tr-TR"/>
        </w:rPr>
        <w:t>" ile başvurur</w:t>
      </w:r>
      <w:r w:rsidRPr="00F25044">
        <w:rPr>
          <w:rFonts w:ascii="Times New Roman" w:eastAsia="Times New Roman" w:hAnsi="Times New Roman" w:cs="Times New Roman"/>
          <w:b/>
          <w:bCs/>
          <w:sz w:val="24"/>
          <w:szCs w:val="24"/>
          <w:lang w:eastAsia="tr-TR"/>
        </w:rPr>
        <w:t xml:space="preserve"> (Başvuru esnasında belge sayısı belirtilmelidir).</w:t>
      </w:r>
    </w:p>
    <w:p w:rsidR="00BE1935" w:rsidRPr="00F25044" w:rsidRDefault="00BE1935" w:rsidP="00BE1935">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proofErr w:type="gramStart"/>
      <w:r w:rsidRPr="00F25044">
        <w:rPr>
          <w:rFonts w:ascii="Times New Roman" w:eastAsia="Times New Roman" w:hAnsi="Times New Roman" w:cs="Times New Roman"/>
          <w:sz w:val="24"/>
          <w:szCs w:val="24"/>
          <w:lang w:eastAsia="tr-TR"/>
        </w:rPr>
        <w:t>Araştırma proje önerisinde ve veri toplama araçlarında; Anayasa Kanunu ile millî ve manevi değerlere aykırı, kişilik haklarını ihlal edici, cinsiyet, din ve ırk ayrımını körükleyici, belli politik yaklaşımları destekleyici, İnsan Hakları Evrensel Beyannamesi'ne göre suç kabul edilen hususları içeren, kişilik ve aile mahremiyetini ifşa edici sorular, ifadeler, resimler ve simgeler yer alamaz.</w:t>
      </w:r>
      <w:proofErr w:type="gramEnd"/>
    </w:p>
    <w:p w:rsidR="00BE1935" w:rsidRPr="00F25044" w:rsidRDefault="00BE1935" w:rsidP="00BE1935">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F25044">
        <w:rPr>
          <w:rFonts w:ascii="Times New Roman" w:eastAsia="Times New Roman" w:hAnsi="Times New Roman" w:cs="Times New Roman"/>
          <w:sz w:val="24"/>
          <w:szCs w:val="24"/>
          <w:lang w:eastAsia="tr-TR"/>
        </w:rPr>
        <w:t>Araştırma önerisine, amaç ve alt amaçlara göre hazırlanan veri toplama araçları içerik ve kapsam yönünden bilimsel ve etik ilkelere ters düşmemelidir.</w:t>
      </w:r>
    </w:p>
    <w:p w:rsidR="00BE1935" w:rsidRPr="00F25044" w:rsidRDefault="00BE1935" w:rsidP="00BE1935">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F25044">
        <w:rPr>
          <w:rFonts w:ascii="Times New Roman" w:hAnsi="Times New Roman" w:cs="Times New Roman"/>
          <w:sz w:val="24"/>
          <w:szCs w:val="24"/>
        </w:rPr>
        <w:t xml:space="preserve">Belirlenen araştırma konuları araştırmacının (lisans öğrencisi boyutunda) yetki ve yetkinlikleri </w:t>
      </w:r>
      <w:proofErr w:type="gramStart"/>
      <w:r w:rsidRPr="00F25044">
        <w:rPr>
          <w:rFonts w:ascii="Times New Roman" w:hAnsi="Times New Roman" w:cs="Times New Roman"/>
          <w:sz w:val="24"/>
          <w:szCs w:val="24"/>
        </w:rPr>
        <w:t>dahilinde</w:t>
      </w:r>
      <w:proofErr w:type="gramEnd"/>
      <w:r w:rsidRPr="00F25044">
        <w:rPr>
          <w:rFonts w:ascii="Times New Roman" w:hAnsi="Times New Roman" w:cs="Times New Roman"/>
          <w:sz w:val="24"/>
          <w:szCs w:val="24"/>
        </w:rPr>
        <w:t xml:space="preserve"> olmalıdır. </w:t>
      </w:r>
    </w:p>
    <w:p w:rsidR="00BE1935" w:rsidRPr="00F25044" w:rsidRDefault="00BE1935" w:rsidP="00BE1935">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F25044">
        <w:rPr>
          <w:rFonts w:ascii="Times New Roman" w:eastAsia="Times New Roman" w:hAnsi="Times New Roman" w:cs="Times New Roman"/>
          <w:sz w:val="24"/>
          <w:szCs w:val="24"/>
          <w:lang w:eastAsia="tr-TR"/>
        </w:rPr>
        <w:t>Araştırmanın veri toplama araçlarında kişi, kurum ve kuruluşlara yönelik reklâm veya tanıtım gibi ifadeler bulunmamalıdır.</w:t>
      </w:r>
    </w:p>
    <w:p w:rsidR="00BE1935" w:rsidRDefault="00BE1935" w:rsidP="00BE1935">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F25044">
        <w:rPr>
          <w:rFonts w:ascii="Times New Roman" w:eastAsia="Times New Roman" w:hAnsi="Times New Roman" w:cs="Times New Roman"/>
          <w:sz w:val="24"/>
          <w:szCs w:val="24"/>
          <w:lang w:eastAsia="tr-TR"/>
        </w:rPr>
        <w:t>Araştırma verileri toplanırken eğitim-öğretim faaliyetleri engellenmemeli, ilgili anabilim dalı(</w:t>
      </w:r>
      <w:proofErr w:type="spellStart"/>
      <w:r w:rsidRPr="00F25044">
        <w:rPr>
          <w:rFonts w:ascii="Times New Roman" w:eastAsia="Times New Roman" w:hAnsi="Times New Roman" w:cs="Times New Roman"/>
          <w:sz w:val="24"/>
          <w:szCs w:val="24"/>
          <w:lang w:eastAsia="tr-TR"/>
        </w:rPr>
        <w:t>ları</w:t>
      </w:r>
      <w:proofErr w:type="spellEnd"/>
      <w:r w:rsidRPr="00F25044">
        <w:rPr>
          <w:rFonts w:ascii="Times New Roman" w:eastAsia="Times New Roman" w:hAnsi="Times New Roman" w:cs="Times New Roman"/>
          <w:sz w:val="24"/>
          <w:szCs w:val="24"/>
          <w:lang w:eastAsia="tr-TR"/>
        </w:rPr>
        <w:t>) ile işbirliğine gidilmelidir.</w:t>
      </w:r>
    </w:p>
    <w:p w:rsidR="00BE1935" w:rsidRDefault="00BE1935" w:rsidP="00BE1935">
      <w:pPr>
        <w:pStyle w:val="ListeParagraf"/>
        <w:spacing w:before="100" w:beforeAutospacing="1" w:after="100" w:afterAutospacing="1" w:line="360" w:lineRule="auto"/>
        <w:jc w:val="both"/>
        <w:rPr>
          <w:rFonts w:ascii="Times New Roman" w:eastAsia="Times New Roman" w:hAnsi="Times New Roman" w:cs="Times New Roman"/>
          <w:sz w:val="24"/>
          <w:szCs w:val="24"/>
          <w:lang w:eastAsia="tr-TR"/>
        </w:rPr>
      </w:pPr>
      <w:bookmarkStart w:id="0" w:name="_GoBack"/>
      <w:bookmarkEnd w:id="0"/>
    </w:p>
    <w:p w:rsidR="00BE1935" w:rsidRPr="00C23047" w:rsidRDefault="00BE1935" w:rsidP="00BE1935">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C23047">
        <w:rPr>
          <w:rFonts w:ascii="Times New Roman" w:eastAsia="Times New Roman" w:hAnsi="Times New Roman" w:cs="Times New Roman"/>
          <w:sz w:val="24"/>
          <w:szCs w:val="24"/>
          <w:lang w:eastAsia="tr-TR"/>
        </w:rPr>
        <w:lastRenderedPageBreak/>
        <w:t>Kurum içi araştırmacılar için, anabilim dalı ya da anabilim dalları işbirliği ile yürütülen dersler kapsamındaki araştırmalarda anabilim dalı kurul kararı alınması gerekmektedir.</w:t>
      </w:r>
    </w:p>
    <w:p w:rsidR="00BE1935" w:rsidRPr="00F25044" w:rsidRDefault="00BE1935" w:rsidP="00BE1935">
      <w:pPr>
        <w:spacing w:before="100" w:beforeAutospacing="1" w:after="100" w:afterAutospacing="1" w:line="360" w:lineRule="auto"/>
        <w:jc w:val="both"/>
        <w:rPr>
          <w:rFonts w:ascii="Times New Roman" w:eastAsia="Times New Roman" w:hAnsi="Times New Roman" w:cs="Times New Roman"/>
          <w:b/>
          <w:bCs/>
          <w:i/>
          <w:sz w:val="24"/>
          <w:szCs w:val="24"/>
          <w:lang w:eastAsia="tr-TR"/>
        </w:rPr>
      </w:pPr>
      <w:r w:rsidRPr="00F25044">
        <w:rPr>
          <w:rFonts w:ascii="Times New Roman" w:eastAsia="Times New Roman" w:hAnsi="Times New Roman" w:cs="Times New Roman"/>
          <w:b/>
          <w:bCs/>
          <w:i/>
          <w:sz w:val="24"/>
          <w:szCs w:val="24"/>
          <w:lang w:eastAsia="tr-TR"/>
        </w:rPr>
        <w:t>Uygulama Esasları</w:t>
      </w:r>
    </w:p>
    <w:p w:rsidR="00BE1935" w:rsidRPr="00F25044" w:rsidRDefault="00BE1935" w:rsidP="00BE1935">
      <w:pPr>
        <w:pStyle w:val="ListeParagraf"/>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F25044">
        <w:rPr>
          <w:rFonts w:ascii="Times New Roman" w:eastAsia="Times New Roman" w:hAnsi="Times New Roman" w:cs="Times New Roman"/>
          <w:sz w:val="24"/>
          <w:szCs w:val="24"/>
          <w:lang w:eastAsia="tr-TR"/>
        </w:rPr>
        <w:t>Kurum izni verilen araştırmacı, veri toplama araçlarını katılımcı sayısı kadar çoğaltarak, araştırma izin onayı ile birlikte kuruma gelir. İlgili Anabilim Dalı(</w:t>
      </w:r>
      <w:proofErr w:type="spellStart"/>
      <w:r w:rsidRPr="00F25044">
        <w:rPr>
          <w:rFonts w:ascii="Times New Roman" w:eastAsia="Times New Roman" w:hAnsi="Times New Roman" w:cs="Times New Roman"/>
          <w:sz w:val="24"/>
          <w:szCs w:val="24"/>
          <w:lang w:eastAsia="tr-TR"/>
        </w:rPr>
        <w:t>ları</w:t>
      </w:r>
      <w:proofErr w:type="spellEnd"/>
      <w:r w:rsidRPr="00F25044">
        <w:rPr>
          <w:rFonts w:ascii="Times New Roman" w:eastAsia="Times New Roman" w:hAnsi="Times New Roman" w:cs="Times New Roman"/>
          <w:sz w:val="24"/>
          <w:szCs w:val="24"/>
          <w:lang w:eastAsia="tr-TR"/>
        </w:rPr>
        <w:t xml:space="preserve">) veri toplama araçlarının katılımcılara, belirlenen gün ve saatte uygulanması konusunda gerekli tedbirleri alır. </w:t>
      </w:r>
    </w:p>
    <w:p w:rsidR="00BE1935" w:rsidRPr="00F25044" w:rsidRDefault="00BE1935" w:rsidP="00BE1935">
      <w:pPr>
        <w:pStyle w:val="ListeParagraf"/>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F25044">
        <w:rPr>
          <w:rFonts w:ascii="Times New Roman" w:eastAsia="Times New Roman" w:hAnsi="Times New Roman" w:cs="Times New Roman"/>
          <w:sz w:val="24"/>
          <w:szCs w:val="24"/>
          <w:lang w:eastAsia="tr-TR"/>
        </w:rPr>
        <w:t>Araştırma uygulama sürecinde kurum ve etik izinleri alındı belgesi ilgili anabilim dalına ibraz edilmelidir.</w:t>
      </w:r>
    </w:p>
    <w:p w:rsidR="00BE1935" w:rsidRPr="00F25044" w:rsidRDefault="00BE1935" w:rsidP="00BE1935">
      <w:pPr>
        <w:pStyle w:val="ListeParagraf"/>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F25044">
        <w:rPr>
          <w:rFonts w:ascii="Times New Roman" w:eastAsia="Times New Roman" w:hAnsi="Times New Roman" w:cs="Times New Roman"/>
          <w:sz w:val="24"/>
          <w:szCs w:val="24"/>
          <w:lang w:eastAsia="tr-TR"/>
        </w:rPr>
        <w:t>Veriler kurumun onay verdiği kişi(</w:t>
      </w:r>
      <w:proofErr w:type="spellStart"/>
      <w:r w:rsidRPr="00F25044">
        <w:rPr>
          <w:rFonts w:ascii="Times New Roman" w:eastAsia="Times New Roman" w:hAnsi="Times New Roman" w:cs="Times New Roman"/>
          <w:sz w:val="24"/>
          <w:szCs w:val="24"/>
          <w:lang w:eastAsia="tr-TR"/>
        </w:rPr>
        <w:t>ler</w:t>
      </w:r>
      <w:proofErr w:type="spellEnd"/>
      <w:r w:rsidRPr="00F25044">
        <w:rPr>
          <w:rFonts w:ascii="Times New Roman" w:eastAsia="Times New Roman" w:hAnsi="Times New Roman" w:cs="Times New Roman"/>
          <w:sz w:val="24"/>
          <w:szCs w:val="24"/>
          <w:lang w:eastAsia="tr-TR"/>
        </w:rPr>
        <w:t xml:space="preserve">) tarafından toplanır. Kurumdan veri toplamak üzere sorumluluk devredilecek kişi varlığında, uygulama esaslarındaki şartlar bu kişi için de geçerlidir. </w:t>
      </w:r>
    </w:p>
    <w:p w:rsidR="00BE1935" w:rsidRPr="00F25044" w:rsidRDefault="00BE1935" w:rsidP="00BE1935">
      <w:pPr>
        <w:pStyle w:val="ListeParagraf"/>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F25044">
        <w:rPr>
          <w:rFonts w:ascii="Times New Roman" w:eastAsia="Times New Roman" w:hAnsi="Times New Roman" w:cs="Times New Roman"/>
          <w:sz w:val="24"/>
          <w:szCs w:val="24"/>
          <w:lang w:eastAsia="tr-TR"/>
        </w:rPr>
        <w:t xml:space="preserve">Araştırmacı izin aldığı araştırmaya dair verileri izin tarihinden itibaren 90 gün içinde toplamak zorundadır. </w:t>
      </w:r>
    </w:p>
    <w:p w:rsidR="00BE1935" w:rsidRPr="00F25044" w:rsidRDefault="00BE1935" w:rsidP="00BE1935">
      <w:pPr>
        <w:pStyle w:val="ListeParagraf"/>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F25044">
        <w:rPr>
          <w:rFonts w:ascii="Times New Roman" w:eastAsia="Times New Roman" w:hAnsi="Times New Roman" w:cs="Times New Roman"/>
          <w:sz w:val="24"/>
          <w:szCs w:val="24"/>
          <w:lang w:eastAsia="tr-TR"/>
        </w:rPr>
        <w:t xml:space="preserve">Araştırmanın veri toplama araçlarının katılımcılara uygulanma zamanı, süresi ve </w:t>
      </w:r>
      <w:proofErr w:type="gramStart"/>
      <w:r w:rsidRPr="00F25044">
        <w:rPr>
          <w:rFonts w:ascii="Times New Roman" w:eastAsia="Times New Roman" w:hAnsi="Times New Roman" w:cs="Times New Roman"/>
          <w:sz w:val="24"/>
          <w:szCs w:val="24"/>
          <w:lang w:eastAsia="tr-TR"/>
        </w:rPr>
        <w:t>yeri  ilgili</w:t>
      </w:r>
      <w:proofErr w:type="gramEnd"/>
      <w:r w:rsidRPr="00F25044">
        <w:rPr>
          <w:rFonts w:ascii="Times New Roman" w:eastAsia="Times New Roman" w:hAnsi="Times New Roman" w:cs="Times New Roman"/>
          <w:sz w:val="24"/>
          <w:szCs w:val="24"/>
          <w:lang w:eastAsia="tr-TR"/>
        </w:rPr>
        <w:t xml:space="preserve"> anabilim dalı(</w:t>
      </w:r>
      <w:proofErr w:type="spellStart"/>
      <w:r w:rsidRPr="00F25044">
        <w:rPr>
          <w:rFonts w:ascii="Times New Roman" w:eastAsia="Times New Roman" w:hAnsi="Times New Roman" w:cs="Times New Roman"/>
          <w:sz w:val="24"/>
          <w:szCs w:val="24"/>
          <w:lang w:eastAsia="tr-TR"/>
        </w:rPr>
        <w:t>ları</w:t>
      </w:r>
      <w:proofErr w:type="spellEnd"/>
      <w:r w:rsidRPr="00F25044">
        <w:rPr>
          <w:rFonts w:ascii="Times New Roman" w:eastAsia="Times New Roman" w:hAnsi="Times New Roman" w:cs="Times New Roman"/>
          <w:sz w:val="24"/>
          <w:szCs w:val="24"/>
          <w:lang w:eastAsia="tr-TR"/>
        </w:rPr>
        <w:t>)</w:t>
      </w:r>
      <w:proofErr w:type="spellStart"/>
      <w:r w:rsidRPr="00F25044">
        <w:rPr>
          <w:rFonts w:ascii="Times New Roman" w:eastAsia="Times New Roman" w:hAnsi="Times New Roman" w:cs="Times New Roman"/>
          <w:sz w:val="24"/>
          <w:szCs w:val="24"/>
          <w:lang w:eastAsia="tr-TR"/>
        </w:rPr>
        <w:t>nın</w:t>
      </w:r>
      <w:proofErr w:type="spellEnd"/>
      <w:r w:rsidRPr="00F25044">
        <w:rPr>
          <w:rFonts w:ascii="Times New Roman" w:eastAsia="Times New Roman" w:hAnsi="Times New Roman" w:cs="Times New Roman"/>
          <w:sz w:val="24"/>
          <w:szCs w:val="24"/>
          <w:lang w:eastAsia="tr-TR"/>
        </w:rPr>
        <w:t xml:space="preserve"> tasarrufundadır. </w:t>
      </w:r>
    </w:p>
    <w:p w:rsidR="00BE1935" w:rsidRPr="00F25044" w:rsidRDefault="00BE1935" w:rsidP="00BE1935">
      <w:pPr>
        <w:pStyle w:val="ListeParagraf"/>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F25044">
        <w:rPr>
          <w:rFonts w:ascii="Times New Roman" w:eastAsia="Times New Roman" w:hAnsi="Times New Roman" w:cs="Times New Roman"/>
          <w:sz w:val="24"/>
          <w:szCs w:val="24"/>
          <w:lang w:eastAsia="tr-TR"/>
        </w:rPr>
        <w:t>Araştırmaya katılım gönüllülük ilkesine bağlıdır. Araştırmacı gerekli izni almış olsa dahi, hiç kimse katılımcı olmaya zorlanamaz. Bu zorlamayı kurum yetkilileri de yapamaz.</w:t>
      </w:r>
    </w:p>
    <w:p w:rsidR="00BE1935" w:rsidRPr="00F25044" w:rsidRDefault="00BE1935" w:rsidP="00BE1935">
      <w:pPr>
        <w:pStyle w:val="ListeParagraf"/>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F25044">
        <w:rPr>
          <w:rFonts w:ascii="Times New Roman" w:eastAsia="Times New Roman" w:hAnsi="Times New Roman" w:cs="Times New Roman"/>
          <w:sz w:val="24"/>
          <w:szCs w:val="24"/>
          <w:lang w:eastAsia="tr-TR"/>
        </w:rPr>
        <w:t xml:space="preserve">Araştırmacı katılımcılara araştırmanın amacını ve katılımın gönüllülük ilkesine bağlı olduğu bilgisini iletmek zorundadır. </w:t>
      </w:r>
    </w:p>
    <w:p w:rsidR="00BE1935" w:rsidRPr="00F25044" w:rsidRDefault="00BE1935" w:rsidP="00BE1935">
      <w:pPr>
        <w:pStyle w:val="ListeParagraf"/>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F25044">
        <w:rPr>
          <w:rFonts w:ascii="Times New Roman" w:eastAsia="Times New Roman" w:hAnsi="Times New Roman" w:cs="Times New Roman"/>
          <w:sz w:val="24"/>
          <w:szCs w:val="24"/>
          <w:lang w:eastAsia="tr-TR"/>
        </w:rPr>
        <w:t>Araştırmacı, veri toplama araçlarında ses, görüntü kaydı gibi araçları kullanacaksa, bunları araştırma önerisinde ayrıntılı olarak belirtir. Ayrıca sınıf, laboratuar v.b ortamlarda yapılacak kayıtlar için okul yönetiminin izni alınır. Aksi hâlde bu gibi faaliyetlere izin verilmez.</w:t>
      </w:r>
    </w:p>
    <w:p w:rsidR="00BE1935" w:rsidRPr="00F25044" w:rsidRDefault="00BE1935" w:rsidP="00BE1935">
      <w:pPr>
        <w:pStyle w:val="ListeParagraf"/>
        <w:numPr>
          <w:ilvl w:val="0"/>
          <w:numId w:val="1"/>
        </w:numPr>
        <w:spacing w:before="100" w:beforeAutospacing="1" w:after="100" w:afterAutospacing="1" w:line="360" w:lineRule="auto"/>
        <w:jc w:val="both"/>
        <w:rPr>
          <w:rFonts w:ascii="Times New Roman" w:eastAsia="Times New Roman" w:hAnsi="Times New Roman" w:cs="Times New Roman"/>
          <w:b/>
          <w:sz w:val="24"/>
          <w:szCs w:val="24"/>
          <w:lang w:eastAsia="tr-TR"/>
        </w:rPr>
      </w:pPr>
      <w:r w:rsidRPr="00F25044">
        <w:rPr>
          <w:rFonts w:ascii="Times New Roman" w:eastAsia="Times New Roman" w:hAnsi="Times New Roman" w:cs="Times New Roman"/>
          <w:sz w:val="24"/>
          <w:szCs w:val="24"/>
          <w:lang w:eastAsia="tr-TR"/>
        </w:rPr>
        <w:t xml:space="preserve">Araştırmacı, yayın aşamasında kurumun gizlilik haklarını ihlal etmemelidir. </w:t>
      </w:r>
    </w:p>
    <w:p w:rsidR="00BE1935" w:rsidRPr="00F25044" w:rsidRDefault="00BE1935" w:rsidP="00BE1935">
      <w:pPr>
        <w:spacing w:before="100" w:beforeAutospacing="1" w:after="100" w:afterAutospacing="1" w:line="360" w:lineRule="auto"/>
        <w:jc w:val="both"/>
        <w:rPr>
          <w:rFonts w:ascii="Times New Roman" w:eastAsia="Times New Roman" w:hAnsi="Times New Roman" w:cs="Times New Roman"/>
          <w:b/>
          <w:sz w:val="24"/>
          <w:szCs w:val="24"/>
          <w:lang w:val="en-US" w:eastAsia="tr-TR"/>
        </w:rPr>
      </w:pPr>
    </w:p>
    <w:p w:rsidR="00BE1935" w:rsidRPr="00F25044" w:rsidRDefault="00BE1935" w:rsidP="00BE1935">
      <w:pPr>
        <w:spacing w:after="0" w:line="360" w:lineRule="auto"/>
        <w:jc w:val="both"/>
        <w:rPr>
          <w:rFonts w:eastAsia="Times New Roman" w:cs="Arial"/>
          <w:b/>
          <w:bCs/>
          <w:sz w:val="24"/>
          <w:szCs w:val="24"/>
          <w:lang w:val="en-US" w:eastAsia="tr-TR"/>
        </w:rPr>
      </w:pPr>
    </w:p>
    <w:p w:rsidR="00BE1935" w:rsidRDefault="00BE1935" w:rsidP="00BE1935">
      <w:pPr>
        <w:spacing w:after="0" w:line="360" w:lineRule="auto"/>
        <w:rPr>
          <w:rFonts w:eastAsia="Times New Roman" w:cs="Arial"/>
          <w:b/>
          <w:bCs/>
          <w:sz w:val="24"/>
          <w:szCs w:val="24"/>
          <w:lang w:val="en-US" w:eastAsia="tr-TR"/>
        </w:rPr>
      </w:pPr>
      <w:r w:rsidRPr="00F25044">
        <w:rPr>
          <w:rFonts w:eastAsia="Times New Roman" w:cs="Arial"/>
          <w:b/>
          <w:bCs/>
          <w:sz w:val="24"/>
          <w:szCs w:val="24"/>
          <w:lang w:val="en-US" w:eastAsia="tr-TR"/>
        </w:rPr>
        <w:lastRenderedPageBreak/>
        <w:br/>
      </w:r>
    </w:p>
    <w:p w:rsidR="00BE1935" w:rsidRDefault="00BE1935" w:rsidP="00BE1935">
      <w:pPr>
        <w:spacing w:after="0" w:line="360" w:lineRule="auto"/>
        <w:rPr>
          <w:rFonts w:eastAsia="Times New Roman" w:cs="Arial"/>
          <w:b/>
          <w:bCs/>
          <w:sz w:val="24"/>
          <w:szCs w:val="24"/>
          <w:lang w:val="en-US" w:eastAsia="tr-TR"/>
        </w:rPr>
      </w:pPr>
    </w:p>
    <w:p w:rsidR="00BE1935" w:rsidRDefault="00BE1935" w:rsidP="00BE1935">
      <w:pPr>
        <w:spacing w:after="0" w:line="360" w:lineRule="auto"/>
        <w:rPr>
          <w:rFonts w:eastAsia="Times New Roman" w:cs="Arial"/>
          <w:b/>
          <w:bCs/>
          <w:sz w:val="24"/>
          <w:szCs w:val="24"/>
          <w:lang w:val="en-US" w:eastAsia="tr-TR"/>
        </w:rPr>
      </w:pPr>
    </w:p>
    <w:p w:rsidR="00BE1935" w:rsidRDefault="00BE1935" w:rsidP="00BE1935">
      <w:pPr>
        <w:spacing w:after="0" w:line="360" w:lineRule="auto"/>
        <w:rPr>
          <w:rFonts w:eastAsia="Times New Roman" w:cs="Arial"/>
          <w:b/>
          <w:bCs/>
          <w:sz w:val="24"/>
          <w:szCs w:val="24"/>
          <w:lang w:val="en-US" w:eastAsia="tr-TR"/>
        </w:rPr>
      </w:pPr>
    </w:p>
    <w:p w:rsidR="00BE1935" w:rsidRPr="00F25044" w:rsidRDefault="00BE1935" w:rsidP="00BE1935">
      <w:pPr>
        <w:spacing w:after="0" w:line="360" w:lineRule="auto"/>
        <w:rPr>
          <w:rFonts w:eastAsia="Times New Roman" w:cs="Arial"/>
          <w:b/>
          <w:sz w:val="24"/>
          <w:szCs w:val="24"/>
          <w:lang w:val="en-US" w:eastAsia="tr-TR"/>
        </w:rPr>
      </w:pPr>
      <w:r w:rsidRPr="00F25044">
        <w:rPr>
          <w:rFonts w:eastAsia="Times New Roman" w:cs="Arial"/>
          <w:b/>
          <w:bCs/>
          <w:sz w:val="24"/>
          <w:szCs w:val="24"/>
          <w:lang w:val="en-US" w:eastAsia="tr-TR"/>
        </w:rPr>
        <w:t>EK1. ARAŞTIRMANIN UYGULANMASI SIRASINDA OLABİLECEK FİZİKİ ZARARLARI KARŞILAMA TAAHHÜDÜ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08"/>
        <w:gridCol w:w="5894"/>
      </w:tblGrid>
      <w:tr w:rsidR="00BE1935" w:rsidRPr="00F25044" w:rsidTr="00917BAB">
        <w:trPr>
          <w:tblCellSpacing w:w="0" w:type="dxa"/>
        </w:trPr>
        <w:tc>
          <w:tcPr>
            <w:tcW w:w="9102" w:type="dxa"/>
            <w:gridSpan w:val="2"/>
            <w:tcBorders>
              <w:top w:val="outset" w:sz="6" w:space="0" w:color="auto"/>
              <w:left w:val="outset" w:sz="6" w:space="0" w:color="auto"/>
              <w:bottom w:val="outset" w:sz="6" w:space="0" w:color="auto"/>
              <w:right w:val="outset" w:sz="6" w:space="0" w:color="auto"/>
            </w:tcBorders>
            <w:vAlign w:val="center"/>
            <w:hideMark/>
          </w:tcPr>
          <w:p w:rsidR="00BE1935" w:rsidRPr="00F25044" w:rsidRDefault="00BE1935" w:rsidP="00917BAB">
            <w:pPr>
              <w:spacing w:before="100" w:beforeAutospacing="1" w:after="100" w:afterAutospacing="1" w:line="360" w:lineRule="auto"/>
              <w:jc w:val="both"/>
              <w:rPr>
                <w:rFonts w:eastAsia="Times New Roman" w:cs="Arial"/>
                <w:sz w:val="24"/>
                <w:szCs w:val="24"/>
                <w:lang w:eastAsia="tr-TR"/>
              </w:rPr>
            </w:pPr>
            <w:r w:rsidRPr="00F25044">
              <w:rPr>
                <w:rFonts w:eastAsia="Times New Roman" w:cs="Arial"/>
                <w:b/>
                <w:bCs/>
                <w:sz w:val="24"/>
                <w:szCs w:val="24"/>
                <w:lang w:eastAsia="tr-TR"/>
              </w:rPr>
              <w:t>ARAŞTIRMA SAHİBİNİN</w:t>
            </w:r>
          </w:p>
        </w:tc>
      </w:tr>
      <w:tr w:rsidR="00BE1935" w:rsidRPr="00F25044" w:rsidTr="00917BAB">
        <w:trPr>
          <w:tblCellSpacing w:w="0" w:type="dxa"/>
        </w:trPr>
        <w:tc>
          <w:tcPr>
            <w:tcW w:w="3208" w:type="dxa"/>
            <w:tcBorders>
              <w:top w:val="outset" w:sz="6" w:space="0" w:color="auto"/>
              <w:left w:val="outset" w:sz="6" w:space="0" w:color="auto"/>
              <w:bottom w:val="outset" w:sz="6" w:space="0" w:color="auto"/>
              <w:right w:val="outset" w:sz="6" w:space="0" w:color="auto"/>
            </w:tcBorders>
            <w:vAlign w:val="center"/>
            <w:hideMark/>
          </w:tcPr>
          <w:p w:rsidR="00BE1935" w:rsidRPr="00F25044" w:rsidRDefault="00BE1935" w:rsidP="00917BAB">
            <w:pPr>
              <w:spacing w:before="100" w:beforeAutospacing="1" w:after="100" w:afterAutospacing="1" w:line="360" w:lineRule="auto"/>
              <w:jc w:val="both"/>
              <w:rPr>
                <w:rFonts w:eastAsia="Times New Roman" w:cs="Arial"/>
                <w:b/>
                <w:sz w:val="24"/>
                <w:szCs w:val="24"/>
                <w:lang w:eastAsia="tr-TR"/>
              </w:rPr>
            </w:pPr>
            <w:r w:rsidRPr="00F25044">
              <w:rPr>
                <w:rFonts w:eastAsia="Times New Roman" w:cs="Arial"/>
                <w:b/>
                <w:sz w:val="24"/>
                <w:szCs w:val="24"/>
                <w:lang w:eastAsia="tr-TR"/>
              </w:rPr>
              <w:t>Adı Soyadı</w:t>
            </w:r>
          </w:p>
        </w:tc>
        <w:tc>
          <w:tcPr>
            <w:tcW w:w="5894" w:type="dxa"/>
            <w:tcBorders>
              <w:top w:val="outset" w:sz="6" w:space="0" w:color="auto"/>
              <w:left w:val="outset" w:sz="6" w:space="0" w:color="auto"/>
              <w:bottom w:val="outset" w:sz="6" w:space="0" w:color="auto"/>
              <w:right w:val="outset" w:sz="6" w:space="0" w:color="auto"/>
            </w:tcBorders>
            <w:hideMark/>
          </w:tcPr>
          <w:p w:rsidR="00BE1935" w:rsidRPr="00F25044" w:rsidRDefault="00BE1935" w:rsidP="00917BAB">
            <w:pPr>
              <w:spacing w:before="100" w:beforeAutospacing="1" w:after="100" w:afterAutospacing="1" w:line="360" w:lineRule="auto"/>
              <w:jc w:val="both"/>
              <w:rPr>
                <w:rFonts w:eastAsia="Times New Roman" w:cs="Arial"/>
                <w:sz w:val="24"/>
                <w:szCs w:val="24"/>
                <w:lang w:eastAsia="tr-TR"/>
              </w:rPr>
            </w:pPr>
            <w:r w:rsidRPr="00F25044">
              <w:rPr>
                <w:rFonts w:eastAsia="Times New Roman" w:cs="Arial"/>
                <w:sz w:val="24"/>
                <w:szCs w:val="24"/>
                <w:lang w:eastAsia="tr-TR"/>
              </w:rPr>
              <w:t> </w:t>
            </w:r>
          </w:p>
        </w:tc>
      </w:tr>
      <w:tr w:rsidR="00BE1935" w:rsidRPr="00F25044" w:rsidTr="00917BAB">
        <w:trPr>
          <w:tblCellSpacing w:w="0" w:type="dxa"/>
        </w:trPr>
        <w:tc>
          <w:tcPr>
            <w:tcW w:w="3208" w:type="dxa"/>
            <w:tcBorders>
              <w:top w:val="outset" w:sz="6" w:space="0" w:color="auto"/>
              <w:left w:val="outset" w:sz="6" w:space="0" w:color="auto"/>
              <w:bottom w:val="outset" w:sz="6" w:space="0" w:color="auto"/>
              <w:right w:val="outset" w:sz="6" w:space="0" w:color="auto"/>
            </w:tcBorders>
            <w:hideMark/>
          </w:tcPr>
          <w:p w:rsidR="00BE1935" w:rsidRPr="00F25044" w:rsidRDefault="00BE1935" w:rsidP="00917BAB">
            <w:pPr>
              <w:spacing w:before="100" w:beforeAutospacing="1" w:after="100" w:afterAutospacing="1" w:line="360" w:lineRule="auto"/>
              <w:rPr>
                <w:rFonts w:eastAsia="Times New Roman" w:cs="Arial"/>
                <w:b/>
                <w:sz w:val="24"/>
                <w:szCs w:val="24"/>
                <w:lang w:eastAsia="tr-TR"/>
              </w:rPr>
            </w:pPr>
            <w:r w:rsidRPr="00F25044">
              <w:rPr>
                <w:rFonts w:eastAsia="Times New Roman" w:cs="Arial"/>
                <w:b/>
                <w:sz w:val="24"/>
                <w:szCs w:val="24"/>
                <w:lang w:eastAsia="tr-TR"/>
              </w:rPr>
              <w:t>Bağlı bulunduğu</w:t>
            </w:r>
            <w:r w:rsidRPr="00F25044">
              <w:rPr>
                <w:rFonts w:eastAsia="Times New Roman" w:cs="Arial"/>
                <w:b/>
                <w:sz w:val="24"/>
                <w:szCs w:val="24"/>
                <w:lang w:eastAsia="tr-TR"/>
              </w:rPr>
              <w:br/>
              <w:t>Üniversite/Kurum</w:t>
            </w:r>
          </w:p>
        </w:tc>
        <w:tc>
          <w:tcPr>
            <w:tcW w:w="5894" w:type="dxa"/>
            <w:tcBorders>
              <w:top w:val="outset" w:sz="6" w:space="0" w:color="auto"/>
              <w:left w:val="outset" w:sz="6" w:space="0" w:color="auto"/>
              <w:bottom w:val="outset" w:sz="6" w:space="0" w:color="auto"/>
              <w:right w:val="outset" w:sz="6" w:space="0" w:color="auto"/>
            </w:tcBorders>
            <w:hideMark/>
          </w:tcPr>
          <w:p w:rsidR="00BE1935" w:rsidRPr="00F25044" w:rsidRDefault="00BE1935" w:rsidP="00917BAB">
            <w:pPr>
              <w:spacing w:before="100" w:beforeAutospacing="1" w:after="100" w:afterAutospacing="1" w:line="360" w:lineRule="auto"/>
              <w:jc w:val="both"/>
              <w:rPr>
                <w:rFonts w:eastAsia="Times New Roman" w:cs="Arial"/>
                <w:sz w:val="24"/>
                <w:szCs w:val="24"/>
                <w:lang w:eastAsia="tr-TR"/>
              </w:rPr>
            </w:pPr>
            <w:r w:rsidRPr="00F25044">
              <w:rPr>
                <w:rFonts w:eastAsia="Times New Roman" w:cs="Arial"/>
                <w:sz w:val="24"/>
                <w:szCs w:val="24"/>
                <w:lang w:eastAsia="tr-TR"/>
              </w:rPr>
              <w:t> </w:t>
            </w:r>
          </w:p>
        </w:tc>
      </w:tr>
      <w:tr w:rsidR="00BE1935" w:rsidRPr="00F25044" w:rsidTr="00917BAB">
        <w:trPr>
          <w:tblCellSpacing w:w="0" w:type="dxa"/>
        </w:trPr>
        <w:tc>
          <w:tcPr>
            <w:tcW w:w="3208" w:type="dxa"/>
            <w:tcBorders>
              <w:top w:val="outset" w:sz="6" w:space="0" w:color="auto"/>
              <w:left w:val="outset" w:sz="6" w:space="0" w:color="auto"/>
              <w:bottom w:val="outset" w:sz="6" w:space="0" w:color="auto"/>
              <w:right w:val="outset" w:sz="6" w:space="0" w:color="auto"/>
            </w:tcBorders>
            <w:vAlign w:val="center"/>
            <w:hideMark/>
          </w:tcPr>
          <w:p w:rsidR="00BE1935" w:rsidRPr="00F25044" w:rsidRDefault="00BE1935" w:rsidP="00917BAB">
            <w:pPr>
              <w:spacing w:before="100" w:beforeAutospacing="1" w:after="100" w:afterAutospacing="1" w:line="360" w:lineRule="auto"/>
              <w:jc w:val="both"/>
              <w:rPr>
                <w:rFonts w:eastAsia="Times New Roman" w:cs="Arial"/>
                <w:b/>
                <w:sz w:val="24"/>
                <w:szCs w:val="24"/>
                <w:lang w:eastAsia="tr-TR"/>
              </w:rPr>
            </w:pPr>
            <w:r w:rsidRPr="00F25044">
              <w:rPr>
                <w:rFonts w:eastAsia="Times New Roman" w:cs="Arial"/>
                <w:b/>
                <w:sz w:val="24"/>
                <w:szCs w:val="24"/>
                <w:lang w:eastAsia="tr-TR"/>
              </w:rPr>
              <w:t> Araştırmanın konusu</w:t>
            </w:r>
          </w:p>
        </w:tc>
        <w:tc>
          <w:tcPr>
            <w:tcW w:w="5894" w:type="dxa"/>
            <w:tcBorders>
              <w:top w:val="outset" w:sz="6" w:space="0" w:color="auto"/>
              <w:left w:val="outset" w:sz="6" w:space="0" w:color="auto"/>
              <w:bottom w:val="outset" w:sz="6" w:space="0" w:color="auto"/>
              <w:right w:val="outset" w:sz="6" w:space="0" w:color="auto"/>
            </w:tcBorders>
            <w:hideMark/>
          </w:tcPr>
          <w:p w:rsidR="00BE1935" w:rsidRPr="00F25044" w:rsidRDefault="00BE1935" w:rsidP="00917BAB">
            <w:pPr>
              <w:spacing w:before="100" w:beforeAutospacing="1" w:after="100" w:afterAutospacing="1" w:line="360" w:lineRule="auto"/>
              <w:jc w:val="both"/>
              <w:rPr>
                <w:rFonts w:eastAsia="Times New Roman" w:cs="Arial"/>
                <w:sz w:val="24"/>
                <w:szCs w:val="24"/>
                <w:lang w:eastAsia="tr-TR"/>
              </w:rPr>
            </w:pPr>
            <w:r w:rsidRPr="00F25044">
              <w:rPr>
                <w:rFonts w:eastAsia="Times New Roman" w:cs="Arial"/>
                <w:sz w:val="24"/>
                <w:szCs w:val="24"/>
                <w:lang w:eastAsia="tr-TR"/>
              </w:rPr>
              <w:t> </w:t>
            </w:r>
          </w:p>
          <w:p w:rsidR="00BE1935" w:rsidRPr="00F25044" w:rsidRDefault="00BE1935" w:rsidP="00917BAB">
            <w:pPr>
              <w:spacing w:before="100" w:beforeAutospacing="1" w:after="100" w:afterAutospacing="1" w:line="360" w:lineRule="auto"/>
              <w:jc w:val="both"/>
              <w:rPr>
                <w:rFonts w:eastAsia="Times New Roman" w:cs="Arial"/>
                <w:sz w:val="24"/>
                <w:szCs w:val="24"/>
                <w:lang w:eastAsia="tr-TR"/>
              </w:rPr>
            </w:pPr>
          </w:p>
        </w:tc>
      </w:tr>
      <w:tr w:rsidR="00BE1935" w:rsidRPr="00F25044" w:rsidTr="00917BAB">
        <w:trPr>
          <w:tblCellSpacing w:w="0" w:type="dxa"/>
        </w:trPr>
        <w:tc>
          <w:tcPr>
            <w:tcW w:w="3208" w:type="dxa"/>
            <w:tcBorders>
              <w:top w:val="outset" w:sz="6" w:space="0" w:color="auto"/>
              <w:left w:val="outset" w:sz="6" w:space="0" w:color="auto"/>
              <w:bottom w:val="outset" w:sz="6" w:space="0" w:color="auto"/>
              <w:right w:val="outset" w:sz="6" w:space="0" w:color="auto"/>
            </w:tcBorders>
            <w:vAlign w:val="center"/>
            <w:hideMark/>
          </w:tcPr>
          <w:p w:rsidR="00BE1935" w:rsidRPr="00F25044" w:rsidRDefault="00BE1935" w:rsidP="00917BAB">
            <w:pPr>
              <w:spacing w:before="100" w:beforeAutospacing="1" w:after="100" w:afterAutospacing="1" w:line="360" w:lineRule="auto"/>
              <w:jc w:val="both"/>
              <w:rPr>
                <w:rFonts w:eastAsia="Times New Roman" w:cs="Arial"/>
                <w:b/>
                <w:sz w:val="24"/>
                <w:szCs w:val="24"/>
                <w:lang w:eastAsia="tr-TR"/>
              </w:rPr>
            </w:pPr>
            <w:r w:rsidRPr="00F25044">
              <w:rPr>
                <w:rFonts w:eastAsia="Times New Roman" w:cs="Arial"/>
                <w:b/>
                <w:sz w:val="24"/>
                <w:szCs w:val="24"/>
                <w:lang w:eastAsia="tr-TR"/>
              </w:rPr>
              <w:t> Uygulanacak veri toplama araçları ve soru sayısı</w:t>
            </w:r>
          </w:p>
          <w:p w:rsidR="00BE1935" w:rsidRPr="00F25044" w:rsidRDefault="00BE1935" w:rsidP="00917BAB">
            <w:pPr>
              <w:spacing w:before="100" w:beforeAutospacing="1" w:after="100" w:afterAutospacing="1" w:line="360" w:lineRule="auto"/>
              <w:jc w:val="both"/>
              <w:rPr>
                <w:rFonts w:eastAsia="Times New Roman" w:cs="Arial"/>
                <w:b/>
                <w:sz w:val="24"/>
                <w:szCs w:val="24"/>
                <w:lang w:eastAsia="tr-TR"/>
              </w:rPr>
            </w:pPr>
          </w:p>
        </w:tc>
        <w:tc>
          <w:tcPr>
            <w:tcW w:w="5894" w:type="dxa"/>
            <w:tcBorders>
              <w:top w:val="outset" w:sz="6" w:space="0" w:color="auto"/>
              <w:left w:val="outset" w:sz="6" w:space="0" w:color="auto"/>
              <w:bottom w:val="outset" w:sz="6" w:space="0" w:color="auto"/>
              <w:right w:val="outset" w:sz="6" w:space="0" w:color="auto"/>
            </w:tcBorders>
            <w:vAlign w:val="center"/>
            <w:hideMark/>
          </w:tcPr>
          <w:p w:rsidR="00BE1935" w:rsidRPr="00F25044" w:rsidRDefault="00BE1935" w:rsidP="00917BAB">
            <w:pPr>
              <w:spacing w:before="100" w:beforeAutospacing="1" w:after="100" w:afterAutospacing="1" w:line="360" w:lineRule="auto"/>
              <w:jc w:val="both"/>
              <w:rPr>
                <w:rFonts w:eastAsia="Times New Roman" w:cs="Arial"/>
                <w:sz w:val="24"/>
                <w:szCs w:val="24"/>
                <w:lang w:eastAsia="tr-TR"/>
              </w:rPr>
            </w:pPr>
          </w:p>
        </w:tc>
      </w:tr>
      <w:tr w:rsidR="00BE1935" w:rsidRPr="00F25044" w:rsidTr="00917BAB">
        <w:trPr>
          <w:tblCellSpacing w:w="0" w:type="dxa"/>
        </w:trPr>
        <w:tc>
          <w:tcPr>
            <w:tcW w:w="3208" w:type="dxa"/>
            <w:tcBorders>
              <w:top w:val="outset" w:sz="6" w:space="0" w:color="auto"/>
              <w:left w:val="outset" w:sz="6" w:space="0" w:color="auto"/>
              <w:bottom w:val="outset" w:sz="6" w:space="0" w:color="auto"/>
              <w:right w:val="outset" w:sz="6" w:space="0" w:color="auto"/>
            </w:tcBorders>
            <w:vAlign w:val="center"/>
          </w:tcPr>
          <w:p w:rsidR="00BE1935" w:rsidRPr="00F25044" w:rsidRDefault="00BE1935" w:rsidP="00917BAB">
            <w:pPr>
              <w:spacing w:before="100" w:beforeAutospacing="1" w:after="100" w:afterAutospacing="1" w:line="360" w:lineRule="auto"/>
              <w:jc w:val="both"/>
              <w:rPr>
                <w:rFonts w:eastAsia="Times New Roman" w:cs="Arial"/>
                <w:b/>
                <w:sz w:val="24"/>
                <w:szCs w:val="24"/>
                <w:lang w:eastAsia="tr-TR"/>
              </w:rPr>
            </w:pPr>
            <w:r w:rsidRPr="00F25044">
              <w:rPr>
                <w:rFonts w:eastAsia="Times New Roman" w:cs="Arial"/>
                <w:b/>
                <w:sz w:val="24"/>
                <w:szCs w:val="24"/>
                <w:lang w:eastAsia="tr-TR"/>
              </w:rPr>
              <w:t>Başvuru Esnasındaki belge sayısı ve sayfa sayıları</w:t>
            </w:r>
          </w:p>
        </w:tc>
        <w:tc>
          <w:tcPr>
            <w:tcW w:w="5894" w:type="dxa"/>
            <w:tcBorders>
              <w:top w:val="outset" w:sz="6" w:space="0" w:color="auto"/>
              <w:left w:val="outset" w:sz="6" w:space="0" w:color="auto"/>
              <w:bottom w:val="outset" w:sz="6" w:space="0" w:color="auto"/>
              <w:right w:val="outset" w:sz="6" w:space="0" w:color="auto"/>
            </w:tcBorders>
            <w:vAlign w:val="center"/>
          </w:tcPr>
          <w:p w:rsidR="00BE1935" w:rsidRPr="00F25044" w:rsidRDefault="00BE1935" w:rsidP="00917BAB">
            <w:pPr>
              <w:spacing w:before="100" w:beforeAutospacing="1" w:after="100" w:afterAutospacing="1" w:line="360" w:lineRule="auto"/>
              <w:jc w:val="both"/>
              <w:rPr>
                <w:rFonts w:eastAsia="Times New Roman" w:cs="Arial"/>
                <w:sz w:val="24"/>
                <w:szCs w:val="24"/>
                <w:lang w:eastAsia="tr-TR"/>
              </w:rPr>
            </w:pPr>
          </w:p>
        </w:tc>
      </w:tr>
      <w:tr w:rsidR="00BE1935" w:rsidRPr="00F25044" w:rsidTr="00917BAB">
        <w:trPr>
          <w:tblCellSpacing w:w="0" w:type="dxa"/>
        </w:trPr>
        <w:tc>
          <w:tcPr>
            <w:tcW w:w="3208" w:type="dxa"/>
            <w:tcBorders>
              <w:top w:val="outset" w:sz="6" w:space="0" w:color="auto"/>
              <w:left w:val="outset" w:sz="6" w:space="0" w:color="auto"/>
              <w:bottom w:val="outset" w:sz="6" w:space="0" w:color="auto"/>
              <w:right w:val="outset" w:sz="6" w:space="0" w:color="auto"/>
            </w:tcBorders>
            <w:hideMark/>
          </w:tcPr>
          <w:p w:rsidR="00BE1935" w:rsidRPr="00F25044" w:rsidRDefault="00BE1935" w:rsidP="00917BAB">
            <w:pPr>
              <w:spacing w:after="0" w:line="360" w:lineRule="auto"/>
              <w:jc w:val="both"/>
              <w:rPr>
                <w:rFonts w:eastAsia="Times New Roman" w:cs="Arial"/>
                <w:b/>
                <w:sz w:val="24"/>
                <w:szCs w:val="24"/>
                <w:lang w:eastAsia="tr-TR"/>
              </w:rPr>
            </w:pPr>
            <w:r w:rsidRPr="00F25044">
              <w:rPr>
                <w:rFonts w:eastAsia="Times New Roman" w:cs="Arial"/>
                <w:b/>
                <w:sz w:val="24"/>
                <w:szCs w:val="24"/>
                <w:lang w:eastAsia="tr-TR"/>
              </w:rPr>
              <w:t> </w:t>
            </w:r>
          </w:p>
          <w:p w:rsidR="00BE1935" w:rsidRPr="00F25044" w:rsidRDefault="00BE1935" w:rsidP="00917BAB">
            <w:pPr>
              <w:spacing w:after="0" w:line="360" w:lineRule="auto"/>
              <w:jc w:val="both"/>
              <w:rPr>
                <w:rFonts w:eastAsia="Times New Roman" w:cs="Arial"/>
                <w:b/>
                <w:sz w:val="24"/>
                <w:szCs w:val="24"/>
                <w:lang w:eastAsia="tr-TR"/>
              </w:rPr>
            </w:pPr>
            <w:r w:rsidRPr="00F25044">
              <w:rPr>
                <w:rFonts w:eastAsia="Times New Roman" w:cs="Arial"/>
                <w:b/>
                <w:sz w:val="24"/>
                <w:szCs w:val="24"/>
                <w:lang w:eastAsia="tr-TR"/>
              </w:rPr>
              <w:t>Veri toplama araçlarının uygulanacağı sınıf vb. yer</w:t>
            </w:r>
          </w:p>
        </w:tc>
        <w:tc>
          <w:tcPr>
            <w:tcW w:w="5894" w:type="dxa"/>
            <w:tcBorders>
              <w:top w:val="outset" w:sz="6" w:space="0" w:color="auto"/>
              <w:left w:val="outset" w:sz="6" w:space="0" w:color="auto"/>
              <w:bottom w:val="outset" w:sz="6" w:space="0" w:color="auto"/>
              <w:right w:val="outset" w:sz="6" w:space="0" w:color="auto"/>
            </w:tcBorders>
            <w:vAlign w:val="center"/>
            <w:hideMark/>
          </w:tcPr>
          <w:p w:rsidR="00BE1935" w:rsidRPr="00F25044" w:rsidRDefault="00BE1935" w:rsidP="00917BAB">
            <w:pPr>
              <w:spacing w:before="100" w:beforeAutospacing="1" w:after="100" w:afterAutospacing="1" w:line="360" w:lineRule="auto"/>
              <w:rPr>
                <w:rFonts w:eastAsia="Times New Roman" w:cs="Arial"/>
                <w:sz w:val="24"/>
                <w:szCs w:val="24"/>
                <w:lang w:eastAsia="tr-TR"/>
              </w:rPr>
            </w:pPr>
            <w:proofErr w:type="gramStart"/>
            <w:r w:rsidRPr="00F25044">
              <w:rPr>
                <w:rFonts w:eastAsia="Times New Roman" w:cs="Arial"/>
                <w:sz w:val="24"/>
                <w:szCs w:val="24"/>
                <w:lang w:eastAsia="tr-TR"/>
              </w:rPr>
              <w:t>.....</w:t>
            </w:r>
            <w:proofErr w:type="gramEnd"/>
            <w:r w:rsidRPr="00F25044">
              <w:rPr>
                <w:rFonts w:eastAsia="Times New Roman" w:cs="Arial"/>
                <w:sz w:val="24"/>
                <w:szCs w:val="24"/>
                <w:lang w:eastAsia="tr-TR"/>
              </w:rPr>
              <w:t xml:space="preserve"> Sınıf</w:t>
            </w:r>
            <w:r w:rsidRPr="00F25044">
              <w:rPr>
                <w:rFonts w:eastAsia="Times New Roman" w:cs="Arial"/>
                <w:sz w:val="24"/>
                <w:szCs w:val="24"/>
                <w:lang w:eastAsia="tr-TR"/>
              </w:rPr>
              <w:br/>
            </w:r>
            <w:proofErr w:type="gramStart"/>
            <w:r w:rsidRPr="00F25044">
              <w:rPr>
                <w:rFonts w:eastAsia="Times New Roman" w:cs="Arial"/>
                <w:sz w:val="24"/>
                <w:szCs w:val="24"/>
                <w:lang w:eastAsia="tr-TR"/>
              </w:rPr>
              <w:t>.....</w:t>
            </w:r>
            <w:proofErr w:type="gramEnd"/>
            <w:r w:rsidRPr="00F25044">
              <w:rPr>
                <w:rFonts w:eastAsia="Times New Roman" w:cs="Arial"/>
                <w:sz w:val="24"/>
                <w:szCs w:val="24"/>
                <w:lang w:eastAsia="tr-TR"/>
              </w:rPr>
              <w:t xml:space="preserve"> </w:t>
            </w:r>
            <w:proofErr w:type="spellStart"/>
            <w:r w:rsidRPr="00F25044">
              <w:rPr>
                <w:rFonts w:eastAsia="Times New Roman" w:cs="Arial"/>
                <w:sz w:val="24"/>
                <w:szCs w:val="24"/>
                <w:lang w:eastAsia="tr-TR"/>
              </w:rPr>
              <w:t>Laboratuvar</w:t>
            </w:r>
            <w:proofErr w:type="spellEnd"/>
            <w:r w:rsidRPr="00F25044">
              <w:rPr>
                <w:rFonts w:eastAsia="Times New Roman" w:cs="Arial"/>
                <w:sz w:val="24"/>
                <w:szCs w:val="24"/>
                <w:lang w:eastAsia="tr-TR"/>
              </w:rPr>
              <w:br/>
            </w:r>
            <w:proofErr w:type="gramStart"/>
            <w:r w:rsidRPr="00F25044">
              <w:rPr>
                <w:rFonts w:eastAsia="Times New Roman" w:cs="Arial"/>
                <w:sz w:val="24"/>
                <w:szCs w:val="24"/>
                <w:lang w:eastAsia="tr-TR"/>
              </w:rPr>
              <w:t>.....</w:t>
            </w:r>
            <w:proofErr w:type="gramEnd"/>
            <w:r w:rsidRPr="00F25044">
              <w:rPr>
                <w:rFonts w:eastAsia="Times New Roman" w:cs="Arial"/>
                <w:sz w:val="24"/>
                <w:szCs w:val="24"/>
                <w:lang w:eastAsia="tr-TR"/>
              </w:rPr>
              <w:t xml:space="preserve"> Salon</w:t>
            </w:r>
            <w:r w:rsidRPr="00F25044">
              <w:rPr>
                <w:rFonts w:eastAsia="Times New Roman" w:cs="Arial"/>
                <w:sz w:val="24"/>
                <w:szCs w:val="24"/>
                <w:lang w:eastAsia="tr-TR"/>
              </w:rPr>
              <w:br/>
            </w:r>
            <w:proofErr w:type="gramStart"/>
            <w:r w:rsidRPr="00F25044">
              <w:rPr>
                <w:rFonts w:eastAsia="Times New Roman" w:cs="Arial"/>
                <w:sz w:val="24"/>
                <w:szCs w:val="24"/>
                <w:lang w:eastAsia="tr-TR"/>
              </w:rPr>
              <w:t>.....</w:t>
            </w:r>
            <w:proofErr w:type="gramEnd"/>
            <w:r w:rsidRPr="00F25044">
              <w:rPr>
                <w:rFonts w:eastAsia="Times New Roman" w:cs="Arial"/>
                <w:sz w:val="24"/>
                <w:szCs w:val="24"/>
                <w:lang w:eastAsia="tr-TR"/>
              </w:rPr>
              <w:t xml:space="preserve"> Diğer</w:t>
            </w:r>
          </w:p>
        </w:tc>
      </w:tr>
    </w:tbl>
    <w:p w:rsidR="00BE1935" w:rsidRPr="00F25044" w:rsidRDefault="00BE1935" w:rsidP="00BE1935">
      <w:pPr>
        <w:spacing w:before="100" w:beforeAutospacing="1" w:after="100" w:afterAutospacing="1" w:line="360" w:lineRule="auto"/>
        <w:jc w:val="both"/>
        <w:rPr>
          <w:rFonts w:eastAsia="Times New Roman" w:cs="Arial"/>
          <w:sz w:val="24"/>
          <w:szCs w:val="24"/>
          <w:lang w:eastAsia="tr-TR"/>
        </w:rPr>
      </w:pPr>
      <w:r w:rsidRPr="00F25044">
        <w:rPr>
          <w:rFonts w:eastAsia="Times New Roman" w:cs="Arial"/>
          <w:sz w:val="24"/>
          <w:szCs w:val="24"/>
          <w:lang w:eastAsia="tr-TR"/>
        </w:rPr>
        <w:t>Araştırma izin ve uygulama esaslarındaki koşulları yerine getireceğimi ve araştırmanın uygulanması sırasında meydana gelen fiziki zararı, ilgili kuruma ödemeyi taahhüt ediyorum.  .../.../200</w:t>
      </w:r>
      <w:proofErr w:type="gramStart"/>
      <w:r w:rsidRPr="00F25044">
        <w:rPr>
          <w:rFonts w:eastAsia="Times New Roman" w:cs="Arial"/>
          <w:sz w:val="24"/>
          <w:szCs w:val="24"/>
          <w:lang w:eastAsia="tr-TR"/>
        </w:rPr>
        <w:t>..</w:t>
      </w:r>
      <w:proofErr w:type="gramEnd"/>
    </w:p>
    <w:p w:rsidR="00BE1935" w:rsidRPr="00F25044" w:rsidRDefault="00BE1935" w:rsidP="00BE1935">
      <w:pPr>
        <w:spacing w:before="100" w:beforeAutospacing="1" w:after="100" w:afterAutospacing="1" w:line="360" w:lineRule="auto"/>
        <w:jc w:val="both"/>
        <w:rPr>
          <w:rFonts w:eastAsia="Times New Roman" w:cs="Arial"/>
          <w:sz w:val="24"/>
          <w:szCs w:val="24"/>
          <w:lang w:eastAsia="tr-TR"/>
        </w:rPr>
      </w:pPr>
      <w:r w:rsidRPr="00F25044">
        <w:rPr>
          <w:rFonts w:eastAsia="Times New Roman" w:cs="Arial"/>
          <w:sz w:val="24"/>
          <w:szCs w:val="24"/>
          <w:lang w:eastAsia="tr-TR"/>
        </w:rPr>
        <w:t>Araştırmacı</w:t>
      </w:r>
      <w:r w:rsidRPr="00F25044">
        <w:rPr>
          <w:rFonts w:eastAsia="Times New Roman" w:cs="Arial"/>
          <w:sz w:val="24"/>
          <w:szCs w:val="24"/>
          <w:lang w:eastAsia="tr-TR"/>
        </w:rPr>
        <w:tab/>
      </w:r>
      <w:r w:rsidRPr="00F25044">
        <w:rPr>
          <w:rFonts w:eastAsia="Times New Roman" w:cs="Arial"/>
          <w:sz w:val="24"/>
          <w:szCs w:val="24"/>
          <w:lang w:eastAsia="tr-TR"/>
        </w:rPr>
        <w:tab/>
      </w:r>
      <w:r w:rsidRPr="00F25044">
        <w:rPr>
          <w:rFonts w:eastAsia="Times New Roman" w:cs="Arial"/>
          <w:sz w:val="24"/>
          <w:szCs w:val="24"/>
          <w:lang w:eastAsia="tr-TR"/>
        </w:rPr>
        <w:tab/>
      </w:r>
      <w:r w:rsidRPr="00F25044">
        <w:rPr>
          <w:rFonts w:eastAsia="Times New Roman" w:cs="Arial"/>
          <w:sz w:val="24"/>
          <w:szCs w:val="24"/>
          <w:lang w:eastAsia="tr-TR"/>
        </w:rPr>
        <w:tab/>
      </w:r>
      <w:r w:rsidRPr="00F25044">
        <w:rPr>
          <w:rFonts w:eastAsia="Times New Roman" w:cs="Arial"/>
          <w:sz w:val="24"/>
          <w:szCs w:val="24"/>
          <w:lang w:eastAsia="tr-TR"/>
        </w:rPr>
        <w:tab/>
      </w:r>
      <w:r w:rsidRPr="00F25044">
        <w:rPr>
          <w:rFonts w:eastAsia="Times New Roman" w:cs="Arial"/>
          <w:sz w:val="24"/>
          <w:szCs w:val="24"/>
          <w:lang w:eastAsia="tr-TR"/>
        </w:rPr>
        <w:tab/>
      </w:r>
      <w:r w:rsidRPr="00F25044">
        <w:rPr>
          <w:rFonts w:eastAsia="Times New Roman" w:cs="Arial"/>
          <w:sz w:val="24"/>
          <w:szCs w:val="24"/>
          <w:lang w:eastAsia="tr-TR"/>
        </w:rPr>
        <w:tab/>
      </w:r>
      <w:r w:rsidRPr="00F25044">
        <w:rPr>
          <w:rFonts w:eastAsia="Times New Roman" w:cs="Arial"/>
          <w:sz w:val="24"/>
          <w:szCs w:val="24"/>
          <w:lang w:eastAsia="tr-TR"/>
        </w:rPr>
        <w:tab/>
        <w:t>*Yardımcı Araştırmacı</w:t>
      </w:r>
    </w:p>
    <w:p w:rsidR="00BE1935" w:rsidRPr="00F25044" w:rsidRDefault="00BE1935" w:rsidP="00BE1935">
      <w:pPr>
        <w:spacing w:before="100" w:beforeAutospacing="1" w:after="100" w:afterAutospacing="1" w:line="360" w:lineRule="auto"/>
        <w:jc w:val="both"/>
        <w:rPr>
          <w:rFonts w:eastAsia="Times New Roman" w:cs="Arial"/>
          <w:sz w:val="24"/>
          <w:szCs w:val="24"/>
          <w:lang w:eastAsia="tr-TR"/>
        </w:rPr>
      </w:pPr>
      <w:proofErr w:type="gramStart"/>
      <w:r w:rsidRPr="00F25044">
        <w:rPr>
          <w:rFonts w:eastAsia="Times New Roman" w:cs="Arial"/>
          <w:sz w:val="24"/>
          <w:szCs w:val="24"/>
          <w:lang w:eastAsia="tr-TR"/>
        </w:rPr>
        <w:t>……………………………</w:t>
      </w:r>
      <w:proofErr w:type="gramEnd"/>
      <w:r w:rsidRPr="00F25044">
        <w:rPr>
          <w:rFonts w:eastAsia="Times New Roman" w:cs="Arial"/>
          <w:sz w:val="24"/>
          <w:szCs w:val="24"/>
          <w:lang w:eastAsia="tr-TR"/>
        </w:rPr>
        <w:tab/>
      </w:r>
      <w:r w:rsidRPr="00F25044">
        <w:rPr>
          <w:rFonts w:eastAsia="Times New Roman" w:cs="Arial"/>
          <w:sz w:val="24"/>
          <w:szCs w:val="24"/>
          <w:lang w:eastAsia="tr-TR"/>
        </w:rPr>
        <w:tab/>
      </w:r>
      <w:r w:rsidRPr="00F25044">
        <w:rPr>
          <w:rFonts w:eastAsia="Times New Roman" w:cs="Arial"/>
          <w:sz w:val="24"/>
          <w:szCs w:val="24"/>
          <w:lang w:eastAsia="tr-TR"/>
        </w:rPr>
        <w:tab/>
      </w:r>
      <w:r w:rsidRPr="00F25044">
        <w:rPr>
          <w:rFonts w:eastAsia="Times New Roman" w:cs="Arial"/>
          <w:sz w:val="24"/>
          <w:szCs w:val="24"/>
          <w:lang w:eastAsia="tr-TR"/>
        </w:rPr>
        <w:tab/>
      </w:r>
      <w:r w:rsidRPr="00F25044">
        <w:rPr>
          <w:rFonts w:eastAsia="Times New Roman" w:cs="Arial"/>
          <w:sz w:val="24"/>
          <w:szCs w:val="24"/>
          <w:lang w:eastAsia="tr-TR"/>
        </w:rPr>
        <w:tab/>
      </w:r>
      <w:r w:rsidRPr="00F25044">
        <w:rPr>
          <w:rFonts w:eastAsia="Times New Roman" w:cs="Arial"/>
          <w:sz w:val="24"/>
          <w:szCs w:val="24"/>
          <w:lang w:eastAsia="tr-TR"/>
        </w:rPr>
        <w:tab/>
      </w:r>
      <w:r w:rsidRPr="00F25044">
        <w:rPr>
          <w:rFonts w:eastAsia="Times New Roman" w:cs="Arial"/>
          <w:sz w:val="24"/>
          <w:szCs w:val="24"/>
          <w:lang w:eastAsia="tr-TR"/>
        </w:rPr>
        <w:tab/>
      </w:r>
      <w:proofErr w:type="gramStart"/>
      <w:r w:rsidRPr="00F25044">
        <w:rPr>
          <w:rFonts w:eastAsia="Times New Roman" w:cs="Arial"/>
          <w:sz w:val="24"/>
          <w:szCs w:val="24"/>
          <w:lang w:eastAsia="tr-TR"/>
        </w:rPr>
        <w:t>………………………………………</w:t>
      </w:r>
      <w:proofErr w:type="gramEnd"/>
    </w:p>
    <w:p w:rsidR="00BE1935" w:rsidRPr="00F25044" w:rsidRDefault="00BE1935" w:rsidP="00BE1935">
      <w:pPr>
        <w:spacing w:before="100" w:beforeAutospacing="1" w:after="100" w:afterAutospacing="1" w:line="360" w:lineRule="auto"/>
        <w:jc w:val="both"/>
        <w:rPr>
          <w:rFonts w:eastAsia="Times New Roman" w:cs="Arial"/>
          <w:i/>
          <w:lang w:eastAsia="tr-TR"/>
        </w:rPr>
      </w:pPr>
      <w:r w:rsidRPr="00F25044">
        <w:rPr>
          <w:rFonts w:eastAsia="Times New Roman" w:cs="Arial"/>
          <w:i/>
          <w:lang w:eastAsia="tr-TR"/>
        </w:rPr>
        <w:lastRenderedPageBreak/>
        <w:t>*</w:t>
      </w:r>
      <w:r w:rsidRPr="00F25044">
        <w:rPr>
          <w:rFonts w:eastAsia="Times New Roman" w:cs="Arial"/>
          <w:b/>
          <w:i/>
          <w:lang w:eastAsia="tr-TR"/>
        </w:rPr>
        <w:t>Yardımcı Araştırmacı:</w:t>
      </w:r>
      <w:r w:rsidRPr="00F25044">
        <w:rPr>
          <w:rFonts w:eastAsia="Times New Roman" w:cs="Arial"/>
          <w:i/>
          <w:lang w:eastAsia="tr-TR"/>
        </w:rPr>
        <w:t xml:space="preserve"> Araştırmanın kurumumuzda uygulanmasına yardımcı olan öğretim elemanı   </w:t>
      </w:r>
    </w:p>
    <w:p w:rsidR="00B33252" w:rsidRDefault="00B33252"/>
    <w:sectPr w:rsidR="00B33252" w:rsidSect="007E2F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A7132"/>
    <w:multiLevelType w:val="hybridMultilevel"/>
    <w:tmpl w:val="CD26A8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DF2749F"/>
    <w:multiLevelType w:val="hybridMultilevel"/>
    <w:tmpl w:val="B09E0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1DDC"/>
    <w:rsid w:val="001629F9"/>
    <w:rsid w:val="002A5BE4"/>
    <w:rsid w:val="00647AB8"/>
    <w:rsid w:val="00B33252"/>
    <w:rsid w:val="00BE1935"/>
    <w:rsid w:val="00ED7AA2"/>
    <w:rsid w:val="00EE1D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3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193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3763</Characters>
  <Application>Microsoft Office Word</Application>
  <DocSecurity>0</DocSecurity>
  <Lines>31</Lines>
  <Paragraphs>8</Paragraphs>
  <ScaleCrop>false</ScaleCrop>
  <Company>Microsoft</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ANAbilim dalı</cp:lastModifiedBy>
  <cp:revision>3</cp:revision>
  <dcterms:created xsi:type="dcterms:W3CDTF">2018-09-19T12:56:00Z</dcterms:created>
  <dcterms:modified xsi:type="dcterms:W3CDTF">2018-09-19T12:56:00Z</dcterms:modified>
</cp:coreProperties>
</file>