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33" w:rsidRDefault="000C16D7">
      <w:pPr>
        <w:ind w:left="217"/>
        <w:jc w:val="center"/>
        <w:rPr>
          <w:rFonts w:ascii="Times New Roman" w:hAnsi="Times New Roman"/>
          <w:b/>
          <w:spacing w:val="-2"/>
          <w:sz w:val="16"/>
        </w:rPr>
      </w:pPr>
      <w:r>
        <w:rPr>
          <w:rFonts w:ascii="Times New Roman" w:hAnsi="Times New Roman"/>
          <w:b/>
          <w:spacing w:val="-1"/>
          <w:sz w:val="16"/>
        </w:rPr>
        <w:t>GÜVENLİK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SORUŞTURMASI</w:t>
      </w:r>
      <w:r>
        <w:rPr>
          <w:rFonts w:ascii="Times New Roman" w:hAnsi="Times New Roman"/>
          <w:b/>
          <w:spacing w:val="-2"/>
          <w:sz w:val="16"/>
        </w:rPr>
        <w:t xml:space="preserve"> FORMU</w:t>
      </w:r>
    </w:p>
    <w:p w:rsidR="00E93A76" w:rsidRDefault="00E93A76">
      <w:pPr>
        <w:ind w:left="21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gramEnd"/>
            <w:r>
              <w:rPr>
                <w:rFonts w:ascii="Calibri" w:hAnsi="Calibri"/>
                <w:spacing w:val="-1"/>
                <w:sz w:val="16"/>
              </w:rPr>
              <w:t>*)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779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Fotoğraf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Mühür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İmza</w:t>
            </w:r>
            <w:proofErr w:type="spellEnd"/>
          </w:p>
        </w:tc>
      </w:tr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Uyruğu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8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İkamet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(e-mail/tel.no.)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DC6933">
        <w:trPr>
          <w:trHeight w:hRule="exact" w:val="401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Öğrenim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Durumu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462" w:right="340" w:hanging="1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Mezun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Okulun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Giriş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Mezuniyet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Ayrılma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16"/>
              </w:rPr>
              <w:t>Nedeni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gramEnd"/>
            <w:r>
              <w:rPr>
                <w:rFonts w:ascii="Calibri" w:hAnsi="Calibri"/>
                <w:spacing w:val="-1"/>
                <w:sz w:val="16"/>
              </w:rPr>
              <w:t>**)</w:t>
            </w:r>
          </w:p>
        </w:tc>
      </w:tr>
      <w:tr w:rsidR="00DC6933">
        <w:trPr>
          <w:trHeight w:hRule="exact" w:val="650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2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87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Süresi</w:t>
            </w:r>
            <w:proofErr w:type="spellEnd"/>
          </w:p>
        </w:tc>
      </w:tr>
      <w:tr w:rsidR="00DC6933">
        <w:trPr>
          <w:trHeight w:hRule="exact" w:val="454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…/…/…’den …/…/…’e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kadar</w:t>
            </w:r>
            <w:proofErr w:type="spellEnd"/>
          </w:p>
        </w:tc>
      </w:tr>
      <w:tr w:rsidR="00DC6933">
        <w:trPr>
          <w:trHeight w:hRule="exact" w:val="5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6933" w:rsidRDefault="000C16D7">
            <w:pPr>
              <w:pStyle w:val="TableParagraph"/>
              <w:ind w:left="479" w:right="351" w:hanging="1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Aileye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Dair</w:t>
            </w:r>
            <w:proofErr w:type="spellEnd"/>
            <w:r>
              <w:rPr>
                <w:rFonts w:asci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Bilgiler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ind w:left="258" w:right="2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Yaşayanların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</w:tr>
      <w:tr w:rsidR="00DC6933">
        <w:trPr>
          <w:trHeight w:hRule="exact" w:val="44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Babasının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Annesinin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11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Velisinin</w:t>
            </w:r>
            <w:proofErr w:type="spellEnd"/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Ask.Öğ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İçin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45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Eşinin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2 </w:t>
            </w:r>
            <w:r>
              <w:rPr>
                <w:rFonts w:ascii="Calibri" w:hAnsi="Calibri"/>
                <w:spacing w:val="-1"/>
                <w:sz w:val="16"/>
              </w:rPr>
              <w:t>(***)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7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18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Yaşından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Büyük</w:t>
            </w:r>
            <w:proofErr w:type="spellEnd"/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Çocuklarının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5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Askerlik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Durumu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Başlama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3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Terhis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Cezaları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Birliğin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</w:tr>
      <w:tr w:rsidR="00DC6933">
        <w:trPr>
          <w:trHeight w:hRule="exact" w:val="487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C6933" w:rsidRDefault="000C16D7">
      <w:pPr>
        <w:spacing w:before="80"/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Hakkınızda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verilmiş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bulunan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mahkumiyet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kararı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veya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halen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devam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eden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ceza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davası</w:t>
      </w:r>
      <w:proofErr w:type="spellEnd"/>
      <w:r>
        <w:rPr>
          <w:rFonts w:ascii="Times New Roman" w:hAnsi="Times New Roman"/>
          <w:spacing w:val="-1"/>
          <w:sz w:val="16"/>
        </w:rPr>
        <w:t xml:space="preserve"> var </w:t>
      </w:r>
      <w:proofErr w:type="spellStart"/>
      <w:r>
        <w:rPr>
          <w:rFonts w:ascii="Times New Roman" w:hAnsi="Times New Roman"/>
          <w:spacing w:val="-1"/>
          <w:sz w:val="16"/>
        </w:rPr>
        <w:t>mıdır</w:t>
      </w:r>
      <w:proofErr w:type="spellEnd"/>
      <w:r>
        <w:rPr>
          <w:rFonts w:ascii="Times New Roman" w:hAnsi="Times New Roman"/>
          <w:spacing w:val="-1"/>
          <w:sz w:val="16"/>
        </w:rPr>
        <w:t>?</w:t>
      </w:r>
    </w:p>
    <w:p w:rsidR="00DC6933" w:rsidRDefault="000C16D7">
      <w:pPr>
        <w:tabs>
          <w:tab w:val="left" w:pos="1634"/>
        </w:tabs>
        <w:spacing w:before="1"/>
        <w:ind w:left="217"/>
        <w:jc w:val="center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VAR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YOK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</w:p>
    <w:p w:rsidR="00933E10" w:rsidRPr="00933E10" w:rsidRDefault="00933E10">
      <w:pPr>
        <w:tabs>
          <w:tab w:val="left" w:pos="1634"/>
        </w:tabs>
        <w:spacing w:before="1"/>
        <w:ind w:left="217"/>
        <w:jc w:val="center"/>
        <w:rPr>
          <w:rFonts w:ascii="Times New Roman" w:eastAsia="Times New Roman" w:hAnsi="Times New Roman" w:cs="Times New Roman"/>
          <w:sz w:val="14"/>
          <w:szCs w:val="16"/>
        </w:rPr>
      </w:pPr>
      <w:bookmarkStart w:id="0" w:name="_GoBack"/>
      <w:bookmarkEnd w:id="0"/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DC6933">
        <w:trPr>
          <w:trHeight w:hRule="exact" w:val="142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KENDİSİ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VE </w:t>
            </w:r>
            <w:r>
              <w:rPr>
                <w:rFonts w:ascii="Calibri" w:hAnsi="Calibri"/>
                <w:b/>
                <w:spacing w:val="-1"/>
                <w:sz w:val="16"/>
              </w:rPr>
              <w:t>YAKIN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AKRABALARIYLA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İLGİLİ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BELİRTİLMESİNDE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FAYDA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GÖRÜLEN DİĞER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HUSUSLAR</w:t>
            </w:r>
          </w:p>
          <w:p w:rsidR="00DC6933" w:rsidRDefault="00DC69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C6933" w:rsidRDefault="000C16D7">
            <w:pPr>
              <w:pStyle w:val="TableParagraph"/>
              <w:ind w:left="102" w:righ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Ceza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Davasına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Olup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Olmadığı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Mahkumiyet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Hükmünün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Bulunup</w:t>
            </w:r>
            <w:proofErr w:type="spellEnd"/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Bulunmadığı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Çifte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Vatandaşlık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Durumu Vb.)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1109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YUKARIDAKİ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BİLGİLERİN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DOĞRU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OLDUĞUNU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BEYAN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EDERİM.</w:t>
            </w:r>
          </w:p>
          <w:p w:rsidR="00DC6933" w:rsidRDefault="00DC69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Şahsın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İmzası</w:t>
            </w:r>
            <w:proofErr w:type="spellEnd"/>
          </w:p>
        </w:tc>
      </w:tr>
      <w:tr w:rsidR="00DC6933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UYARI</w:t>
            </w:r>
          </w:p>
          <w:p w:rsidR="00DC6933" w:rsidRDefault="000C16D7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-Form,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nüfus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bilgilerinde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yapılmadan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doğru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eksiksiz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doldurulur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veya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değişenler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değişiklikten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önceki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ad/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soyadını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belirtirler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-(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**)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Okuldan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ayrılma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vb.”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yazılacak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ancak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alma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gerekçesi</w:t>
            </w:r>
            <w:proofErr w:type="spellEnd"/>
            <w:r>
              <w:rPr>
                <w:rFonts w:ascii="Calibri" w:eastAsia="Calibri" w:hAnsi="Calibri" w:cs="Calibri"/>
                <w:spacing w:val="1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belirtilecektir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DC6933" w:rsidRDefault="000C16D7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***)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sayısı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ikiden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fazla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diğer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kardeşlere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ayrıca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eklenir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DC6933">
        <w:trPr>
          <w:trHeight w:hRule="exact" w:val="8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right="105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Adayların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müracaat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sürecini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işlemlerde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kolaylık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sağlamak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maksadıyla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temin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makamları</w:t>
            </w:r>
            <w:proofErr w:type="spellEnd"/>
            <w:r>
              <w:rPr>
                <w:rFonts w:ascii="Calibri" w:hAnsi="Calibri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tarafından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ortamında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yayınlanabilir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left="238" w:hanging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doldurulduğunda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gizlilik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“ÖZEL”,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dağıtım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sınırlaması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“KİŞİYE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ÖZEL”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0C16D7" w:rsidRDefault="000C16D7"/>
    <w:sectPr w:rsidR="000C16D7">
      <w:type w:val="continuous"/>
      <w:pgSz w:w="11910" w:h="16840"/>
      <w:pgMar w:top="134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5F16"/>
    <w:multiLevelType w:val="hybridMultilevel"/>
    <w:tmpl w:val="0E4847BE"/>
    <w:lvl w:ilvl="0" w:tplc="9B885272">
      <w:start w:val="1"/>
      <w:numFmt w:val="decimal"/>
      <w:lvlText w:val="%1."/>
      <w:lvlJc w:val="left"/>
      <w:pPr>
        <w:ind w:left="102" w:hanging="137"/>
        <w:jc w:val="left"/>
      </w:pPr>
      <w:rPr>
        <w:rFonts w:ascii="Calibri" w:eastAsia="Calibri" w:hAnsi="Calibri" w:hint="default"/>
        <w:sz w:val="18"/>
        <w:szCs w:val="18"/>
      </w:rPr>
    </w:lvl>
    <w:lvl w:ilvl="1" w:tplc="38543624">
      <w:start w:val="1"/>
      <w:numFmt w:val="bullet"/>
      <w:lvlText w:val="•"/>
      <w:lvlJc w:val="left"/>
      <w:pPr>
        <w:ind w:left="997" w:hanging="137"/>
      </w:pPr>
      <w:rPr>
        <w:rFonts w:hint="default"/>
      </w:rPr>
    </w:lvl>
    <w:lvl w:ilvl="2" w:tplc="6406A92A">
      <w:start w:val="1"/>
      <w:numFmt w:val="bullet"/>
      <w:lvlText w:val="•"/>
      <w:lvlJc w:val="left"/>
      <w:pPr>
        <w:ind w:left="1892" w:hanging="137"/>
      </w:pPr>
      <w:rPr>
        <w:rFonts w:hint="default"/>
      </w:rPr>
    </w:lvl>
    <w:lvl w:ilvl="3" w:tplc="3ABCC090">
      <w:start w:val="1"/>
      <w:numFmt w:val="bullet"/>
      <w:lvlText w:val="•"/>
      <w:lvlJc w:val="left"/>
      <w:pPr>
        <w:ind w:left="2787" w:hanging="137"/>
      </w:pPr>
      <w:rPr>
        <w:rFonts w:hint="default"/>
      </w:rPr>
    </w:lvl>
    <w:lvl w:ilvl="4" w:tplc="D90C2D0A">
      <w:start w:val="1"/>
      <w:numFmt w:val="bullet"/>
      <w:lvlText w:val="•"/>
      <w:lvlJc w:val="left"/>
      <w:pPr>
        <w:ind w:left="3682" w:hanging="137"/>
      </w:pPr>
      <w:rPr>
        <w:rFonts w:hint="default"/>
      </w:rPr>
    </w:lvl>
    <w:lvl w:ilvl="5" w:tplc="687A8326">
      <w:start w:val="1"/>
      <w:numFmt w:val="bullet"/>
      <w:lvlText w:val="•"/>
      <w:lvlJc w:val="left"/>
      <w:pPr>
        <w:ind w:left="4577" w:hanging="137"/>
      </w:pPr>
      <w:rPr>
        <w:rFonts w:hint="default"/>
      </w:rPr>
    </w:lvl>
    <w:lvl w:ilvl="6" w:tplc="CABC40B6">
      <w:start w:val="1"/>
      <w:numFmt w:val="bullet"/>
      <w:lvlText w:val="•"/>
      <w:lvlJc w:val="left"/>
      <w:pPr>
        <w:ind w:left="5472" w:hanging="137"/>
      </w:pPr>
      <w:rPr>
        <w:rFonts w:hint="default"/>
      </w:rPr>
    </w:lvl>
    <w:lvl w:ilvl="7" w:tplc="D3AC23E8">
      <w:start w:val="1"/>
      <w:numFmt w:val="bullet"/>
      <w:lvlText w:val="•"/>
      <w:lvlJc w:val="left"/>
      <w:pPr>
        <w:ind w:left="6367" w:hanging="137"/>
      </w:pPr>
      <w:rPr>
        <w:rFonts w:hint="default"/>
      </w:rPr>
    </w:lvl>
    <w:lvl w:ilvl="8" w:tplc="0108FD78">
      <w:start w:val="1"/>
      <w:numFmt w:val="bullet"/>
      <w:lvlText w:val="•"/>
      <w:lvlJc w:val="left"/>
      <w:pPr>
        <w:ind w:left="726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33"/>
    <w:rsid w:val="000C16D7"/>
    <w:rsid w:val="00933E10"/>
    <w:rsid w:val="00DC6933"/>
    <w:rsid w:val="00E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F9A9"/>
  <w15:docId w15:val="{029CC1FC-7ACE-4B68-8839-D43FA49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2" w:hanging="136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93A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3735</dc:title>
  <dc:creator>aguner</dc:creator>
  <cp:lastModifiedBy>Mesut ÖZ</cp:lastModifiedBy>
  <cp:revision>3</cp:revision>
  <cp:lastPrinted>2018-10-30T07:46:00Z</cp:lastPrinted>
  <dcterms:created xsi:type="dcterms:W3CDTF">2018-10-30T10:38:00Z</dcterms:created>
  <dcterms:modified xsi:type="dcterms:W3CDTF">2018-10-30T07:49:00Z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