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9A" w:rsidRPr="00491ADB" w:rsidRDefault="00E3529A" w:rsidP="00E3529A">
      <w:pPr>
        <w:jc w:val="center"/>
        <w:rPr>
          <w:rFonts w:ascii="Times New Roman" w:hAnsi="Times New Roman" w:cs="Times New Roman"/>
          <w:b/>
          <w:sz w:val="24"/>
          <w:szCs w:val="24"/>
        </w:rPr>
      </w:pPr>
      <w:r w:rsidRPr="00491ADB">
        <w:rPr>
          <w:rFonts w:ascii="Times New Roman" w:hAnsi="Times New Roman" w:cs="Times New Roman"/>
          <w:b/>
          <w:sz w:val="24"/>
          <w:szCs w:val="24"/>
        </w:rPr>
        <w:t>İDARİ NİTELİKTE OLMALARINA RAĞMEN İDARİ YARGININ GÖREV ALANI DIŞINDA TUTULAN UYUŞMAZLIKLARA İLİŞKİN ÖRNEKLER</w:t>
      </w:r>
    </w:p>
    <w:p w:rsidR="00E3529A" w:rsidRPr="00491ADB" w:rsidRDefault="00E3529A" w:rsidP="00E3529A">
      <w:pPr>
        <w:jc w:val="center"/>
        <w:rPr>
          <w:rFonts w:ascii="Times New Roman" w:hAnsi="Times New Roman" w:cs="Times New Roman"/>
          <w:b/>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Kabahatler Kanunu Uyarınca Verilen İdari Yaptırım Kararları</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5326 sayılı Kabahatler Kanunu</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Genel kanun niteliği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 xml:space="preserve">Madde 3- (Değişik: 6/12/2006-5560/31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r w:rsidRPr="00491ADB">
        <w:rPr>
          <w:rFonts w:ascii="Times New Roman" w:hAnsi="Times New Roman" w:cs="Times New Roman"/>
          <w:sz w:val="24"/>
          <w:szCs w:val="24"/>
        </w:rPr>
        <w:t xml:space="preserve"> (1) Bu Kanunun;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a) İdarî yaptırım kararlarına karşı kanun yoluna ilişkin hükümleri, diğer kanunlarda aksine hüküm bulunmaması halinde,</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 b) Diğer genel hükümleri, idarî para cezası veya mülkiyetin kamuya geçirilmesi yaptırımını gerektiren bütün fiiller hakkında, uygulanır.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Başvuru yolu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bCs/>
          <w:sz w:val="24"/>
          <w:szCs w:val="24"/>
        </w:rPr>
        <w:t>Madde 27-</w:t>
      </w:r>
      <w:r w:rsidRPr="00491ADB">
        <w:rPr>
          <w:rFonts w:ascii="Times New Roman" w:hAnsi="Times New Roman" w:cs="Times New Roman"/>
          <w:sz w:val="24"/>
          <w:szCs w:val="24"/>
        </w:rPr>
        <w:t xml:space="preserve"> (1) </w:t>
      </w:r>
      <w:r w:rsidRPr="00491ADB">
        <w:rPr>
          <w:rFonts w:ascii="Times New Roman" w:hAnsi="Times New Roman" w:cs="Times New Roman"/>
          <w:sz w:val="24"/>
          <w:szCs w:val="24"/>
          <w:highlight w:val="yellow"/>
        </w:rPr>
        <w:t xml:space="preserve">İdarî para cezası ve mülkiyetin kamuya geçirilmesine ilişkin idarî yaptırım kararına karşı, kararın tebliği veya tefhimi tarihinden itibaren en geç </w:t>
      </w:r>
      <w:proofErr w:type="spellStart"/>
      <w:r w:rsidRPr="00491ADB">
        <w:rPr>
          <w:rFonts w:ascii="Times New Roman" w:hAnsi="Times New Roman" w:cs="Times New Roman"/>
          <w:sz w:val="24"/>
          <w:szCs w:val="24"/>
          <w:highlight w:val="yellow"/>
        </w:rPr>
        <w:t>onbeş</w:t>
      </w:r>
      <w:proofErr w:type="spellEnd"/>
      <w:r w:rsidRPr="00491ADB">
        <w:rPr>
          <w:rFonts w:ascii="Times New Roman" w:hAnsi="Times New Roman" w:cs="Times New Roman"/>
          <w:sz w:val="24"/>
          <w:szCs w:val="24"/>
          <w:highlight w:val="yellow"/>
        </w:rPr>
        <w:t xml:space="preserve"> gün içinde, sulh ceza mahkemesine başvurulabilir.</w:t>
      </w:r>
      <w:r w:rsidRPr="00491ADB">
        <w:rPr>
          <w:rFonts w:ascii="Times New Roman" w:hAnsi="Times New Roman" w:cs="Times New Roman"/>
          <w:sz w:val="24"/>
          <w:szCs w:val="24"/>
        </w:rPr>
        <w:t xml:space="preserve"> Bu süre içinde başvurunun yapılmamış olması halinde idarî yaptırım kararı kesinleşir.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bCs/>
          <w:sz w:val="24"/>
          <w:szCs w:val="24"/>
        </w:rPr>
        <w:t>(…</w:t>
      </w:r>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Yap-İşlet-Devret Modeli Çerçevesinde Yapılan Sözleşmelerden Doğan Uyuşmazlıklar </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b/>
          <w:sz w:val="24"/>
          <w:szCs w:val="24"/>
        </w:rPr>
      </w:pPr>
      <w:r w:rsidRPr="00491ADB">
        <w:rPr>
          <w:rFonts w:ascii="Times New Roman" w:hAnsi="Times New Roman" w:cs="Times New Roman"/>
          <w:sz w:val="24"/>
          <w:szCs w:val="24"/>
        </w:rPr>
        <w:t xml:space="preserve">3996 sayılı Bazı Yatırım ve Hizmetlerin Yap-İşlet-Devret Modeli Çerçevesinde Yaptırılması Hakkında Kanun’un 5. Maddesi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tabs>
          <w:tab w:val="left" w:pos="2070"/>
        </w:tabs>
        <w:jc w:val="both"/>
        <w:rPr>
          <w:rFonts w:ascii="Times New Roman" w:hAnsi="Times New Roman" w:cs="Times New Roman"/>
          <w:i/>
          <w:sz w:val="24"/>
          <w:szCs w:val="24"/>
        </w:rPr>
      </w:pPr>
      <w:r w:rsidRPr="00491ADB">
        <w:rPr>
          <w:rFonts w:ascii="Times New Roman" w:hAnsi="Times New Roman" w:cs="Times New Roman"/>
          <w:i/>
          <w:sz w:val="24"/>
          <w:szCs w:val="24"/>
        </w:rPr>
        <w:t xml:space="preserve">Sözleşme </w:t>
      </w:r>
    </w:p>
    <w:p w:rsidR="00E3529A" w:rsidRPr="00491ADB" w:rsidRDefault="00E3529A" w:rsidP="00E3529A">
      <w:pPr>
        <w:pStyle w:val="ListeParagraf"/>
        <w:tabs>
          <w:tab w:val="left" w:pos="2070"/>
        </w:tabs>
        <w:jc w:val="both"/>
        <w:rPr>
          <w:rFonts w:ascii="Times New Roman" w:hAnsi="Times New Roman" w:cs="Times New Roman"/>
          <w:sz w:val="24"/>
          <w:szCs w:val="24"/>
        </w:rPr>
      </w:pPr>
      <w:r w:rsidRPr="00491ADB">
        <w:rPr>
          <w:rFonts w:ascii="Times New Roman" w:hAnsi="Times New Roman" w:cs="Times New Roman"/>
          <w:b/>
          <w:sz w:val="24"/>
          <w:szCs w:val="24"/>
        </w:rPr>
        <w:t>Madde 5</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 xml:space="preserve">(Değişik: 20/12/1999 – 4493/2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r w:rsidRPr="00491ADB">
        <w:rPr>
          <w:rFonts w:ascii="Times New Roman" w:hAnsi="Times New Roman" w:cs="Times New Roman"/>
          <w:sz w:val="24"/>
          <w:szCs w:val="24"/>
        </w:rPr>
        <w:t xml:space="preserve"> </w:t>
      </w:r>
      <w:r w:rsidRPr="00491ADB">
        <w:rPr>
          <w:rFonts w:ascii="Times New Roman" w:hAnsi="Times New Roman" w:cs="Times New Roman"/>
          <w:sz w:val="24"/>
          <w:szCs w:val="24"/>
          <w:highlight w:val="yellow"/>
        </w:rPr>
        <w:t>Yüksek Planlama Kurulunca belirlenen idare ile sermaye şirketi veya yabancı şirket arasında yapılacak sözleşme, özel hukuk hükümlerine tabidir.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Tapu Sicili ile İlgili Davalar </w:t>
      </w:r>
    </w:p>
    <w:p w:rsidR="00E3529A" w:rsidRDefault="00E3529A" w:rsidP="00E3529A">
      <w:pPr>
        <w:pStyle w:val="ListeParagraf"/>
        <w:jc w:val="both"/>
        <w:rPr>
          <w:rFonts w:ascii="Times New Roman" w:hAnsi="Times New Roman" w:cs="Times New Roman"/>
          <w:b/>
          <w:sz w:val="24"/>
          <w:szCs w:val="24"/>
        </w:rPr>
      </w:pPr>
    </w:p>
    <w:p w:rsidR="00E3529A" w:rsidRDefault="00E3529A" w:rsidP="00E3529A">
      <w:pPr>
        <w:pStyle w:val="ListeParagraf"/>
        <w:jc w:val="both"/>
        <w:rPr>
          <w:rFonts w:ascii="Times New Roman" w:hAnsi="Times New Roman" w:cs="Times New Roman"/>
          <w:sz w:val="24"/>
          <w:szCs w:val="24"/>
        </w:rPr>
      </w:pPr>
      <w:r>
        <w:rPr>
          <w:rFonts w:ascii="Times New Roman" w:hAnsi="Times New Roman" w:cs="Times New Roman"/>
          <w:sz w:val="24"/>
          <w:szCs w:val="24"/>
        </w:rPr>
        <w:t>3402 sayılı Kadastro Kanunu’nun 25. Maddesinin 1. Fıkrası uyarınca kadastro ve tapu sicilini ilgilendiren davalar</w:t>
      </w:r>
    </w:p>
    <w:p w:rsidR="00E3529A" w:rsidRDefault="00E3529A" w:rsidP="00E3529A">
      <w:pPr>
        <w:pStyle w:val="ListeParagraf"/>
        <w:jc w:val="both"/>
        <w:rPr>
          <w:rFonts w:ascii="Times New Roman" w:hAnsi="Times New Roman" w:cs="Times New Roman"/>
          <w:sz w:val="24"/>
          <w:szCs w:val="24"/>
        </w:rPr>
      </w:pPr>
    </w:p>
    <w:p w:rsidR="00E3529A" w:rsidRPr="00477C3A" w:rsidRDefault="00E3529A" w:rsidP="00E3529A">
      <w:pPr>
        <w:pStyle w:val="ListeParagraf"/>
        <w:jc w:val="both"/>
        <w:rPr>
          <w:rFonts w:ascii="Times New Roman" w:hAnsi="Times New Roman" w:cs="Times New Roman"/>
          <w:sz w:val="24"/>
          <w:szCs w:val="24"/>
        </w:rPr>
      </w:pPr>
      <w:r w:rsidRPr="00477C3A">
        <w:rPr>
          <w:rFonts w:ascii="Times New Roman" w:hAnsi="Times New Roman" w:cs="Times New Roman"/>
          <w:i/>
          <w:iCs/>
          <w:sz w:val="24"/>
          <w:szCs w:val="24"/>
        </w:rPr>
        <w:t xml:space="preserve">Genel olarak görev: </w:t>
      </w:r>
    </w:p>
    <w:p w:rsidR="00E3529A" w:rsidRPr="00477C3A" w:rsidRDefault="00E3529A" w:rsidP="00E3529A">
      <w:pPr>
        <w:pStyle w:val="ListeParagraf"/>
        <w:rPr>
          <w:rFonts w:ascii="Times New Roman" w:hAnsi="Times New Roman" w:cs="Times New Roman"/>
          <w:sz w:val="24"/>
          <w:szCs w:val="24"/>
        </w:rPr>
      </w:pPr>
      <w:proofErr w:type="gramStart"/>
      <w:r w:rsidRPr="00477C3A">
        <w:rPr>
          <w:rFonts w:ascii="Times New Roman" w:hAnsi="Times New Roman" w:cs="Times New Roman"/>
          <w:b/>
          <w:bCs/>
          <w:sz w:val="24"/>
          <w:szCs w:val="24"/>
        </w:rPr>
        <w:t xml:space="preserve">Madde 25 – </w:t>
      </w:r>
      <w:r w:rsidRPr="00477C3A">
        <w:rPr>
          <w:rFonts w:ascii="Times New Roman" w:hAnsi="Times New Roman" w:cs="Times New Roman"/>
          <w:sz w:val="24"/>
          <w:szCs w:val="24"/>
          <w:highlight w:val="yellow"/>
        </w:rPr>
        <w:t>Kadastro mahkemesi; taşınmaz mal mülkiyetine ve sınırlı ayni haklara, tapuya tescil veya şerh edilecek veyahut beyanlar hanesinde gösterilecek sair haklara, sınır ve ölçü uyuşmazlıklarına, kadastroya ve tapu sicilini ilgilendiren benzeri davalara ve özel kanunlarca kendisine verilen işlere bakar; Kadastroya veya kadastro ile ilgili</w:t>
      </w:r>
      <w:r w:rsidRPr="00477C3A">
        <w:rPr>
          <w:rFonts w:ascii="Times New Roman" w:hAnsi="Times New Roman" w:cs="Times New Roman"/>
          <w:sz w:val="24"/>
          <w:szCs w:val="24"/>
        </w:rPr>
        <w:t xml:space="preserve"> </w:t>
      </w:r>
      <w:r w:rsidRPr="00477C3A">
        <w:rPr>
          <w:rFonts w:ascii="Times New Roman" w:hAnsi="Times New Roman" w:cs="Times New Roman"/>
          <w:sz w:val="24"/>
          <w:szCs w:val="24"/>
          <w:highlight w:val="yellow"/>
        </w:rPr>
        <w:lastRenderedPageBreak/>
        <w:t>verasete ait uyuşmazlıkları çözümleyebileceği gibi, istek üzerine veraset belgesi de verebilir.</w:t>
      </w:r>
      <w:proofErr w:type="gramEnd"/>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b/>
          <w:sz w:val="24"/>
          <w:szCs w:val="24"/>
        </w:rPr>
      </w:pPr>
      <w:r w:rsidRPr="00491ADB">
        <w:rPr>
          <w:rFonts w:ascii="Times New Roman" w:hAnsi="Times New Roman" w:cs="Times New Roman"/>
          <w:sz w:val="24"/>
          <w:szCs w:val="24"/>
        </w:rPr>
        <w:t>4721 sayılı Türk Medeni Kanunu’nun 1007.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Sorumluluk</w:t>
      </w:r>
    </w:p>
    <w:p w:rsidR="00E3529A" w:rsidRPr="00491ADB" w:rsidRDefault="00E3529A" w:rsidP="00E3529A">
      <w:pPr>
        <w:pStyle w:val="ListeParagraf"/>
        <w:jc w:val="both"/>
        <w:rPr>
          <w:rFonts w:ascii="Times New Roman" w:hAnsi="Times New Roman" w:cs="Times New Roman"/>
          <w:sz w:val="24"/>
          <w:szCs w:val="24"/>
          <w:highlight w:val="yellow"/>
        </w:rPr>
      </w:pPr>
      <w:r w:rsidRPr="00491ADB">
        <w:rPr>
          <w:rFonts w:ascii="Times New Roman" w:hAnsi="Times New Roman" w:cs="Times New Roman"/>
          <w:b/>
          <w:sz w:val="24"/>
          <w:szCs w:val="24"/>
        </w:rPr>
        <w:t>Madde 1007</w:t>
      </w:r>
      <w:r w:rsidRPr="00491ADB">
        <w:rPr>
          <w:rFonts w:ascii="Times New Roman" w:hAnsi="Times New Roman" w:cs="Times New Roman"/>
          <w:sz w:val="24"/>
          <w:szCs w:val="24"/>
        </w:rPr>
        <w:t xml:space="preserve">- </w:t>
      </w:r>
      <w:r w:rsidRPr="00491ADB">
        <w:rPr>
          <w:rFonts w:ascii="Times New Roman" w:hAnsi="Times New Roman" w:cs="Times New Roman"/>
          <w:sz w:val="24"/>
          <w:szCs w:val="24"/>
          <w:highlight w:val="yellow"/>
        </w:rPr>
        <w:t>Tapu sicilinin tutulmasından doğan bütün zararlardan Devlet sorumludur.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Devlet, zararın doğmasında kusuru bulunan görevlilere rücu eder.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Devletin sorumluluğuna ilişkin davalar, tapu sicilinin bulunduğu yer mahkemesinde görülür.</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Nüfus Sicili ile İlgili Davalar </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5490 sayılı Nüfus Hizmetleri Kanunu’nun 36/1-a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Nüfus davaları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36</w:t>
      </w:r>
      <w:r w:rsidRPr="00491ADB">
        <w:rPr>
          <w:rFonts w:ascii="Times New Roman" w:hAnsi="Times New Roman" w:cs="Times New Roman"/>
          <w:sz w:val="24"/>
          <w:szCs w:val="24"/>
        </w:rPr>
        <w:t xml:space="preserve"> - (1) Mahkeme kararı ile yapılan kayıt düzeltmelerinde aşağıdaki </w:t>
      </w:r>
      <w:proofErr w:type="spellStart"/>
      <w:r w:rsidRPr="00491ADB">
        <w:rPr>
          <w:rFonts w:ascii="Times New Roman" w:hAnsi="Times New Roman" w:cs="Times New Roman"/>
          <w:sz w:val="24"/>
          <w:szCs w:val="24"/>
        </w:rPr>
        <w:t>usûllere</w:t>
      </w:r>
      <w:proofErr w:type="spellEnd"/>
      <w:r w:rsidRPr="00491ADB">
        <w:rPr>
          <w:rFonts w:ascii="Times New Roman" w:hAnsi="Times New Roman" w:cs="Times New Roman"/>
          <w:sz w:val="24"/>
          <w:szCs w:val="24"/>
        </w:rPr>
        <w:t xml:space="preserve"> uyulur:</w:t>
      </w:r>
    </w:p>
    <w:p w:rsidR="00E3529A" w:rsidRPr="00491ADB" w:rsidRDefault="00E3529A" w:rsidP="00E3529A">
      <w:pPr>
        <w:pStyle w:val="ListeParagraf"/>
        <w:numPr>
          <w:ilvl w:val="0"/>
          <w:numId w:val="2"/>
        </w:numPr>
        <w:jc w:val="both"/>
        <w:rPr>
          <w:rFonts w:ascii="Times New Roman" w:hAnsi="Times New Roman" w:cs="Times New Roman"/>
          <w:sz w:val="24"/>
          <w:szCs w:val="24"/>
        </w:rPr>
      </w:pPr>
      <w:r w:rsidRPr="00491ADB">
        <w:rPr>
          <w:rFonts w:ascii="Times New Roman" w:hAnsi="Times New Roman" w:cs="Times New Roman"/>
          <w:sz w:val="24"/>
          <w:szCs w:val="24"/>
          <w:highlight w:val="yellow"/>
        </w:rPr>
        <w:t>Nüfus kayıtlarına ilişkin düzeltme davaları, düzeltmeyi isteyen şahıslar ile ilgili resmî dairenin göstereceği lüzum üzerine Cumhuriyet savcıları tarafından yerleşim yeri adresinin bulunduğu yerdeki görevli asliye hukuk mahkemesinde açılır.</w:t>
      </w:r>
      <w:r>
        <w:rPr>
          <w:rFonts w:ascii="Times New Roman" w:hAnsi="Times New Roman" w:cs="Times New Roman"/>
          <w:sz w:val="24"/>
          <w:szCs w:val="24"/>
        </w:rPr>
        <w:t xml:space="preserve"> Kayıt düzeltme davaları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491ADB">
        <w:rPr>
          <w:rFonts w:ascii="Times New Roman" w:hAnsi="Times New Roman" w:cs="Times New Roman"/>
          <w:sz w:val="24"/>
          <w:szCs w:val="24"/>
        </w:rPr>
        <w:t xml:space="preserve"> nüfus müdürü veya görevlendireceği nüfus memuru huzuru ile görülür ve karara bağlanır.</w:t>
      </w:r>
    </w:p>
    <w:p w:rsidR="00E3529A" w:rsidRPr="00491ADB" w:rsidRDefault="00E3529A" w:rsidP="00E3529A">
      <w:pPr>
        <w:pStyle w:val="ListeParagraf"/>
        <w:ind w:left="1125"/>
        <w:jc w:val="both"/>
        <w:rPr>
          <w:rFonts w:ascii="Times New Roman" w:hAnsi="Times New Roman" w:cs="Times New Roman"/>
          <w:sz w:val="24"/>
          <w:szCs w:val="24"/>
        </w:rPr>
      </w:pPr>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Sosyal Sigortalar ve Genel Sağlık Sigortası Kanununun Uygulanmasından Doğan Davalar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5510 sayılı Sosyal Sigortalar ve Genel Sağlık Sigortası Kanunu’nun 101. Maddesi</w:t>
      </w:r>
    </w:p>
    <w:p w:rsidR="00E3529A" w:rsidRPr="00491ADB" w:rsidRDefault="00E3529A" w:rsidP="00E3529A">
      <w:pPr>
        <w:pStyle w:val="ListeParagraf"/>
        <w:jc w:val="both"/>
        <w:rPr>
          <w:rFonts w:ascii="Times New Roman" w:hAnsi="Times New Roman" w:cs="Times New Roman"/>
          <w:i/>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Uyuşmazlıkların çözüm yeri</w:t>
      </w:r>
    </w:p>
    <w:p w:rsidR="00E3529A" w:rsidRPr="00491ADB" w:rsidRDefault="00E3529A" w:rsidP="00E3529A">
      <w:pPr>
        <w:pStyle w:val="ListeParagraf"/>
        <w:jc w:val="both"/>
        <w:rPr>
          <w:rFonts w:ascii="Times New Roman" w:hAnsi="Times New Roman" w:cs="Times New Roman"/>
          <w:sz w:val="24"/>
          <w:szCs w:val="24"/>
          <w:highlight w:val="yellow"/>
        </w:rPr>
      </w:pPr>
      <w:r w:rsidRPr="00491ADB">
        <w:rPr>
          <w:rFonts w:ascii="Times New Roman" w:hAnsi="Times New Roman" w:cs="Times New Roman"/>
          <w:b/>
          <w:sz w:val="24"/>
          <w:szCs w:val="24"/>
        </w:rPr>
        <w:t>Madde 101</w:t>
      </w:r>
      <w:r w:rsidRPr="00491ADB">
        <w:rPr>
          <w:rFonts w:ascii="Times New Roman" w:hAnsi="Times New Roman" w:cs="Times New Roman"/>
          <w:sz w:val="24"/>
          <w:szCs w:val="24"/>
        </w:rPr>
        <w:t xml:space="preserve">- </w:t>
      </w:r>
      <w:r w:rsidRPr="00491ADB">
        <w:rPr>
          <w:rFonts w:ascii="Times New Roman" w:hAnsi="Times New Roman" w:cs="Times New Roman"/>
          <w:sz w:val="24"/>
          <w:szCs w:val="24"/>
          <w:highlight w:val="yellow"/>
        </w:rPr>
        <w:t>Bu Kanunda aksine hüküm bulunmayan hallerde, bu Kanun hükümlerinin</w:t>
      </w:r>
    </w:p>
    <w:p w:rsidR="00E3529A" w:rsidRPr="00491ADB" w:rsidRDefault="00E3529A" w:rsidP="00E3529A">
      <w:pPr>
        <w:pStyle w:val="ListeParagraf"/>
        <w:jc w:val="both"/>
        <w:rPr>
          <w:rFonts w:ascii="Times New Roman" w:hAnsi="Times New Roman" w:cs="Times New Roman"/>
          <w:sz w:val="24"/>
          <w:szCs w:val="24"/>
        </w:rPr>
      </w:pPr>
      <w:proofErr w:type="gramStart"/>
      <w:r w:rsidRPr="00491ADB">
        <w:rPr>
          <w:rFonts w:ascii="Times New Roman" w:hAnsi="Times New Roman" w:cs="Times New Roman"/>
          <w:sz w:val="24"/>
          <w:szCs w:val="24"/>
          <w:highlight w:val="yellow"/>
        </w:rPr>
        <w:t>uygulanmasıyla</w:t>
      </w:r>
      <w:proofErr w:type="gramEnd"/>
      <w:r w:rsidRPr="00491ADB">
        <w:rPr>
          <w:rFonts w:ascii="Times New Roman" w:hAnsi="Times New Roman" w:cs="Times New Roman"/>
          <w:sz w:val="24"/>
          <w:szCs w:val="24"/>
          <w:highlight w:val="yellow"/>
        </w:rPr>
        <w:t xml:space="preserve"> ilgili ortaya çıkan uyuşmazlıklar iş mahkemelerinde görülür.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Kadastro Kanununun Uygulanmasından Doğan Davalar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3402 sayılı Kadastro Kanunu’nun 24.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Adli kuruluş:</w:t>
      </w:r>
    </w:p>
    <w:p w:rsidR="00E3529A"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 </w:t>
      </w:r>
      <w:r w:rsidRPr="00491ADB">
        <w:rPr>
          <w:rFonts w:ascii="Times New Roman" w:hAnsi="Times New Roman" w:cs="Times New Roman"/>
          <w:b/>
          <w:sz w:val="24"/>
          <w:szCs w:val="24"/>
        </w:rPr>
        <w:t>Madde 24</w:t>
      </w:r>
      <w:r w:rsidRPr="00491ADB">
        <w:rPr>
          <w:rFonts w:ascii="Times New Roman" w:hAnsi="Times New Roman" w:cs="Times New Roman"/>
          <w:sz w:val="24"/>
          <w:szCs w:val="24"/>
        </w:rPr>
        <w:t xml:space="preserve"> – </w:t>
      </w:r>
      <w:r w:rsidRPr="00491ADB">
        <w:rPr>
          <w:rFonts w:ascii="Times New Roman" w:hAnsi="Times New Roman" w:cs="Times New Roman"/>
          <w:sz w:val="24"/>
          <w:szCs w:val="24"/>
          <w:highlight w:val="yellow"/>
        </w:rPr>
        <w:t xml:space="preserve">Genel mahkemelere ait olup da bu Kanunun uygulanması ile ilgili dava ve işlere belirlenen usul ve esaslara göre bakmak üzere her kadastro bölgesinde tek </w:t>
      </w:r>
      <w:proofErr w:type="gramStart"/>
      <w:r w:rsidRPr="00491ADB">
        <w:rPr>
          <w:rFonts w:ascii="Times New Roman" w:hAnsi="Times New Roman" w:cs="Times New Roman"/>
          <w:sz w:val="24"/>
          <w:szCs w:val="24"/>
          <w:highlight w:val="yellow"/>
        </w:rPr>
        <w:t>hakimli</w:t>
      </w:r>
      <w:proofErr w:type="gramEnd"/>
      <w:r w:rsidRPr="00491ADB">
        <w:rPr>
          <w:rFonts w:ascii="Times New Roman" w:hAnsi="Times New Roman" w:cs="Times New Roman"/>
          <w:sz w:val="24"/>
          <w:szCs w:val="24"/>
          <w:highlight w:val="yellow"/>
        </w:rPr>
        <w:t xml:space="preserve"> ve Asliye Mahkemesi sıfatını haiz yeter sayıda kadastro mahkemesi kurulur.</w:t>
      </w:r>
      <w:r w:rsidRPr="00491ADB">
        <w:rPr>
          <w:rFonts w:ascii="Times New Roman" w:hAnsi="Times New Roman" w:cs="Times New Roman"/>
          <w:sz w:val="24"/>
          <w:szCs w:val="24"/>
        </w:rPr>
        <w:t xml:space="preserve"> Bu mahkeme </w:t>
      </w:r>
      <w:proofErr w:type="gramStart"/>
      <w:r w:rsidRPr="00491ADB">
        <w:rPr>
          <w:rFonts w:ascii="Times New Roman" w:hAnsi="Times New Roman" w:cs="Times New Roman"/>
          <w:sz w:val="24"/>
          <w:szCs w:val="24"/>
        </w:rPr>
        <w:t>hakimleri</w:t>
      </w:r>
      <w:proofErr w:type="gramEnd"/>
      <w:r w:rsidRPr="00491ADB">
        <w:rPr>
          <w:rFonts w:ascii="Times New Roman" w:hAnsi="Times New Roman" w:cs="Times New Roman"/>
          <w:sz w:val="24"/>
          <w:szCs w:val="24"/>
        </w:rPr>
        <w:t xml:space="preserve"> 2802 sayılı Hakimler ve Savcılar Kanunu hükümlerine tabidir.</w:t>
      </w:r>
      <w:r w:rsidRPr="00491ADB">
        <w:rPr>
          <w:rFonts w:ascii="Times New Roman" w:hAnsi="Times New Roman" w:cs="Times New Roman"/>
          <w:sz w:val="24"/>
          <w:szCs w:val="24"/>
        </w:rPr>
        <w:cr/>
      </w:r>
    </w:p>
    <w:p w:rsidR="00E3529A" w:rsidRPr="00477C3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Kamulaştırma Kanununun Uygulanmasından Doğan Bazı Davalar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2942 sayılı Kamulaştırma Kanunu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Kamulaştırma bedelinin mahkemece tespiti ve taşınmaz malın idare adına tescili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 xml:space="preserve">Madde 10 </w:t>
      </w:r>
      <w:r w:rsidRPr="00491ADB">
        <w:rPr>
          <w:rFonts w:ascii="Times New Roman" w:hAnsi="Times New Roman" w:cs="Times New Roman"/>
          <w:sz w:val="24"/>
          <w:szCs w:val="24"/>
        </w:rPr>
        <w:t xml:space="preserve">– </w:t>
      </w:r>
      <w:r w:rsidRPr="00491ADB">
        <w:rPr>
          <w:rFonts w:ascii="Times New Roman" w:hAnsi="Times New Roman" w:cs="Times New Roman"/>
          <w:b/>
          <w:sz w:val="24"/>
          <w:szCs w:val="24"/>
        </w:rPr>
        <w:t xml:space="preserve">(Değişik: 24/4/2001 - 4650/5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p>
    <w:p w:rsidR="00E3529A" w:rsidRPr="00491ADB" w:rsidRDefault="00E3529A" w:rsidP="00E3529A">
      <w:pPr>
        <w:pStyle w:val="ListeParagraf"/>
        <w:jc w:val="both"/>
        <w:rPr>
          <w:rFonts w:ascii="Times New Roman" w:hAnsi="Times New Roman" w:cs="Times New Roman"/>
          <w:sz w:val="24"/>
          <w:szCs w:val="24"/>
        </w:rPr>
      </w:pPr>
      <w:proofErr w:type="gramStart"/>
      <w:r w:rsidRPr="00491ADB">
        <w:rPr>
          <w:rFonts w:ascii="Times New Roman" w:hAnsi="Times New Roman" w:cs="Times New Roman"/>
          <w:sz w:val="24"/>
          <w:szCs w:val="24"/>
          <w:highlight w:val="yellow"/>
        </w:rPr>
        <w:t xml:space="preserve">Kamulaştırmanın satın alma usulü ile yapılamaması halinde idare, 7 </w:t>
      </w:r>
      <w:proofErr w:type="spellStart"/>
      <w:r w:rsidRPr="00491ADB">
        <w:rPr>
          <w:rFonts w:ascii="Times New Roman" w:hAnsi="Times New Roman" w:cs="Times New Roman"/>
          <w:sz w:val="24"/>
          <w:szCs w:val="24"/>
          <w:highlight w:val="yellow"/>
        </w:rPr>
        <w:t>nci</w:t>
      </w:r>
      <w:proofErr w:type="spellEnd"/>
      <w:r w:rsidRPr="00491ADB">
        <w:rPr>
          <w:rFonts w:ascii="Times New Roman" w:hAnsi="Times New Roman" w:cs="Times New Roman"/>
          <w:sz w:val="24"/>
          <w:szCs w:val="24"/>
          <w:highlight w:val="yellow"/>
        </w:rPr>
        <w:t xml:space="preserve"> maddeye göre topladığı bilgi ve belgelerle 8 inci madde uyarınca yaptırmış olduğu bedel tespiti ve bu husustaki diğer bilgi ve belgeleri bir dilekçeye ekleyerek taşınmaz malın bulunduğu yer asliye hukuk mahkemesine müracaat eder ve taşınmaz malın kamulaştırma bedelinin tespitiyle, bu bedelin, peşin veya kamulaştırma 3 üncü maddenin ikinci fıkrasına göre yapılmış ise taksitle ödenmesi karşılığında, idare adına tesciline karar verilmesini ister.</w:t>
      </w:r>
      <w:r w:rsidRPr="00491ADB">
        <w:rPr>
          <w:rFonts w:ascii="Times New Roman" w:hAnsi="Times New Roman" w:cs="Times New Roman"/>
          <w:sz w:val="24"/>
          <w:szCs w:val="24"/>
        </w:rPr>
        <w:t xml:space="preserve"> </w:t>
      </w:r>
      <w:proofErr w:type="gramEnd"/>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Tapuda kayıtlı olmayan taşınmaz malların tescili ve zilyedin hakları</w:t>
      </w:r>
    </w:p>
    <w:p w:rsidR="00E3529A" w:rsidRPr="00491ADB" w:rsidRDefault="00E3529A" w:rsidP="00E3529A">
      <w:pPr>
        <w:pStyle w:val="ListeParagraf"/>
        <w:jc w:val="both"/>
        <w:rPr>
          <w:rFonts w:ascii="Times New Roman" w:hAnsi="Times New Roman" w:cs="Times New Roman"/>
          <w:b/>
          <w:sz w:val="24"/>
          <w:szCs w:val="24"/>
        </w:rPr>
      </w:pPr>
      <w:r w:rsidRPr="00491ADB">
        <w:rPr>
          <w:rFonts w:ascii="Times New Roman" w:hAnsi="Times New Roman" w:cs="Times New Roman"/>
          <w:b/>
          <w:sz w:val="24"/>
          <w:szCs w:val="24"/>
        </w:rPr>
        <w:t>Madde 19</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 xml:space="preserve">(Değişik: 24/4/2001 - 4650/11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w:t>
      </w:r>
      <w:r w:rsidRPr="00491ADB">
        <w:rPr>
          <w:rFonts w:ascii="Times New Roman" w:hAnsi="Times New Roman" w:cs="Times New Roman"/>
          <w:b/>
          <w:sz w:val="24"/>
          <w:szCs w:val="24"/>
        </w:rPr>
        <w:t xml:space="preserve"> </w:t>
      </w:r>
      <w:r w:rsidRPr="00491ADB">
        <w:rPr>
          <w:rFonts w:ascii="Times New Roman" w:hAnsi="Times New Roman" w:cs="Times New Roman"/>
          <w:sz w:val="24"/>
          <w:szCs w:val="24"/>
          <w:highlight w:val="yellow"/>
        </w:rPr>
        <w:t>İdarece hazırlanan ve 10 uncu madde uyarınca toplanılan belgelerin tamamı, taşınmaz malın bulunduğu yer asliye hukuk mahkemesine verilerek, taşınmaz malın kamulaştırma bedelinin tespitiyle, bu bedelin peşin veya kamulaştırma bu Kanunun 3 üncü maddesinin ikinci fıkrasına göre yapılmış ise taksitle ödenmesi karşılığında idare adına tesciline karar verilmesi istenir.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Kısmen kamulaştırma</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12</w:t>
      </w:r>
      <w:r w:rsidRPr="00491ADB">
        <w:rPr>
          <w:rFonts w:ascii="Times New Roman" w:hAnsi="Times New Roman" w:cs="Times New Roman"/>
          <w:sz w:val="24"/>
          <w:szCs w:val="24"/>
        </w:rPr>
        <w:t xml:space="preserve"> – Kısmen kamulaştırılan taşınmaz malın değeri;</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w:t>
      </w:r>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Bu maddenin uygulanmasından doğacak anlaşmazlıklar adli yargıda çözümlenir.</w:t>
      </w:r>
      <w:r w:rsidRPr="00491ADB">
        <w:rPr>
          <w:rFonts w:ascii="Times New Roman" w:hAnsi="Times New Roman" w:cs="Times New Roman"/>
          <w:sz w:val="24"/>
          <w:szCs w:val="24"/>
        </w:rPr>
        <w:cr/>
      </w: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Dava hakkı</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14</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 xml:space="preserve">(Değişik: 24/4/2001 - 4650/7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p>
    <w:p w:rsidR="00E3529A" w:rsidRPr="00491ADB" w:rsidRDefault="00E3529A" w:rsidP="00E3529A">
      <w:pPr>
        <w:pStyle w:val="ListeParagraf"/>
        <w:jc w:val="both"/>
        <w:rPr>
          <w:rFonts w:ascii="Times New Roman" w:hAnsi="Times New Roman" w:cs="Times New Roman"/>
          <w:sz w:val="24"/>
          <w:szCs w:val="24"/>
          <w:highlight w:val="yellow"/>
        </w:rPr>
      </w:pPr>
      <w:r w:rsidRPr="00491ADB">
        <w:rPr>
          <w:rFonts w:ascii="Times New Roman" w:hAnsi="Times New Roman" w:cs="Times New Roman"/>
          <w:sz w:val="24"/>
          <w:szCs w:val="24"/>
          <w:highlight w:val="yellow"/>
        </w:rPr>
        <w:t>Kamulaştırmaya konu taşınmaz malın maliki tarafından 10 uncu madde gereğince mahkemece</w:t>
      </w:r>
    </w:p>
    <w:p w:rsidR="00E3529A" w:rsidRPr="00491ADB" w:rsidRDefault="00E3529A" w:rsidP="00E3529A">
      <w:pPr>
        <w:pStyle w:val="ListeParagraf"/>
        <w:jc w:val="both"/>
        <w:rPr>
          <w:rFonts w:ascii="Times New Roman" w:hAnsi="Times New Roman" w:cs="Times New Roman"/>
          <w:sz w:val="24"/>
          <w:szCs w:val="24"/>
          <w:u w:val="single"/>
        </w:rPr>
      </w:pPr>
      <w:proofErr w:type="gramStart"/>
      <w:r w:rsidRPr="00491ADB">
        <w:rPr>
          <w:rFonts w:ascii="Times New Roman" w:hAnsi="Times New Roman" w:cs="Times New Roman"/>
          <w:sz w:val="24"/>
          <w:szCs w:val="24"/>
          <w:highlight w:val="yellow"/>
        </w:rPr>
        <w:t>yapılan</w:t>
      </w:r>
      <w:proofErr w:type="gramEnd"/>
      <w:r w:rsidRPr="00491ADB">
        <w:rPr>
          <w:rFonts w:ascii="Times New Roman" w:hAnsi="Times New Roman" w:cs="Times New Roman"/>
          <w:sz w:val="24"/>
          <w:szCs w:val="24"/>
          <w:highlight w:val="yellow"/>
        </w:rPr>
        <w:t xml:space="preserve"> tebligat gününden, kendilerine tebligat yapılamayanlara tebligat yerine geçmek üzere mahkemece gazete ile yapılan ilan tarihinden itibaren otuz gün içinde, kamulaştırma işlemine karşı idari yargıda iptal ve </w:t>
      </w:r>
      <w:r w:rsidRPr="00491ADB">
        <w:rPr>
          <w:rFonts w:ascii="Times New Roman" w:hAnsi="Times New Roman" w:cs="Times New Roman"/>
          <w:sz w:val="24"/>
          <w:szCs w:val="24"/>
          <w:highlight w:val="yellow"/>
          <w:u w:val="single"/>
        </w:rPr>
        <w:t>maddi hatalara karşı da adli yargıda düzeltim davası açılabilir.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Kamulaştırma bedelinden düşülebilecek hasar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24</w:t>
      </w:r>
      <w:r w:rsidRPr="00491ADB">
        <w:rPr>
          <w:rFonts w:ascii="Times New Roman" w:hAnsi="Times New Roman" w:cs="Times New Roman"/>
          <w:sz w:val="24"/>
          <w:szCs w:val="24"/>
        </w:rPr>
        <w:t xml:space="preserve"> – 21, 22 ve 23 üncü maddeler uyarınca kamulaştırılmasından vazgeçilen veya geri alınan taşınmaz mal üzerindeki bina, sabit tesisler ve ekili dikili şeyler yıkılmış, sökülmüş veya harap olmuş ise, taşınmaz malın geri alınmasında mal sahibi veya mirasçısı, kamulaştırma tarihindeki değerine göre farkının, ödeyeceği kamulaştırma bedelinden düşülmesini isteyebilir.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Bu madde ile 21, 22 ve 23 üncü maddelerin uygulamasından doğacak anlaşmazlıklar adli yargıda çözümlenir.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Yetkili ve görevli mahkeme ve yargılama usulü</w:t>
      </w:r>
    </w:p>
    <w:p w:rsidR="00E3529A"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37</w:t>
      </w:r>
      <w:r w:rsidRPr="00491ADB">
        <w:rPr>
          <w:rFonts w:ascii="Times New Roman" w:hAnsi="Times New Roman" w:cs="Times New Roman"/>
          <w:sz w:val="24"/>
          <w:szCs w:val="24"/>
        </w:rPr>
        <w:t xml:space="preserve"> – </w:t>
      </w:r>
      <w:r w:rsidRPr="00491ADB">
        <w:rPr>
          <w:rFonts w:ascii="Times New Roman" w:hAnsi="Times New Roman" w:cs="Times New Roman"/>
          <w:sz w:val="24"/>
          <w:szCs w:val="24"/>
          <w:highlight w:val="yellow"/>
        </w:rPr>
        <w:t>Bu Kanundan doğan tüm anlaşmazlıkların adli yargıda çözümlenmesi gerekenleri, taşınmaz malın bulunduğu yer asliye hukuk mahkemelerinde basit yargılama usulü ile görülür.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İmar Kanunu Uyarınca Belirlenen Bedele İlişkin Uyuşmazlıklar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3194 sayılı İmar Kanununun 17.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Kamulaştırmadan arta kalan kısımlar: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bCs/>
          <w:sz w:val="24"/>
          <w:szCs w:val="24"/>
        </w:rPr>
        <w:t xml:space="preserve">Madde 17 – </w:t>
      </w:r>
      <w:r w:rsidRPr="00491ADB">
        <w:rPr>
          <w:rFonts w:ascii="Times New Roman" w:hAnsi="Times New Roman" w:cs="Times New Roman"/>
          <w:sz w:val="24"/>
          <w:szCs w:val="24"/>
        </w:rPr>
        <w:t xml:space="preserve">Belediye veya valilik, kendi malı olan veya imar planlarının tatbiki sonucu kamulaştırmadan artan parçalarla, istikameti değiştirilen veya kapanan yol ve meydanlarda </w:t>
      </w:r>
      <w:proofErr w:type="gramStart"/>
      <w:r w:rsidRPr="00491ADB">
        <w:rPr>
          <w:rFonts w:ascii="Times New Roman" w:hAnsi="Times New Roman" w:cs="Times New Roman"/>
          <w:sz w:val="24"/>
          <w:szCs w:val="24"/>
        </w:rPr>
        <w:t>hasıl</w:t>
      </w:r>
      <w:proofErr w:type="gramEnd"/>
      <w:r w:rsidRPr="00491ADB">
        <w:rPr>
          <w:rFonts w:ascii="Times New Roman" w:hAnsi="Times New Roman" w:cs="Times New Roman"/>
          <w:sz w:val="24"/>
          <w:szCs w:val="24"/>
        </w:rPr>
        <w:t xml:space="preserve"> olan sahalardan müstakil inşaata elverişli olmayan parçaları, bitişiğindeki arsa veya bina sahibine bedel takdiri suretiyle satmak, gayrimenkul sahiplerinin yola giden yerlerden dolayı tahakkuk eden istihkaklarını bedel takdiri suretiyle değiştirmek ve komşu gayrimenkul sahibi takdir edilen bedelle satın almaktan imtina ederse, </w:t>
      </w:r>
      <w:proofErr w:type="spellStart"/>
      <w:r w:rsidRPr="00491ADB">
        <w:rPr>
          <w:rFonts w:ascii="Times New Roman" w:hAnsi="Times New Roman" w:cs="Times New Roman"/>
          <w:sz w:val="24"/>
          <w:szCs w:val="24"/>
        </w:rPr>
        <w:t>şüyulandırıp</w:t>
      </w:r>
      <w:proofErr w:type="spellEnd"/>
      <w:r w:rsidRPr="00491ADB">
        <w:rPr>
          <w:rFonts w:ascii="Times New Roman" w:hAnsi="Times New Roman" w:cs="Times New Roman"/>
          <w:sz w:val="24"/>
          <w:szCs w:val="24"/>
        </w:rPr>
        <w:t xml:space="preserve"> satmak suretiyle imar planına uygunluğunu temin eder.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Bunlardan müstakil inşaata elverişli olanları, kamu yararı için, belediye veya valilikçe yeri alınan şahısların </w:t>
      </w:r>
      <w:proofErr w:type="spellStart"/>
      <w:r w:rsidRPr="00491ADB">
        <w:rPr>
          <w:rFonts w:ascii="Times New Roman" w:hAnsi="Times New Roman" w:cs="Times New Roman"/>
          <w:sz w:val="24"/>
          <w:szCs w:val="24"/>
        </w:rPr>
        <w:t>muvafakatları</w:t>
      </w:r>
      <w:proofErr w:type="spellEnd"/>
      <w:r w:rsidRPr="00491ADB">
        <w:rPr>
          <w:rFonts w:ascii="Times New Roman" w:hAnsi="Times New Roman" w:cs="Times New Roman"/>
          <w:sz w:val="24"/>
          <w:szCs w:val="24"/>
        </w:rPr>
        <w:t xml:space="preserve"> halinde istihkaklarına karşılık olarak bedel takdiri ve icabında denklik temini suretiyle değiştirmeye belediye ve valilik yetkilidir.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Ayrıca belediye veya valilikler ile </w:t>
      </w:r>
      <w:proofErr w:type="spellStart"/>
      <w:r w:rsidRPr="00491ADB">
        <w:rPr>
          <w:rFonts w:ascii="Times New Roman" w:hAnsi="Times New Roman" w:cs="Times New Roman"/>
          <w:sz w:val="24"/>
          <w:szCs w:val="24"/>
        </w:rPr>
        <w:t>şüyulu</w:t>
      </w:r>
      <w:proofErr w:type="spellEnd"/>
      <w:r w:rsidRPr="00491ADB">
        <w:rPr>
          <w:rFonts w:ascii="Times New Roman" w:hAnsi="Times New Roman" w:cs="Times New Roman"/>
          <w:sz w:val="24"/>
          <w:szCs w:val="24"/>
        </w:rPr>
        <w:t xml:space="preserve"> olan müstakil inşaat yapmaya müsait bulunan imar parsellerinde, belediye veya valilikler, hisselerini parselin diğer hissedarlarına bedel takdiri suretiyle satmaya, ilgililer satın almaktan imtina ederse, şüyuun izalesi suretiyle sattırmaya yetkilidir. </w:t>
      </w:r>
    </w:p>
    <w:p w:rsidR="00E3529A" w:rsidRDefault="00E3529A" w:rsidP="00E3529A">
      <w:pPr>
        <w:pStyle w:val="ListeParagraf"/>
        <w:rPr>
          <w:rFonts w:ascii="Times New Roman" w:hAnsi="Times New Roman" w:cs="Times New Roman"/>
          <w:sz w:val="24"/>
          <w:szCs w:val="24"/>
        </w:rPr>
      </w:pPr>
      <w:r w:rsidRPr="00491ADB">
        <w:rPr>
          <w:rFonts w:ascii="Times New Roman" w:hAnsi="Times New Roman" w:cs="Times New Roman"/>
          <w:sz w:val="24"/>
          <w:szCs w:val="24"/>
          <w:highlight w:val="yellow"/>
        </w:rPr>
        <w:t>Bu maddeye göre bedel takdirleri ve bu bedellere itiraz şekilleri 2942 sayılı Kamulaştırma Kanunu hükümlerine göre yapılır.</w:t>
      </w:r>
    </w:p>
    <w:p w:rsidR="00E3529A" w:rsidRPr="00491ADB" w:rsidRDefault="00E3529A" w:rsidP="00E3529A">
      <w:pPr>
        <w:pStyle w:val="ListeParagraf"/>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Kamu İktisadi Teşebbüslerinin Özel Hukuka Tabi Faaliyetlerinden Doğan Davalar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 xml:space="preserve"> </w:t>
      </w:r>
      <w:r w:rsidRPr="00491ADB">
        <w:rPr>
          <w:rFonts w:ascii="Times New Roman" w:hAnsi="Times New Roman" w:cs="Times New Roman"/>
          <w:sz w:val="24"/>
          <w:szCs w:val="24"/>
        </w:rPr>
        <w:t xml:space="preserve">233 sayılı Kamu İktisadi Teşebbüsleri Hakkında Kanun Hükmünde Kararname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Teşebbüslerin nitelikleri:</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4</w:t>
      </w:r>
      <w:r w:rsidRPr="00491ADB">
        <w:rPr>
          <w:rFonts w:ascii="Times New Roman" w:hAnsi="Times New Roman" w:cs="Times New Roman"/>
          <w:sz w:val="24"/>
          <w:szCs w:val="24"/>
        </w:rPr>
        <w:t xml:space="preserve"> – 1. Teşebbüsler tüzelkişiliğe sahiptir.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2. Teşebbüsler, bu Kanun Hükmünde Kararname ile saklı tutulan hususlar dışında özel hukuk hükümlerine tabidir.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3. Teşebbüsler, Genel Muhasebe Kanunu ile Devlet İhale Kanunu hükümlerine ve Sayıştay'ın denetimine tabi değildir.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4. Teşebbüslerin sorumlulukları sermayeleri ile sınırlıdır. Teşebbüslerin sermayesi, ilgili bakanlığın talebi üzerine Koordinasyon Kurulunca </w:t>
      </w:r>
      <w:proofErr w:type="spellStart"/>
      <w:r w:rsidRPr="00491ADB">
        <w:rPr>
          <w:rFonts w:ascii="Times New Roman" w:hAnsi="Times New Roman" w:cs="Times New Roman"/>
          <w:sz w:val="24"/>
          <w:szCs w:val="24"/>
        </w:rPr>
        <w:t>tesbit</w:t>
      </w:r>
      <w:proofErr w:type="spellEnd"/>
      <w:r w:rsidRPr="00491ADB">
        <w:rPr>
          <w:rFonts w:ascii="Times New Roman" w:hAnsi="Times New Roman" w:cs="Times New Roman"/>
          <w:sz w:val="24"/>
          <w:szCs w:val="24"/>
        </w:rPr>
        <w:t xml:space="preserve"> edilir.</w:t>
      </w:r>
      <w:r w:rsidRPr="00491ADB">
        <w:rPr>
          <w:rFonts w:ascii="Times New Roman" w:hAnsi="Times New Roman" w:cs="Times New Roman"/>
          <w:sz w:val="24"/>
          <w:szCs w:val="24"/>
        </w:rPr>
        <w:cr/>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Müesseselerin nitelikleri:</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16</w:t>
      </w:r>
      <w:r w:rsidRPr="00491ADB">
        <w:rPr>
          <w:rFonts w:ascii="Times New Roman" w:hAnsi="Times New Roman" w:cs="Times New Roman"/>
          <w:sz w:val="24"/>
          <w:szCs w:val="24"/>
        </w:rPr>
        <w:t xml:space="preserve"> – 1. Müesseseler tüzelkişiliğe sahiptir.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2. Müesseseler, bu Kanun Hükmünde Kararname'de saklı tutulan hususlar dışında özel hukuk hükümlerine tabidir.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3. Müesseseler, Genel Muhasebe Kanunu ile Devlet İhale Kanunu hükümlerine ve Sayıştay'ın denetimine tabi değildir.</w:t>
      </w:r>
    </w:p>
    <w:p w:rsidR="00E3529A" w:rsidRPr="00477C3A"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4. Müesseselerin sorumluluğu sermayeleri ile sınırlıdır.</w:t>
      </w:r>
      <w:r w:rsidRPr="00491ADB">
        <w:rPr>
          <w:rFonts w:ascii="Times New Roman" w:hAnsi="Times New Roman" w:cs="Times New Roman"/>
          <w:sz w:val="24"/>
          <w:szCs w:val="24"/>
        </w:rPr>
        <w:cr/>
      </w: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Bağlı ortaklıklara uygulanacak hükümler: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23</w:t>
      </w:r>
      <w:r w:rsidRPr="00491ADB">
        <w:rPr>
          <w:rFonts w:ascii="Times New Roman" w:hAnsi="Times New Roman" w:cs="Times New Roman"/>
          <w:sz w:val="24"/>
          <w:szCs w:val="24"/>
        </w:rPr>
        <w:t xml:space="preserve"> – 1. Sermayelerinin en az % 91'i kamu iktisadi kuruluşlarına ait olan bağlı ortaklıkların genel kurulu ve denetçileri bulunmaz.</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2. Bağlı ortaklıklar, bu Kanun Hükmünde Kararname'de saklı tutulan hususlar dışında özel hukuk hükümlerine tabidir.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İdarenin Araçlarının Yaptığı Trafik Kazalarından Doğan Davalar</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2918 sayılı Karayolları Trafik Kanunu’nun 110.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Görevli ve Yetkili Mahkeme: </w:t>
      </w:r>
    </w:p>
    <w:p w:rsidR="00E3529A" w:rsidRPr="00491ADB" w:rsidRDefault="00E3529A" w:rsidP="00E3529A">
      <w:pPr>
        <w:pStyle w:val="ListeParagraf"/>
        <w:jc w:val="both"/>
        <w:rPr>
          <w:rFonts w:ascii="Times New Roman" w:hAnsi="Times New Roman" w:cs="Times New Roman"/>
          <w:b/>
          <w:sz w:val="24"/>
          <w:szCs w:val="24"/>
        </w:rPr>
      </w:pPr>
      <w:r w:rsidRPr="00491ADB">
        <w:rPr>
          <w:rFonts w:ascii="Times New Roman" w:hAnsi="Times New Roman" w:cs="Times New Roman"/>
          <w:b/>
          <w:sz w:val="24"/>
          <w:szCs w:val="24"/>
        </w:rPr>
        <w:t>Madde 110</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 xml:space="preserve">(Değişik: 11/1/2011-6099/14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İşleteni veya sahibi Devlet ve diğer kamu kuruluşları olan araçların sebebiyet verdiği zararlara ilişkin olanları dâhil, bu Kanundan doğan sorumluluk davaları, adli yargıda görülür. Zarar görenin kamu görevlisi olması, bu fıkra hükmünün uygulanmasını önlemez.</w:t>
      </w:r>
      <w:r w:rsidRPr="00491ADB">
        <w:rPr>
          <w:rFonts w:ascii="Times New Roman" w:hAnsi="Times New Roman" w:cs="Times New Roman"/>
          <w:sz w:val="24"/>
          <w:szCs w:val="24"/>
        </w:rPr>
        <w:t xml:space="preserve"> Hemzemin geçitte meydana gelen tren-trafik kazalarında da bu Kanun hükümleri uygulanır.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Motorlu araç kazalarından dolayı hukuki sorumluluğa ilişkin davalar, sigortacının merkez veya şubesinin veya sigorta sözleşmesini yapan acentenin bulunduğu yer mahkemelerinden birinde açılabileceği gibi kazanın vuku bulduğu yer mahkemesinde de açılabilir.</w:t>
      </w:r>
      <w:r w:rsidRPr="00491ADB">
        <w:rPr>
          <w:rFonts w:ascii="Times New Roman" w:hAnsi="Times New Roman" w:cs="Times New Roman"/>
          <w:sz w:val="24"/>
          <w:szCs w:val="24"/>
        </w:rPr>
        <w:cr/>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Eser Sahibi ile İdare Arasında Çıkacak Uyuşmazlıklar</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5846 sayılı Fikir ve Sanat Eserleri Kanunu 76.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 Görev ve ispat: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 </w:t>
      </w:r>
      <w:r w:rsidRPr="00491ADB">
        <w:rPr>
          <w:rFonts w:ascii="Times New Roman" w:hAnsi="Times New Roman" w:cs="Times New Roman"/>
          <w:b/>
          <w:sz w:val="24"/>
          <w:szCs w:val="24"/>
        </w:rPr>
        <w:t>Madde 76</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 xml:space="preserve">(Değişik: 23/1/2008-5728/141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r w:rsidRPr="00491ADB">
        <w:rPr>
          <w:rFonts w:ascii="Times New Roman" w:hAnsi="Times New Roman" w:cs="Times New Roman"/>
          <w:sz w:val="24"/>
          <w:szCs w:val="24"/>
        </w:rPr>
        <w:t xml:space="preserve"> </w:t>
      </w:r>
      <w:r w:rsidRPr="00491ADB">
        <w:rPr>
          <w:rFonts w:ascii="Times New Roman" w:hAnsi="Times New Roman" w:cs="Times New Roman"/>
          <w:b/>
          <w:sz w:val="24"/>
          <w:szCs w:val="24"/>
        </w:rPr>
        <w:t xml:space="preserve">(Değişik birinci fıkra: 22/12/2016-6769/189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r w:rsidRPr="00491ADB">
        <w:rPr>
          <w:rFonts w:ascii="Times New Roman" w:hAnsi="Times New Roman" w:cs="Times New Roman"/>
          <w:sz w:val="24"/>
          <w:szCs w:val="24"/>
        </w:rPr>
        <w:t xml:space="preserve"> </w:t>
      </w:r>
      <w:r w:rsidRPr="00491ADB">
        <w:rPr>
          <w:rFonts w:ascii="Times New Roman" w:hAnsi="Times New Roman" w:cs="Times New Roman"/>
          <w:sz w:val="24"/>
          <w:szCs w:val="24"/>
          <w:highlight w:val="yellow"/>
        </w:rPr>
        <w:t xml:space="preserve">Bu Kanunun düzenlediği hukuki ilişkilerden doğan dava ve işler ile bu Kanundan kaynaklanan ceza davalarında görevli mahkeme, Sınai Mülkiyet Kanununun 156 </w:t>
      </w:r>
      <w:proofErr w:type="spellStart"/>
      <w:r w:rsidRPr="00491ADB">
        <w:rPr>
          <w:rFonts w:ascii="Times New Roman" w:hAnsi="Times New Roman" w:cs="Times New Roman"/>
          <w:sz w:val="24"/>
          <w:szCs w:val="24"/>
          <w:highlight w:val="yellow"/>
        </w:rPr>
        <w:t>ncı</w:t>
      </w:r>
      <w:proofErr w:type="spellEnd"/>
      <w:r w:rsidRPr="00491ADB">
        <w:rPr>
          <w:rFonts w:ascii="Times New Roman" w:hAnsi="Times New Roman" w:cs="Times New Roman"/>
          <w:sz w:val="24"/>
          <w:szCs w:val="24"/>
          <w:highlight w:val="yellow"/>
        </w:rPr>
        <w:t xml:space="preserve"> maddesinin birinci fıkrasında belirtilen mahkemelerdir.</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6769 sayılı Sınai Mülkiyet Kanunu’nun 156. Maddesinin 1. Fıkrası  </w:t>
      </w:r>
    </w:p>
    <w:p w:rsidR="00E3529A" w:rsidRPr="00491ADB" w:rsidRDefault="00E3529A" w:rsidP="00E3529A">
      <w:pPr>
        <w:pStyle w:val="ListeParagraf"/>
        <w:jc w:val="both"/>
        <w:rPr>
          <w:rFonts w:ascii="Times New Roman" w:hAnsi="Times New Roman" w:cs="Times New Roman"/>
          <w:sz w:val="24"/>
          <w:szCs w:val="24"/>
        </w:rPr>
      </w:pPr>
    </w:p>
    <w:p w:rsidR="00E3529A" w:rsidRPr="00EB49AE" w:rsidRDefault="00E3529A" w:rsidP="00E3529A">
      <w:pPr>
        <w:pStyle w:val="ListeParagraf"/>
        <w:jc w:val="both"/>
        <w:rPr>
          <w:rFonts w:ascii="Times New Roman" w:hAnsi="Times New Roman" w:cs="Times New Roman"/>
          <w:i/>
          <w:sz w:val="24"/>
          <w:szCs w:val="24"/>
        </w:rPr>
      </w:pPr>
      <w:r w:rsidRPr="00EB49AE">
        <w:rPr>
          <w:rFonts w:ascii="Times New Roman" w:hAnsi="Times New Roman" w:cs="Times New Roman"/>
          <w:i/>
          <w:sz w:val="24"/>
          <w:szCs w:val="24"/>
        </w:rPr>
        <w:t xml:space="preserve">Görevli ve yetkili mahkeme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156-</w:t>
      </w:r>
      <w:r w:rsidRPr="00491ADB">
        <w:rPr>
          <w:rFonts w:ascii="Times New Roman" w:hAnsi="Times New Roman" w:cs="Times New Roman"/>
          <w:sz w:val="24"/>
          <w:szCs w:val="24"/>
        </w:rPr>
        <w:t xml:space="preserve"> (1) </w:t>
      </w:r>
      <w:r w:rsidRPr="00491ADB">
        <w:rPr>
          <w:rFonts w:ascii="Times New Roman" w:hAnsi="Times New Roman" w:cs="Times New Roman"/>
          <w:sz w:val="24"/>
          <w:szCs w:val="24"/>
          <w:highlight w:val="yellow"/>
        </w:rPr>
        <w:t>Bu Kanunda öngörülen davalarda görevli mahkeme, fikri ve sınai haklar hukuk mahkemesi ile fikri ve sınai haklar ceza mahkemesidir.</w:t>
      </w:r>
      <w:r w:rsidRPr="00491ADB">
        <w:rPr>
          <w:rFonts w:ascii="Times New Roman" w:hAnsi="Times New Roman" w:cs="Times New Roman"/>
          <w:sz w:val="24"/>
          <w:szCs w:val="24"/>
        </w:rPr>
        <w:t xml:space="preserve"> (…)</w:t>
      </w:r>
    </w:p>
    <w:p w:rsidR="00E3529A" w:rsidRPr="00477C3A" w:rsidRDefault="00E3529A" w:rsidP="00E3529A">
      <w:pPr>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Orman Sınırlamasına İtiraz Davaları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6831 sayılı Orman Kanunu’nun 11.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11</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w:t>
      </w:r>
      <w:proofErr w:type="gramStart"/>
      <w:r w:rsidRPr="00491ADB">
        <w:rPr>
          <w:rFonts w:ascii="Times New Roman" w:hAnsi="Times New Roman" w:cs="Times New Roman"/>
          <w:b/>
          <w:sz w:val="24"/>
          <w:szCs w:val="24"/>
        </w:rPr>
        <w:t>Değişik : 5</w:t>
      </w:r>
      <w:proofErr w:type="gramEnd"/>
      <w:r w:rsidRPr="00491ADB">
        <w:rPr>
          <w:rFonts w:ascii="Times New Roman" w:hAnsi="Times New Roman" w:cs="Times New Roman"/>
          <w:b/>
          <w:sz w:val="24"/>
          <w:szCs w:val="24"/>
        </w:rPr>
        <w:t xml:space="preserve">/11/2003-4999/6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 xml:space="preserve">) (Değişik birinci fıkra: 26/2/2014-6527/1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r w:rsidRPr="00491ADB">
        <w:rPr>
          <w:rFonts w:ascii="Times New Roman" w:hAnsi="Times New Roman" w:cs="Times New Roman"/>
          <w:sz w:val="24"/>
          <w:szCs w:val="24"/>
        </w:rPr>
        <w:t xml:space="preserve"> </w:t>
      </w:r>
      <w:r w:rsidRPr="00491ADB">
        <w:rPr>
          <w:rFonts w:ascii="Times New Roman" w:hAnsi="Times New Roman" w:cs="Times New Roman"/>
          <w:sz w:val="24"/>
          <w:szCs w:val="24"/>
          <w:highlight w:val="yellow"/>
        </w:rPr>
        <w:t>Orman kadastro komisyonlarınca alınan kararlara ilişkin düzenlenen tutanak ve haritalar askı suretiyle otuz gün süre ile ilan edilir. Bu ilan ilgililere şahsen yapılan tebliğ hükmündedir. Tutanak ve haritalara karşı itirazı olanlar; askı tarihinden itibaren otuz gün içinde kadastro mahkemelerinde, kadastro mahkemesi olmayan yerlerde kadastro davalarına bakmakla görevli mahkemelerde dava açabilirler.</w:t>
      </w:r>
      <w:r w:rsidRPr="00491ADB">
        <w:rPr>
          <w:rFonts w:ascii="Times New Roman" w:hAnsi="Times New Roman" w:cs="Times New Roman"/>
          <w:sz w:val="24"/>
          <w:szCs w:val="24"/>
        </w:rPr>
        <w:t xml:space="preserve"> İlan süresi geçtikten sonra, dava açılmayan kararlara ilişkin düzenlenen tutanak ve haritalar kesinleşir. Orman kadastro komisyonlarınca düzenlenen tutanak ve haritaların kesinleştiği tarihten itibaren on yıl geçtikten sonra, kadastrodan önceki hukuki sebeplere dayanarak Hazine hariç itiraz olunamaz ve dava açılamaz.</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İcra ve İflas Memurlarının Kusurlarından Doğan Zararların Tazmini İçin Açılacak Davalar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 2004 sayılı İcra ve İflas Kanunu’nun 5.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Sorumluluk: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5</w:t>
      </w:r>
      <w:r w:rsidRPr="00491ADB">
        <w:rPr>
          <w:rFonts w:ascii="Times New Roman" w:hAnsi="Times New Roman" w:cs="Times New Roman"/>
          <w:sz w:val="24"/>
          <w:szCs w:val="24"/>
        </w:rPr>
        <w:t xml:space="preserve"> – </w:t>
      </w:r>
      <w:r w:rsidRPr="00491ADB">
        <w:rPr>
          <w:rFonts w:ascii="Times New Roman" w:hAnsi="Times New Roman" w:cs="Times New Roman"/>
          <w:b/>
          <w:sz w:val="24"/>
          <w:szCs w:val="24"/>
        </w:rPr>
        <w:t xml:space="preserve">(Değişik: 6/6/1985-3222/1 </w:t>
      </w:r>
      <w:proofErr w:type="spellStart"/>
      <w:r w:rsidRPr="00491ADB">
        <w:rPr>
          <w:rFonts w:ascii="Times New Roman" w:hAnsi="Times New Roman" w:cs="Times New Roman"/>
          <w:b/>
          <w:sz w:val="24"/>
          <w:szCs w:val="24"/>
        </w:rPr>
        <w:t>md.</w:t>
      </w:r>
      <w:proofErr w:type="spellEnd"/>
      <w:r w:rsidRPr="00491ADB">
        <w:rPr>
          <w:rFonts w:ascii="Times New Roman" w:hAnsi="Times New Roman" w:cs="Times New Roman"/>
          <w:b/>
          <w:sz w:val="24"/>
          <w:szCs w:val="24"/>
        </w:rPr>
        <w:t>)</w:t>
      </w:r>
      <w:r w:rsidRPr="00491ADB">
        <w:rPr>
          <w:rFonts w:ascii="Times New Roman" w:hAnsi="Times New Roman" w:cs="Times New Roman"/>
          <w:sz w:val="24"/>
          <w:szCs w:val="24"/>
          <w:highlight w:val="yellow"/>
        </w:rPr>
        <w:t xml:space="preserve"> İcra ve İflas Dairesi görevlilerinin kusurlarından doğan tazminat davaları, ancak idare aleyhine açılabilir. Devletin, zararın meydana gelmesinde kusuru bulunan görevlilere rücu hakkı saklıdır. Bu davalara adliye mahkemelerinde bakılır.</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Türkiye Futbol Federasyonu Tahkim Kurulu’nun Görev Alanına Giren Uyuşmazlıklar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5894 sayılı Türkiye Futbol Federasyonu Kuruluş ve Görevleri Hakkında Kanun’un 6.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b/>
          <w:sz w:val="24"/>
          <w:szCs w:val="24"/>
        </w:rPr>
      </w:pPr>
      <w:r w:rsidRPr="00491ADB">
        <w:rPr>
          <w:rFonts w:ascii="Times New Roman" w:hAnsi="Times New Roman" w:cs="Times New Roman"/>
          <w:b/>
          <w:sz w:val="24"/>
          <w:szCs w:val="24"/>
        </w:rPr>
        <w:t>Tahkim Kurulu</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 xml:space="preserve"> Madde 6 </w:t>
      </w:r>
      <w:r w:rsidRPr="00491ADB">
        <w:rPr>
          <w:rFonts w:ascii="Times New Roman" w:hAnsi="Times New Roman" w:cs="Times New Roman"/>
          <w:sz w:val="24"/>
          <w:szCs w:val="24"/>
        </w:rPr>
        <w:t xml:space="preserve">– (1) </w:t>
      </w:r>
      <w:r w:rsidRPr="00491ADB">
        <w:rPr>
          <w:rFonts w:ascii="Times New Roman" w:hAnsi="Times New Roman" w:cs="Times New Roman"/>
          <w:sz w:val="24"/>
          <w:szCs w:val="24"/>
          <w:highlight w:val="yellow"/>
        </w:rPr>
        <w:t xml:space="preserve">Tahkim Kurulu, bu Kanun uyarınca bağımsız ve tarafsız bir zorunlu tahkim mercii olup </w:t>
      </w:r>
      <w:proofErr w:type="spellStart"/>
      <w:r w:rsidRPr="00491ADB">
        <w:rPr>
          <w:rFonts w:ascii="Times New Roman" w:hAnsi="Times New Roman" w:cs="Times New Roman"/>
          <w:sz w:val="24"/>
          <w:szCs w:val="24"/>
          <w:highlight w:val="yellow"/>
        </w:rPr>
        <w:t>TFF’nin</w:t>
      </w:r>
      <w:proofErr w:type="spellEnd"/>
      <w:r w:rsidRPr="00491ADB">
        <w:rPr>
          <w:rFonts w:ascii="Times New Roman" w:hAnsi="Times New Roman" w:cs="Times New Roman"/>
          <w:sz w:val="24"/>
          <w:szCs w:val="24"/>
          <w:highlight w:val="yellow"/>
        </w:rPr>
        <w:t xml:space="preserve"> en üst hukuk kuruludur ve TFF Statüsü ve ilgili talimatlarda belirtilen nitelikteki uyuşmazlıklar ile ilgili nihai karar merciidir.</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(2) Tahkim Kurulu, TFF Statüsü ve ilgili talimatlar uyarınca karar verme yetkisine sahip kurul ve organlar tarafından verilecek kararları nihai olarak inceleyerek münhasıran karara bağlar. Tahkim Kuruluna başvuru süresi TFF talimatlarının yayımından veya itiraz edilen kararın tebliğinden itibaren yedi gündür.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(3) Tahkim Kurulunun oluşumu, görev, yetki, hak ve sorumlulukları ile üyelerinin sahip olması gereken nitelikler TFF Statüsünde belirlenir. Tahkim Kurulunun işleyişi ve usul kuralları TFF tarafından çıkarılacak talimatta yer alır.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(4) Tahkim Kurulu kendisine yapılan başvuruları kesin ve nihai olarak karara bağlar (…).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(5) Tahkim Kurulu üyeleri de bu Kanunun 5 inci maddesinin altıncı fıkrası hükümlerine tabidir.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Kamu Alacağı Nedeniyle Haczedilen Menkul Mallara İlişkin İstihkak Davası</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6183 sayılı Amme Alacaklarının Tahsil Usulü Hakkında Kanun’un 68/1.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i/>
          <w:sz w:val="24"/>
          <w:szCs w:val="24"/>
        </w:rPr>
        <w:t>İstihkak iddiaları ile ilgili diğer hükümler</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68</w:t>
      </w:r>
      <w:r w:rsidRPr="00491ADB">
        <w:rPr>
          <w:rFonts w:ascii="Times New Roman" w:hAnsi="Times New Roman" w:cs="Times New Roman"/>
          <w:sz w:val="24"/>
          <w:szCs w:val="24"/>
        </w:rPr>
        <w:t xml:space="preserve"> – </w:t>
      </w:r>
      <w:r w:rsidRPr="00491ADB">
        <w:rPr>
          <w:rFonts w:ascii="Times New Roman" w:hAnsi="Times New Roman" w:cs="Times New Roman"/>
          <w:sz w:val="24"/>
          <w:szCs w:val="24"/>
          <w:highlight w:val="yellow"/>
        </w:rPr>
        <w:t xml:space="preserve">İstihkak davalarına bakmaya haczi yapan tahsil dairesinin bulunduğu mahal mahkemesi salahiyetlidir. İstihkak davaları diğer işlere </w:t>
      </w:r>
      <w:proofErr w:type="spellStart"/>
      <w:r w:rsidRPr="00491ADB">
        <w:rPr>
          <w:rFonts w:ascii="Times New Roman" w:hAnsi="Times New Roman" w:cs="Times New Roman"/>
          <w:sz w:val="24"/>
          <w:szCs w:val="24"/>
          <w:highlight w:val="yellow"/>
        </w:rPr>
        <w:t>takdimen</w:t>
      </w:r>
      <w:proofErr w:type="spellEnd"/>
      <w:r w:rsidRPr="00491ADB">
        <w:rPr>
          <w:rFonts w:ascii="Times New Roman" w:hAnsi="Times New Roman" w:cs="Times New Roman"/>
          <w:sz w:val="24"/>
          <w:szCs w:val="24"/>
          <w:highlight w:val="yellow"/>
        </w:rPr>
        <w:t xml:space="preserve"> görülür.</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w:t>
      </w:r>
      <w:r w:rsidRPr="00491ADB">
        <w:rPr>
          <w:rFonts w:ascii="Times New Roman" w:hAnsi="Times New Roman" w:cs="Times New Roman"/>
          <w:sz w:val="24"/>
          <w:szCs w:val="24"/>
        </w:rPr>
        <w:t>…)</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İdareler Arasında Özel Hukuk Uyuşmazlıklarından Doğan Davalar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3533 sayılı Tahkim Kanunu’nun 1.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1</w:t>
      </w:r>
      <w:r w:rsidRPr="00491ADB">
        <w:rPr>
          <w:rFonts w:ascii="Times New Roman" w:hAnsi="Times New Roman" w:cs="Times New Roman"/>
          <w:sz w:val="24"/>
          <w:szCs w:val="24"/>
        </w:rPr>
        <w:t xml:space="preserve"> – </w:t>
      </w:r>
      <w:r w:rsidRPr="00491ADB">
        <w:rPr>
          <w:rFonts w:ascii="Times New Roman" w:hAnsi="Times New Roman" w:cs="Times New Roman"/>
          <w:sz w:val="24"/>
          <w:szCs w:val="24"/>
          <w:highlight w:val="yellow"/>
        </w:rPr>
        <w:t xml:space="preserve">Umumi, mülhak ve hususi bütçelerle idare edilen daireler ve belediyelerle sermayesinin tamamı Devlete veya belediye veya hususi idarelere </w:t>
      </w:r>
      <w:proofErr w:type="spellStart"/>
      <w:r w:rsidRPr="00491ADB">
        <w:rPr>
          <w:rFonts w:ascii="Times New Roman" w:hAnsi="Times New Roman" w:cs="Times New Roman"/>
          <w:sz w:val="24"/>
          <w:szCs w:val="24"/>
          <w:highlight w:val="yellow"/>
        </w:rPr>
        <w:t>aid</w:t>
      </w:r>
      <w:proofErr w:type="spellEnd"/>
      <w:r w:rsidRPr="00491ADB">
        <w:rPr>
          <w:rFonts w:ascii="Times New Roman" w:hAnsi="Times New Roman" w:cs="Times New Roman"/>
          <w:sz w:val="24"/>
          <w:szCs w:val="24"/>
          <w:highlight w:val="yellow"/>
        </w:rPr>
        <w:t xml:space="preserve"> olan daire ve müesseseler arasında çıkan ihtilaflardan adliye mahkemelerinin vazifesi </w:t>
      </w:r>
      <w:proofErr w:type="gramStart"/>
      <w:r w:rsidRPr="00491ADB">
        <w:rPr>
          <w:rFonts w:ascii="Times New Roman" w:hAnsi="Times New Roman" w:cs="Times New Roman"/>
          <w:sz w:val="24"/>
          <w:szCs w:val="24"/>
          <w:highlight w:val="yellow"/>
        </w:rPr>
        <w:t>dahilinde</w:t>
      </w:r>
      <w:proofErr w:type="gramEnd"/>
      <w:r w:rsidRPr="00491ADB">
        <w:rPr>
          <w:rFonts w:ascii="Times New Roman" w:hAnsi="Times New Roman" w:cs="Times New Roman"/>
          <w:sz w:val="24"/>
          <w:szCs w:val="24"/>
          <w:highlight w:val="yellow"/>
        </w:rPr>
        <w:t xml:space="preserve"> bulunanlar bu kanunda yazılı tahkim usulüne göre halledilirler.</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Tahkim Yolu Öngörülen İmtiyaz Şartlaşma ve Sözleşmelerinden Doğan Uyuşmazlıklar</w:t>
      </w:r>
    </w:p>
    <w:p w:rsidR="00E3529A" w:rsidRPr="00491ADB" w:rsidRDefault="00E3529A" w:rsidP="00E3529A">
      <w:pPr>
        <w:ind w:left="708"/>
        <w:jc w:val="both"/>
        <w:rPr>
          <w:rFonts w:ascii="Times New Roman" w:hAnsi="Times New Roman" w:cs="Times New Roman"/>
          <w:sz w:val="24"/>
          <w:szCs w:val="24"/>
        </w:rPr>
      </w:pPr>
      <w:r w:rsidRPr="00491ADB">
        <w:rPr>
          <w:rFonts w:ascii="Times New Roman" w:hAnsi="Times New Roman" w:cs="Times New Roman"/>
          <w:sz w:val="24"/>
          <w:szCs w:val="24"/>
        </w:rPr>
        <w:t>Anayasa’nın 125. Maddesinin 1. Fıkrası</w:t>
      </w:r>
    </w:p>
    <w:p w:rsidR="00E3529A" w:rsidRPr="00491ADB" w:rsidRDefault="00E3529A" w:rsidP="00E3529A">
      <w:pPr>
        <w:ind w:left="708"/>
        <w:jc w:val="both"/>
        <w:rPr>
          <w:rFonts w:ascii="Times New Roman" w:hAnsi="Times New Roman" w:cs="Times New Roman"/>
          <w:sz w:val="24"/>
          <w:szCs w:val="24"/>
        </w:rPr>
      </w:pPr>
      <w:r w:rsidRPr="00491ADB">
        <w:rPr>
          <w:rFonts w:ascii="Times New Roman" w:hAnsi="Times New Roman" w:cs="Times New Roman"/>
          <w:sz w:val="24"/>
          <w:szCs w:val="24"/>
        </w:rPr>
        <w:t xml:space="preserve"> </w:t>
      </w:r>
      <w:r w:rsidRPr="00491ADB">
        <w:rPr>
          <w:rFonts w:ascii="Times New Roman" w:hAnsi="Times New Roman" w:cs="Times New Roman"/>
          <w:b/>
          <w:bCs/>
          <w:sz w:val="24"/>
          <w:szCs w:val="24"/>
        </w:rPr>
        <w:t xml:space="preserve">Madde 125 – </w:t>
      </w:r>
      <w:r w:rsidRPr="00EB49AE">
        <w:rPr>
          <w:rFonts w:ascii="Times New Roman" w:hAnsi="Times New Roman" w:cs="Times New Roman"/>
          <w:sz w:val="24"/>
          <w:szCs w:val="24"/>
          <w:highlight w:val="yellow"/>
        </w:rPr>
        <w:t>İdarenin her türlü eylem ve işlemlerine karşı yargı yolu açıktır.</w:t>
      </w:r>
      <w:r w:rsidRPr="00491ADB">
        <w:rPr>
          <w:rFonts w:ascii="Times New Roman" w:hAnsi="Times New Roman" w:cs="Times New Roman"/>
          <w:sz w:val="24"/>
          <w:szCs w:val="24"/>
        </w:rPr>
        <w:t xml:space="preserve"> </w:t>
      </w:r>
      <w:r w:rsidRPr="00491ADB">
        <w:rPr>
          <w:rFonts w:ascii="Times New Roman" w:hAnsi="Times New Roman" w:cs="Times New Roman"/>
          <w:b/>
          <w:bCs/>
          <w:sz w:val="24"/>
          <w:szCs w:val="24"/>
        </w:rPr>
        <w:t xml:space="preserve">(Ek hüküm: 13/8/1999-4446/2 </w:t>
      </w:r>
      <w:proofErr w:type="spellStart"/>
      <w:r w:rsidRPr="00491ADB">
        <w:rPr>
          <w:rFonts w:ascii="Times New Roman" w:hAnsi="Times New Roman" w:cs="Times New Roman"/>
          <w:b/>
          <w:bCs/>
          <w:sz w:val="24"/>
          <w:szCs w:val="24"/>
        </w:rPr>
        <w:t>md.</w:t>
      </w:r>
      <w:proofErr w:type="spellEnd"/>
      <w:r w:rsidRPr="00491ADB">
        <w:rPr>
          <w:rFonts w:ascii="Times New Roman" w:hAnsi="Times New Roman" w:cs="Times New Roman"/>
          <w:b/>
          <w:bCs/>
          <w:sz w:val="24"/>
          <w:szCs w:val="24"/>
        </w:rPr>
        <w:t xml:space="preserve">) </w:t>
      </w:r>
      <w:r w:rsidRPr="00491ADB">
        <w:rPr>
          <w:rFonts w:ascii="Times New Roman" w:hAnsi="Times New Roman" w:cs="Times New Roman"/>
          <w:sz w:val="24"/>
          <w:szCs w:val="24"/>
          <w:highlight w:val="yellow"/>
        </w:rPr>
        <w:t>Kamu hizmetleri ile ilgili imtiyaz şartlaşma ve sözleşmelerinde bunlardan doğan uyuşmazlıkların milli veya milletlerarası tahkim yoluyla çözülmesi öngörülebilir. Milletlerarası tahkime ancak yabancılık unsuru taşıyan uyuşmazlıklar için gidilebilir.</w:t>
      </w:r>
      <w:r w:rsidRPr="00491ADB">
        <w:rPr>
          <w:rFonts w:ascii="Times New Roman" w:hAnsi="Times New Roman" w:cs="Times New Roman"/>
          <w:sz w:val="24"/>
          <w:szCs w:val="24"/>
        </w:rPr>
        <w:t xml:space="preserve"> (…)</w:t>
      </w:r>
    </w:p>
    <w:p w:rsidR="00E3529A" w:rsidRDefault="00E3529A" w:rsidP="00E3529A">
      <w:pPr>
        <w:jc w:val="both"/>
        <w:rPr>
          <w:rFonts w:ascii="Times New Roman" w:hAnsi="Times New Roman" w:cs="Times New Roman"/>
          <w:b/>
          <w:bCs/>
          <w:sz w:val="24"/>
          <w:szCs w:val="24"/>
        </w:rPr>
      </w:pPr>
    </w:p>
    <w:p w:rsidR="00E3529A" w:rsidRDefault="00E3529A" w:rsidP="00E3529A">
      <w:pPr>
        <w:jc w:val="both"/>
        <w:rPr>
          <w:rFonts w:ascii="Times New Roman" w:hAnsi="Times New Roman" w:cs="Times New Roman"/>
          <w:b/>
          <w:bCs/>
          <w:sz w:val="24"/>
          <w:szCs w:val="24"/>
        </w:rPr>
      </w:pPr>
    </w:p>
    <w:p w:rsidR="00E3529A" w:rsidRPr="00491ADB" w:rsidRDefault="00E3529A" w:rsidP="00E3529A">
      <w:pPr>
        <w:jc w:val="both"/>
        <w:rPr>
          <w:rFonts w:ascii="Times New Roman" w:hAnsi="Times New Roman" w:cs="Times New Roman"/>
          <w:b/>
          <w:bCs/>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Borsalara Karşı Açılan Davalar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6362 sayılı Sermaye Piyasası Kanunu’nun 65. Maddesinin 11. Fıkrası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 xml:space="preserve">Madde 65 – </w:t>
      </w:r>
      <w:r w:rsidRPr="00491ADB">
        <w:rPr>
          <w:rFonts w:ascii="Times New Roman" w:hAnsi="Times New Roman" w:cs="Times New Roman"/>
          <w:sz w:val="24"/>
          <w:szCs w:val="24"/>
        </w:rPr>
        <w:t>(…)</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(11) </w:t>
      </w:r>
      <w:r w:rsidRPr="00491ADB">
        <w:rPr>
          <w:rFonts w:ascii="Times New Roman" w:hAnsi="Times New Roman" w:cs="Times New Roman"/>
          <w:sz w:val="24"/>
          <w:szCs w:val="24"/>
          <w:highlight w:val="yellow"/>
        </w:rPr>
        <w:t>Borsalara karşı açılacak davalar adli yargıda görülür. Borsaların 22/5/2003 tarihli ve 4857 sayılı İş Kanununa göre çalışan personel ile ihtilaflarında iş mahkemeleri görevlidir.</w:t>
      </w:r>
      <w:r w:rsidRPr="00491ADB">
        <w:rPr>
          <w:rFonts w:ascii="Times New Roman" w:hAnsi="Times New Roman" w:cs="Times New Roman"/>
          <w:sz w:val="24"/>
          <w:szCs w:val="24"/>
        </w:rPr>
        <w:t xml:space="preserve"> (…)</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Tüketicinin Korunması Hakkında Kanundan Doğan Davalar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6502 sayılı Tüketicinin Korunması Hakkında Kanun’un 70. Maddesinin 3. Fıkrası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 xml:space="preserve">Madde 70 – </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(3) </w:t>
      </w:r>
      <w:r w:rsidRPr="00491ADB">
        <w:rPr>
          <w:rFonts w:ascii="Times New Roman" w:hAnsi="Times New Roman" w:cs="Times New Roman"/>
          <w:sz w:val="24"/>
          <w:szCs w:val="24"/>
          <w:highlight w:val="yellow"/>
        </w:rPr>
        <w:t>Taraflar, tüketici hakem heyetinin kararlarına karşı tebliğ tarihinden itibaren on beş gün içinde tüketici hakem heyetinin bulunduğu yerdeki tüketici mahkemesine itiraz edebilir.</w:t>
      </w:r>
      <w:r w:rsidRPr="00491ADB">
        <w:rPr>
          <w:rFonts w:ascii="Times New Roman" w:hAnsi="Times New Roman" w:cs="Times New Roman"/>
          <w:sz w:val="24"/>
          <w:szCs w:val="24"/>
        </w:rPr>
        <w:t xml:space="preserve"> İtiraz, tüketici hakem heyeti kararının icrasını durdurmaz. Ancak talep edilmesi şartıyla hâkim, tüketici hakem heyeti kararının icrasını tedbir yoluyla durdurabilir. (…)</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 Devletleştirme Bedeline İlişkin Uyuşmazlıklar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3082 sayılı Kamu Yararının Zorunlu Kıldığı Hallerde, Kamu Hizmeti Niteliği Taşıyan Özel Teşebbüslerin Devletleştirilebilmesi Usul ve Esasları Hakkında Kanunun 9. Maddesinin 1. Fıkrası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Dava hakkı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sz w:val="24"/>
          <w:szCs w:val="24"/>
        </w:rPr>
        <w:t>Madde 9</w:t>
      </w:r>
      <w:r w:rsidRPr="00491ADB">
        <w:rPr>
          <w:rFonts w:ascii="Times New Roman" w:hAnsi="Times New Roman" w:cs="Times New Roman"/>
          <w:sz w:val="24"/>
          <w:szCs w:val="24"/>
        </w:rPr>
        <w:t xml:space="preserve"> – </w:t>
      </w:r>
      <w:r w:rsidRPr="00491ADB">
        <w:rPr>
          <w:rFonts w:ascii="Times New Roman" w:hAnsi="Times New Roman" w:cs="Times New Roman"/>
          <w:sz w:val="24"/>
          <w:szCs w:val="24"/>
          <w:highlight w:val="yellow"/>
        </w:rPr>
        <w:t>Devletleştirilmesine karar verilen özel teşebbüsün sahibi veya temsile yetkili organı, değer tespit ve takdir raporunun kendisine tebliği tarihinden itibaren otuz gün içinde özel teşebbüsün kanuni merkezinin bulunduğu mahalli asliye hukuk mahkemesinde tespit ve takdir olunan bedele itiraz davası açabilir.</w:t>
      </w:r>
      <w:r w:rsidRPr="00491ADB">
        <w:rPr>
          <w:rFonts w:ascii="Times New Roman" w:hAnsi="Times New Roman" w:cs="Times New Roman"/>
          <w:sz w:val="24"/>
          <w:szCs w:val="24"/>
        </w:rPr>
        <w:t xml:space="preserve">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İlgili bakanlık da değer tespit ve takdir raporunun kendisine verildiği tarihten itibaren altmış gün içinde bedele itiraz davası açabilir. Bu Kanuna göre açılan davalar diğer davalara tercihan ve ivedilikle görülür</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b/>
          <w:sz w:val="24"/>
          <w:szCs w:val="24"/>
        </w:rPr>
      </w:pPr>
      <w:r w:rsidRPr="00491ADB">
        <w:rPr>
          <w:rFonts w:ascii="Times New Roman" w:hAnsi="Times New Roman" w:cs="Times New Roman"/>
          <w:b/>
          <w:sz w:val="24"/>
          <w:szCs w:val="24"/>
        </w:rPr>
        <w:t xml:space="preserve">Umumi Hayata Müessir Afetler </w:t>
      </w:r>
      <w:proofErr w:type="spellStart"/>
      <w:r w:rsidRPr="00491ADB">
        <w:rPr>
          <w:rFonts w:ascii="Times New Roman" w:hAnsi="Times New Roman" w:cs="Times New Roman"/>
          <w:b/>
          <w:sz w:val="24"/>
          <w:szCs w:val="24"/>
        </w:rPr>
        <w:t>Dolayısiyle</w:t>
      </w:r>
      <w:proofErr w:type="spellEnd"/>
      <w:r w:rsidRPr="00491ADB">
        <w:rPr>
          <w:rFonts w:ascii="Times New Roman" w:hAnsi="Times New Roman" w:cs="Times New Roman"/>
          <w:b/>
          <w:sz w:val="24"/>
          <w:szCs w:val="24"/>
        </w:rPr>
        <w:t xml:space="preserve"> Alınacak Tedbirlerle Yapılacak Yardımlara Dair Kanun</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7269 sayılı Umumi Hayata Müessir Afetler </w:t>
      </w:r>
      <w:proofErr w:type="spellStart"/>
      <w:r w:rsidRPr="00491ADB">
        <w:rPr>
          <w:rFonts w:ascii="Times New Roman" w:hAnsi="Times New Roman" w:cs="Times New Roman"/>
          <w:sz w:val="24"/>
          <w:szCs w:val="24"/>
        </w:rPr>
        <w:t>Dolayisiyle</w:t>
      </w:r>
      <w:proofErr w:type="spellEnd"/>
      <w:r w:rsidRPr="00491ADB">
        <w:rPr>
          <w:rFonts w:ascii="Times New Roman" w:hAnsi="Times New Roman" w:cs="Times New Roman"/>
          <w:sz w:val="24"/>
          <w:szCs w:val="24"/>
        </w:rPr>
        <w:t xml:space="preserve"> Alınacak Tedbirlerle Yapılacak Yardımlara Dair Kanunun 18.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bCs/>
          <w:sz w:val="24"/>
          <w:szCs w:val="24"/>
        </w:rPr>
        <w:t xml:space="preserve">Madde 18 – (Değişik: 2/7/1968-1051/1 </w:t>
      </w:r>
      <w:proofErr w:type="spellStart"/>
      <w:r w:rsidRPr="00491ADB">
        <w:rPr>
          <w:rFonts w:ascii="Times New Roman" w:hAnsi="Times New Roman" w:cs="Times New Roman"/>
          <w:b/>
          <w:bCs/>
          <w:sz w:val="24"/>
          <w:szCs w:val="24"/>
        </w:rPr>
        <w:t>md.</w:t>
      </w:r>
      <w:proofErr w:type="spellEnd"/>
      <w:r w:rsidRPr="00491ADB">
        <w:rPr>
          <w:rFonts w:ascii="Times New Roman" w:hAnsi="Times New Roman" w:cs="Times New Roman"/>
          <w:b/>
          <w:bCs/>
          <w:sz w:val="24"/>
          <w:szCs w:val="24"/>
        </w:rPr>
        <w:t xml:space="preserve">) </w:t>
      </w:r>
    </w:p>
    <w:p w:rsidR="00E3529A" w:rsidRPr="00491ADB" w:rsidRDefault="00E3529A" w:rsidP="00E3529A">
      <w:pPr>
        <w:pStyle w:val="ListeParagraf"/>
        <w:jc w:val="both"/>
        <w:rPr>
          <w:rFonts w:ascii="Times New Roman" w:hAnsi="Times New Roman" w:cs="Times New Roman"/>
          <w:sz w:val="24"/>
          <w:szCs w:val="24"/>
          <w:u w:val="single"/>
        </w:rPr>
      </w:pPr>
      <w:r w:rsidRPr="00491ADB">
        <w:rPr>
          <w:rFonts w:ascii="Times New Roman" w:hAnsi="Times New Roman" w:cs="Times New Roman"/>
          <w:sz w:val="24"/>
          <w:szCs w:val="24"/>
          <w:highlight w:val="yellow"/>
        </w:rPr>
        <w:t xml:space="preserve">Bu kanuna göre afet sebebiyle İmar ve </w:t>
      </w:r>
      <w:proofErr w:type="gramStart"/>
      <w:r w:rsidRPr="00491ADB">
        <w:rPr>
          <w:rFonts w:ascii="Times New Roman" w:hAnsi="Times New Roman" w:cs="Times New Roman"/>
          <w:sz w:val="24"/>
          <w:szCs w:val="24"/>
          <w:highlight w:val="yellow"/>
        </w:rPr>
        <w:t>İskan</w:t>
      </w:r>
      <w:proofErr w:type="gramEnd"/>
      <w:r w:rsidRPr="00491ADB">
        <w:rPr>
          <w:rFonts w:ascii="Times New Roman" w:hAnsi="Times New Roman" w:cs="Times New Roman"/>
          <w:sz w:val="24"/>
          <w:szCs w:val="24"/>
          <w:highlight w:val="yellow"/>
        </w:rPr>
        <w:t xml:space="preserve"> Bakanlığınca lüzum görülecek yerlerin kadastrosu ilanların yapılmasına kadastro komisyonlarının kurulmasına lüzum kalmaksızın kadastro postalarına belediyece ve köy ihtiyar heyetince iki bilirkişi verilmek ve tasarruf tetkikleri, mahalli kadastro müdürü ve tapu memuru tarafından ifa olunmak suretiyle 2613 sayılı Kadastro ve Tapu Tahrir Kanununa göre öncelikle Tapu ve Kadastro Genel Müdürlüğünce yaptırılır.  </w:t>
      </w:r>
      <w:r w:rsidRPr="00491ADB">
        <w:rPr>
          <w:rFonts w:ascii="Times New Roman" w:hAnsi="Times New Roman" w:cs="Times New Roman"/>
          <w:sz w:val="24"/>
          <w:szCs w:val="24"/>
          <w:highlight w:val="yellow"/>
          <w:u w:val="single"/>
        </w:rPr>
        <w:t xml:space="preserve">Anlaşmazlıklar mahalli mahkemelerce </w:t>
      </w:r>
      <w:proofErr w:type="spellStart"/>
      <w:r w:rsidRPr="00491ADB">
        <w:rPr>
          <w:rFonts w:ascii="Times New Roman" w:hAnsi="Times New Roman" w:cs="Times New Roman"/>
          <w:sz w:val="24"/>
          <w:szCs w:val="24"/>
          <w:highlight w:val="yellow"/>
          <w:u w:val="single"/>
        </w:rPr>
        <w:t>hallolunur</w:t>
      </w:r>
      <w:proofErr w:type="spellEnd"/>
      <w:r w:rsidRPr="00491ADB">
        <w:rPr>
          <w:rFonts w:ascii="Times New Roman" w:hAnsi="Times New Roman" w:cs="Times New Roman"/>
          <w:sz w:val="24"/>
          <w:szCs w:val="24"/>
          <w:highlight w:val="yellow"/>
          <w:u w:val="single"/>
        </w:rPr>
        <w:t>.</w:t>
      </w:r>
      <w:r w:rsidRPr="00491ADB">
        <w:rPr>
          <w:rFonts w:ascii="Times New Roman" w:hAnsi="Times New Roman" w:cs="Times New Roman"/>
          <w:sz w:val="24"/>
          <w:szCs w:val="24"/>
          <w:u w:val="single"/>
        </w:rPr>
        <w:t xml:space="preserve"> </w:t>
      </w:r>
    </w:p>
    <w:p w:rsidR="00E3529A" w:rsidRPr="00477C3A"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Sözü edilen kadastro işlerine ilişkin uygulama İmar ve İskan Bakanlığı ile Tapu ve Kadastro Genel Müdürlüğünün bağlı olduğu Bakanlık arasında müştereken tespit edilecek esaslar </w:t>
      </w:r>
      <w:proofErr w:type="gramStart"/>
      <w:r w:rsidRPr="00491ADB">
        <w:rPr>
          <w:rFonts w:ascii="Times New Roman" w:hAnsi="Times New Roman" w:cs="Times New Roman"/>
          <w:sz w:val="24"/>
          <w:szCs w:val="24"/>
        </w:rPr>
        <w:t>dahilinde</w:t>
      </w:r>
      <w:proofErr w:type="gramEnd"/>
      <w:r w:rsidRPr="00491ADB">
        <w:rPr>
          <w:rFonts w:ascii="Times New Roman" w:hAnsi="Times New Roman" w:cs="Times New Roman"/>
          <w:sz w:val="24"/>
          <w:szCs w:val="24"/>
        </w:rPr>
        <w:t xml:space="preserve"> yapılır.</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Vesayet Organlarının Sorumluluğundan Doğan Davalar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4721 sayılı Türk Medeni Kanununun 469. Maddesi</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i/>
          <w:iCs/>
          <w:sz w:val="24"/>
          <w:szCs w:val="24"/>
        </w:rPr>
        <w:t xml:space="preserve">Görev ve yetki </w:t>
      </w:r>
    </w:p>
    <w:p w:rsidR="00E3529A" w:rsidRPr="00491ADB" w:rsidRDefault="00E3529A" w:rsidP="00E3529A">
      <w:pPr>
        <w:pStyle w:val="ListeParagraf"/>
        <w:jc w:val="both"/>
        <w:rPr>
          <w:rFonts w:ascii="Times New Roman" w:hAnsi="Times New Roman" w:cs="Times New Roman"/>
          <w:sz w:val="24"/>
          <w:szCs w:val="24"/>
          <w:highlight w:val="yellow"/>
        </w:rPr>
      </w:pPr>
      <w:r w:rsidRPr="00491ADB">
        <w:rPr>
          <w:rFonts w:ascii="Times New Roman" w:hAnsi="Times New Roman" w:cs="Times New Roman"/>
          <w:b/>
          <w:bCs/>
          <w:sz w:val="24"/>
          <w:szCs w:val="24"/>
        </w:rPr>
        <w:t xml:space="preserve">Madde 469- </w:t>
      </w:r>
      <w:r w:rsidRPr="00491ADB">
        <w:rPr>
          <w:rFonts w:ascii="Times New Roman" w:hAnsi="Times New Roman" w:cs="Times New Roman"/>
          <w:sz w:val="24"/>
          <w:szCs w:val="24"/>
          <w:highlight w:val="yellow"/>
        </w:rPr>
        <w:t xml:space="preserve">Devletin vesayet dairelerinde görevli kişilere karşı rücu davasına bakmaya, vesayet dairelerinin bulunduğu yere en yakın asliye mahkemesi yetkilidir.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highlight w:val="yellow"/>
        </w:rPr>
        <w:t>Vesayetle ilgili tazminat ve diğer rücu davaları vesayet dairelerinin bulunduğu yer asliye mahkemesinde görülür.</w:t>
      </w:r>
    </w:p>
    <w:p w:rsidR="00E3529A"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numPr>
          <w:ilvl w:val="0"/>
          <w:numId w:val="1"/>
        </w:numPr>
        <w:jc w:val="both"/>
        <w:rPr>
          <w:rFonts w:ascii="Times New Roman" w:hAnsi="Times New Roman" w:cs="Times New Roman"/>
          <w:sz w:val="24"/>
          <w:szCs w:val="24"/>
        </w:rPr>
      </w:pPr>
      <w:r w:rsidRPr="00491ADB">
        <w:rPr>
          <w:rFonts w:ascii="Times New Roman" w:hAnsi="Times New Roman" w:cs="Times New Roman"/>
          <w:b/>
          <w:sz w:val="24"/>
          <w:szCs w:val="24"/>
        </w:rPr>
        <w:t>Olağanüstü Hal Kanunu Uygulamasından Kaynaklanan Uyuşmazlıklar</w:t>
      </w:r>
    </w:p>
    <w:p w:rsidR="00E3529A" w:rsidRPr="00491ADB" w:rsidRDefault="00E3529A" w:rsidP="00E3529A">
      <w:pPr>
        <w:pStyle w:val="ListeParagraf"/>
        <w:jc w:val="both"/>
        <w:rPr>
          <w:rFonts w:ascii="Times New Roman" w:hAnsi="Times New Roman" w:cs="Times New Roman"/>
          <w:b/>
          <w:sz w:val="24"/>
          <w:szCs w:val="24"/>
        </w:rPr>
      </w:pP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2935 sayılı Olağanüstü Hal Kanunu’nun 16. Maddesi </w:t>
      </w:r>
    </w:p>
    <w:p w:rsidR="00E3529A" w:rsidRPr="00491ADB" w:rsidRDefault="00E3529A" w:rsidP="00E3529A">
      <w:pPr>
        <w:pStyle w:val="ListeParagraf"/>
        <w:jc w:val="both"/>
        <w:rPr>
          <w:rFonts w:ascii="Times New Roman" w:hAnsi="Times New Roman" w:cs="Times New Roman"/>
          <w:sz w:val="24"/>
          <w:szCs w:val="24"/>
        </w:rPr>
      </w:pPr>
    </w:p>
    <w:p w:rsidR="00E3529A" w:rsidRPr="00491ADB" w:rsidRDefault="00E3529A" w:rsidP="00E3529A">
      <w:pPr>
        <w:pStyle w:val="ListeParagraf"/>
        <w:jc w:val="both"/>
        <w:rPr>
          <w:rFonts w:ascii="Times New Roman" w:hAnsi="Times New Roman" w:cs="Times New Roman"/>
          <w:i/>
          <w:sz w:val="24"/>
          <w:szCs w:val="24"/>
        </w:rPr>
      </w:pPr>
      <w:r w:rsidRPr="00491ADB">
        <w:rPr>
          <w:rFonts w:ascii="Times New Roman" w:hAnsi="Times New Roman" w:cs="Times New Roman"/>
          <w:i/>
          <w:sz w:val="24"/>
          <w:szCs w:val="24"/>
        </w:rPr>
        <w:t xml:space="preserve">Yükümlülüğün karşılığının tespiti ve ödenmesi: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b/>
          <w:bCs/>
          <w:sz w:val="24"/>
          <w:szCs w:val="24"/>
        </w:rPr>
        <w:t xml:space="preserve">Madde 16 – </w:t>
      </w:r>
      <w:r w:rsidRPr="00491ADB">
        <w:rPr>
          <w:rFonts w:ascii="Times New Roman" w:hAnsi="Times New Roman" w:cs="Times New Roman"/>
          <w:sz w:val="24"/>
          <w:szCs w:val="24"/>
        </w:rPr>
        <w:t xml:space="preserve">Teslim alınan veya kullanılan mallarla yaptırılan çalışmalara karşılık ilgililere birer belge verilir.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Mal ve çalışma yükümlülerinin bu belgelerle ilgili makamlara başvurmaları üzerine alınan malların veya yaptırılan çalışmaların bedeli, kirası, ücreti veya tazminatı mahalli rayice veya satış fiyatına göre olağanüstü hal kurulu veya bürolarınca tespit ve takdir olunarak, usulü dairesinde ödenir. </w:t>
      </w:r>
    </w:p>
    <w:p w:rsidR="00E3529A" w:rsidRPr="00491ADB" w:rsidRDefault="00E3529A" w:rsidP="00E3529A">
      <w:pPr>
        <w:pStyle w:val="ListeParagraf"/>
        <w:jc w:val="both"/>
        <w:rPr>
          <w:rFonts w:ascii="Times New Roman" w:hAnsi="Times New Roman" w:cs="Times New Roman"/>
          <w:sz w:val="24"/>
          <w:szCs w:val="24"/>
        </w:rPr>
      </w:pPr>
      <w:r w:rsidRPr="00491ADB">
        <w:rPr>
          <w:rFonts w:ascii="Times New Roman" w:hAnsi="Times New Roman" w:cs="Times New Roman"/>
          <w:sz w:val="24"/>
          <w:szCs w:val="24"/>
        </w:rPr>
        <w:t xml:space="preserve">Ödemelerin gecikme ile yapılması veya takside bağlanması hallerinde, bu alacaklar, kanuni faizleri ile birlikte ödenir. </w:t>
      </w:r>
    </w:p>
    <w:p w:rsidR="00E3529A" w:rsidRDefault="00E3529A" w:rsidP="00E3529A">
      <w:pPr>
        <w:pStyle w:val="ListeParagraf"/>
        <w:rPr>
          <w:rFonts w:ascii="Times New Roman" w:hAnsi="Times New Roman" w:cs="Times New Roman"/>
          <w:sz w:val="24"/>
          <w:szCs w:val="24"/>
        </w:rPr>
      </w:pPr>
      <w:r w:rsidRPr="00491ADB">
        <w:rPr>
          <w:rFonts w:ascii="Times New Roman" w:hAnsi="Times New Roman" w:cs="Times New Roman"/>
          <w:sz w:val="24"/>
          <w:szCs w:val="24"/>
          <w:highlight w:val="yellow"/>
        </w:rPr>
        <w:t>Takdir olunacak bedel, kira, ücret veya tazminata karşı ilgililer, genel hükümlere göre adli yargıya başvurabilirler.</w:t>
      </w: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Default="00E3529A" w:rsidP="00E3529A">
      <w:pPr>
        <w:pStyle w:val="ListeParagraf"/>
        <w:rPr>
          <w:rFonts w:ascii="Times New Roman" w:hAnsi="Times New Roman" w:cs="Times New Roman"/>
          <w:sz w:val="24"/>
          <w:szCs w:val="24"/>
        </w:rPr>
      </w:pPr>
    </w:p>
    <w:p w:rsidR="00E3529A" w:rsidRPr="00491ADB" w:rsidRDefault="00E3529A" w:rsidP="00E3529A">
      <w:pPr>
        <w:pStyle w:val="ListeParagraf"/>
        <w:rPr>
          <w:rFonts w:ascii="Times New Roman" w:hAnsi="Times New Roman" w:cs="Times New Roman"/>
          <w:sz w:val="24"/>
          <w:szCs w:val="24"/>
        </w:rPr>
      </w:pPr>
    </w:p>
    <w:p w:rsidR="007B0949" w:rsidRDefault="007B0949" w:rsidP="00E3529A">
      <w:pPr>
        <w:jc w:val="both"/>
        <w:rPr>
          <w:rFonts w:ascii="Times New Roman" w:hAnsi="Times New Roman" w:cs="Times New Roman"/>
          <w:sz w:val="24"/>
          <w:szCs w:val="24"/>
        </w:rPr>
      </w:pPr>
    </w:p>
    <w:p w:rsidR="00E3529A" w:rsidRPr="00FA6D24" w:rsidRDefault="00E3529A" w:rsidP="00E3529A">
      <w:pPr>
        <w:jc w:val="center"/>
        <w:rPr>
          <w:rFonts w:ascii="Times New Roman" w:hAnsi="Times New Roman" w:cs="Times New Roman"/>
          <w:b/>
          <w:sz w:val="24"/>
          <w:szCs w:val="24"/>
        </w:rPr>
      </w:pPr>
      <w:r w:rsidRPr="00FA6D24">
        <w:rPr>
          <w:rFonts w:ascii="Times New Roman" w:hAnsi="Times New Roman" w:cs="Times New Roman"/>
          <w:b/>
          <w:sz w:val="24"/>
          <w:szCs w:val="24"/>
        </w:rPr>
        <w:t>DİĞER KANUNLARDA İDARE MAHKEMESİNE GÖREV OLARAK VERİLEN UYUŞMAZLIKLARA İLİŞKİN ÖRNEKLER</w:t>
      </w:r>
    </w:p>
    <w:p w:rsidR="00E3529A" w:rsidRPr="003244FD" w:rsidRDefault="00E3529A" w:rsidP="00E3529A">
      <w:pPr>
        <w:jc w:val="both"/>
        <w:rPr>
          <w:rFonts w:ascii="Times New Roman" w:hAnsi="Times New Roman" w:cs="Times New Roman"/>
          <w:sz w:val="24"/>
          <w:szCs w:val="24"/>
        </w:rPr>
      </w:pPr>
    </w:p>
    <w:p w:rsidR="00E3529A" w:rsidRPr="00FA6D24" w:rsidRDefault="00E3529A" w:rsidP="00E3529A">
      <w:pPr>
        <w:pStyle w:val="ListeParagraf"/>
        <w:numPr>
          <w:ilvl w:val="0"/>
          <w:numId w:val="3"/>
        </w:numPr>
        <w:jc w:val="both"/>
        <w:rPr>
          <w:rFonts w:ascii="Times New Roman" w:hAnsi="Times New Roman" w:cs="Times New Roman"/>
          <w:sz w:val="24"/>
          <w:szCs w:val="24"/>
        </w:rPr>
      </w:pPr>
      <w:r w:rsidRPr="00FA6D24">
        <w:rPr>
          <w:rFonts w:ascii="Times New Roman" w:hAnsi="Times New Roman" w:cs="Times New Roman"/>
          <w:sz w:val="24"/>
          <w:szCs w:val="24"/>
        </w:rPr>
        <w:t>5510 sayılı Sosyal Sigortalar ve Genel Sağlık Sigortası Kanunu’nun 102. Maddesi uyarınca Kurumca verilecek idari para cezalarına ilişkin uyuşmazlıklar</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sz w:val="24"/>
          <w:szCs w:val="24"/>
        </w:rPr>
        <w:t xml:space="preserve">Madde 102 – </w:t>
      </w:r>
      <w:r w:rsidRPr="00FA6D24">
        <w:rPr>
          <w:rFonts w:ascii="Times New Roman" w:hAnsi="Times New Roman" w:cs="Times New Roman"/>
          <w:sz w:val="24"/>
          <w:szCs w:val="24"/>
        </w:rPr>
        <w:t xml:space="preserve">(…)  İdarî para cezaları ilgiliye tebliğ ile tahakkuk eder. Tebliğ tarihinden itibaren </w:t>
      </w:r>
      <w:proofErr w:type="spellStart"/>
      <w:r w:rsidRPr="00FA6D24">
        <w:rPr>
          <w:rFonts w:ascii="Times New Roman" w:hAnsi="Times New Roman" w:cs="Times New Roman"/>
          <w:sz w:val="24"/>
          <w:szCs w:val="24"/>
        </w:rPr>
        <w:t>onbeş</w:t>
      </w:r>
      <w:proofErr w:type="spellEnd"/>
      <w:r w:rsidRPr="00FA6D24">
        <w:rPr>
          <w:rFonts w:ascii="Times New Roman" w:hAnsi="Times New Roman" w:cs="Times New Roman"/>
          <w:sz w:val="24"/>
          <w:szCs w:val="24"/>
        </w:rPr>
        <w:t xml:space="preserve"> gün içinde Kuruma ya da Kurumun ilgili hesaplarına yatırılır veya aynı süre içinde Kuruma itiraz edilebilir. İtiraz takibi durdurur. </w:t>
      </w:r>
      <w:r w:rsidRPr="00FA6D24">
        <w:rPr>
          <w:rFonts w:ascii="Times New Roman" w:hAnsi="Times New Roman" w:cs="Times New Roman"/>
          <w:sz w:val="24"/>
          <w:szCs w:val="24"/>
          <w:highlight w:val="yellow"/>
        </w:rPr>
        <w:t>Kurumca itirazı reddedilenler, kararın kendilerine tebliğ tarihinden itibaren otuz gün içinde yetkili idare mahkemesine başvurabilirler.</w:t>
      </w:r>
      <w:r w:rsidRPr="00FA6D24">
        <w:rPr>
          <w:rFonts w:ascii="Times New Roman" w:hAnsi="Times New Roman" w:cs="Times New Roman"/>
          <w:sz w:val="24"/>
          <w:szCs w:val="24"/>
        </w:rPr>
        <w:t xml:space="preserve"> Bu süre içinde başvurunun yapılmamış olması halinde, idari para cezası kesinleşir. (…)</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numPr>
          <w:ilvl w:val="0"/>
          <w:numId w:val="3"/>
        </w:numPr>
        <w:jc w:val="both"/>
        <w:rPr>
          <w:rFonts w:ascii="Times New Roman" w:hAnsi="Times New Roman" w:cs="Times New Roman"/>
          <w:sz w:val="24"/>
          <w:szCs w:val="24"/>
        </w:rPr>
      </w:pPr>
      <w:r w:rsidRPr="00FA6D24">
        <w:rPr>
          <w:rFonts w:ascii="Times New Roman" w:hAnsi="Times New Roman" w:cs="Times New Roman"/>
          <w:sz w:val="24"/>
          <w:szCs w:val="24"/>
        </w:rPr>
        <w:t xml:space="preserve">6502 sayılı Tüketicinin Korunması Hakkında Kanunun 78. Maddesi 2. Fıkrası uyarınca </w:t>
      </w:r>
      <w:r>
        <w:rPr>
          <w:rFonts w:ascii="Times New Roman" w:hAnsi="Times New Roman" w:cs="Times New Roman"/>
          <w:sz w:val="24"/>
          <w:szCs w:val="24"/>
        </w:rPr>
        <w:t>verilen idari yaptırım kararlarına karşı açılacak davalar</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bCs/>
          <w:i/>
          <w:sz w:val="24"/>
          <w:szCs w:val="24"/>
        </w:rPr>
      </w:pPr>
      <w:r w:rsidRPr="00FA6D24">
        <w:rPr>
          <w:rFonts w:ascii="Times New Roman" w:hAnsi="Times New Roman" w:cs="Times New Roman"/>
          <w:bCs/>
          <w:i/>
          <w:sz w:val="24"/>
          <w:szCs w:val="24"/>
        </w:rPr>
        <w:t xml:space="preserve">Cezalarda yetki ve itiraz </w:t>
      </w:r>
    </w:p>
    <w:p w:rsidR="00E3529A" w:rsidRPr="00FA6D24" w:rsidRDefault="00E3529A" w:rsidP="00E3529A">
      <w:pPr>
        <w:pStyle w:val="ListeParagraf"/>
        <w:jc w:val="both"/>
        <w:rPr>
          <w:rFonts w:ascii="Times New Roman" w:hAnsi="Times New Roman" w:cs="Times New Roman"/>
          <w:i/>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bCs/>
          <w:sz w:val="24"/>
          <w:szCs w:val="24"/>
        </w:rPr>
        <w:t xml:space="preserve">MADDE 78- </w:t>
      </w:r>
      <w:r w:rsidRPr="00FA6D24">
        <w:rPr>
          <w:rFonts w:ascii="Times New Roman" w:hAnsi="Times New Roman" w:cs="Times New Roman"/>
          <w:sz w:val="24"/>
          <w:szCs w:val="24"/>
        </w:rPr>
        <w:t xml:space="preserve">(1) Bu Kanunun 77 </w:t>
      </w:r>
      <w:proofErr w:type="spellStart"/>
      <w:r w:rsidRPr="00FA6D24">
        <w:rPr>
          <w:rFonts w:ascii="Times New Roman" w:hAnsi="Times New Roman" w:cs="Times New Roman"/>
          <w:sz w:val="24"/>
          <w:szCs w:val="24"/>
        </w:rPr>
        <w:t>nci</w:t>
      </w:r>
      <w:proofErr w:type="spellEnd"/>
      <w:r w:rsidRPr="00FA6D24">
        <w:rPr>
          <w:rFonts w:ascii="Times New Roman" w:hAnsi="Times New Roman" w:cs="Times New Roman"/>
          <w:sz w:val="24"/>
          <w:szCs w:val="24"/>
        </w:rPr>
        <w:t xml:space="preserve"> maddesinin ikinci, yedinci, sekizinci, dokuzuncu ve on birinci fıkralarındaki idari yaptırımlar Bakanlık tarafından verilir; on ikinci ve on üçüncü fıkraları uyarınca Reklam Kurulu tarafından karar verilen idari yaptırımlar Bakanlık tarafından uygulanır. Diğer fıkralarındaki idari yaptırımlar ise yaptırım uygulananın merkezinin bulunduğu valilik tarafından verilir. </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 xml:space="preserve">(2) </w:t>
      </w:r>
      <w:r w:rsidRPr="00FA6D24">
        <w:rPr>
          <w:rFonts w:ascii="Times New Roman" w:hAnsi="Times New Roman" w:cs="Times New Roman"/>
          <w:sz w:val="24"/>
          <w:szCs w:val="24"/>
          <w:highlight w:val="yellow"/>
        </w:rPr>
        <w:t>Bu Kanun hükümlerine göre verilen idari yaptırım kararlarına karşı 6/1/1982 tarihli ve 2577 sayılı İdari Yargılama Usulü Kanunu hükümlerine göre idari yargı yoluna başvurulabilir.</w:t>
      </w:r>
      <w:r w:rsidRPr="00FA6D24">
        <w:rPr>
          <w:rFonts w:ascii="Times New Roman" w:hAnsi="Times New Roman" w:cs="Times New Roman"/>
          <w:sz w:val="24"/>
          <w:szCs w:val="24"/>
        </w:rPr>
        <w:t xml:space="preserve"> </w:t>
      </w:r>
      <w:r w:rsidRPr="00FA6D24">
        <w:rPr>
          <w:rFonts w:ascii="Times New Roman" w:hAnsi="Times New Roman" w:cs="Times New Roman"/>
          <w:sz w:val="24"/>
          <w:szCs w:val="24"/>
          <w:highlight w:val="yellow"/>
        </w:rPr>
        <w:t>Ancak, idare mahkemesinde dava, işlemin tebliğini izleyen günden itibaren otuz gün içinde açılır. İdare mahkemesinde iptal davası açılmış olması, kararın yerine getirilmesini durdurmaz.</w:t>
      </w:r>
      <w:r w:rsidRPr="00FA6D24">
        <w:rPr>
          <w:rFonts w:ascii="Times New Roman" w:hAnsi="Times New Roman" w:cs="Times New Roman"/>
          <w:sz w:val="24"/>
          <w:szCs w:val="24"/>
        </w:rPr>
        <w:t xml:space="preserve"> </w:t>
      </w:r>
    </w:p>
    <w:p w:rsidR="00E3529A" w:rsidRPr="00FA6D24" w:rsidRDefault="00E3529A" w:rsidP="00E3529A">
      <w:pPr>
        <w:pStyle w:val="ListeParagraf"/>
        <w:rPr>
          <w:rFonts w:ascii="Times New Roman" w:hAnsi="Times New Roman" w:cs="Times New Roman"/>
          <w:sz w:val="24"/>
          <w:szCs w:val="24"/>
        </w:rPr>
      </w:pPr>
      <w:r w:rsidRPr="00FA6D24">
        <w:rPr>
          <w:rFonts w:ascii="Times New Roman" w:hAnsi="Times New Roman" w:cs="Times New Roman"/>
          <w:sz w:val="24"/>
          <w:szCs w:val="24"/>
        </w:rPr>
        <w:t>(3) Bu Kanuna göre verilen idari para cezalarının, tebliğinden itibaren bir ay içinde ödenmesi zorunludur.</w:t>
      </w:r>
    </w:p>
    <w:p w:rsidR="00E3529A" w:rsidRDefault="00E3529A" w:rsidP="00E3529A">
      <w:pPr>
        <w:pStyle w:val="ListeParagraf"/>
        <w:rPr>
          <w:rFonts w:ascii="Times New Roman" w:hAnsi="Times New Roman" w:cs="Times New Roman"/>
          <w:sz w:val="24"/>
          <w:szCs w:val="24"/>
        </w:rPr>
      </w:pPr>
    </w:p>
    <w:p w:rsidR="00E3529A" w:rsidRPr="00FA6D24" w:rsidRDefault="00E3529A" w:rsidP="00E3529A">
      <w:pPr>
        <w:pStyle w:val="ListeParagraf"/>
        <w:rPr>
          <w:rFonts w:ascii="Times New Roman" w:hAnsi="Times New Roman" w:cs="Times New Roman"/>
          <w:sz w:val="24"/>
          <w:szCs w:val="24"/>
        </w:rPr>
      </w:pPr>
    </w:p>
    <w:p w:rsidR="00E3529A" w:rsidRPr="00FA6D24" w:rsidRDefault="00E3529A" w:rsidP="00E3529A">
      <w:pPr>
        <w:pStyle w:val="ListeParagraf"/>
        <w:numPr>
          <w:ilvl w:val="0"/>
          <w:numId w:val="3"/>
        </w:numPr>
        <w:rPr>
          <w:rFonts w:ascii="Times New Roman" w:hAnsi="Times New Roman" w:cs="Times New Roman"/>
          <w:sz w:val="24"/>
          <w:szCs w:val="24"/>
        </w:rPr>
      </w:pPr>
      <w:r w:rsidRPr="00FA6D24">
        <w:rPr>
          <w:rFonts w:ascii="Times New Roman" w:hAnsi="Times New Roman" w:cs="Times New Roman"/>
          <w:sz w:val="24"/>
          <w:szCs w:val="24"/>
        </w:rPr>
        <w:t>6362 sayılı Sermaye Piyasası Kanunu’nun 105. Maddesinin 4. Fıkrası uyarınca idari para cezalarına karşı açılacak davalar</w:t>
      </w:r>
    </w:p>
    <w:p w:rsidR="00E3529A" w:rsidRPr="00FA6D24" w:rsidRDefault="00E3529A" w:rsidP="00E3529A">
      <w:pPr>
        <w:pStyle w:val="ListeParagraf"/>
        <w:rPr>
          <w:rFonts w:ascii="Times New Roman" w:hAnsi="Times New Roman" w:cs="Times New Roman"/>
          <w:i/>
          <w:sz w:val="24"/>
          <w:szCs w:val="24"/>
        </w:rPr>
      </w:pPr>
    </w:p>
    <w:p w:rsidR="00E3529A" w:rsidRPr="00FA6D24" w:rsidRDefault="00E3529A" w:rsidP="00E3529A">
      <w:pPr>
        <w:pStyle w:val="ListeParagraf"/>
        <w:rPr>
          <w:rFonts w:ascii="Times New Roman" w:hAnsi="Times New Roman" w:cs="Times New Roman"/>
          <w:i/>
          <w:sz w:val="24"/>
          <w:szCs w:val="24"/>
        </w:rPr>
      </w:pPr>
      <w:r w:rsidRPr="00FA6D24">
        <w:rPr>
          <w:rFonts w:ascii="Times New Roman" w:hAnsi="Times New Roman" w:cs="Times New Roman"/>
          <w:i/>
          <w:sz w:val="24"/>
          <w:szCs w:val="24"/>
        </w:rPr>
        <w:t>İdari para cezalarının uygulanması</w:t>
      </w:r>
    </w:p>
    <w:p w:rsidR="00E3529A" w:rsidRPr="00FA6D24" w:rsidRDefault="00E3529A" w:rsidP="00E3529A">
      <w:pPr>
        <w:pStyle w:val="ListeParagraf"/>
        <w:rPr>
          <w:rFonts w:ascii="Times New Roman" w:hAnsi="Times New Roman" w:cs="Times New Roman"/>
          <w:i/>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sz w:val="24"/>
          <w:szCs w:val="24"/>
        </w:rPr>
        <w:t>Madde 105</w:t>
      </w:r>
      <w:r w:rsidRPr="00FA6D24">
        <w:rPr>
          <w:rFonts w:ascii="Times New Roman" w:hAnsi="Times New Roman" w:cs="Times New Roman"/>
          <w:sz w:val="24"/>
          <w:szCs w:val="24"/>
        </w:rPr>
        <w:t xml:space="preserve"> – (1) İdari para cezalarının uygulanmasından önce ilgilinin savunması alınır. Savunma istendiğine ilişkin yazının tebliğ tarihinden itibaren otuz gün içinde savunma verilmemesi hâlinde, ilgilinin savunma hakkından feragat ettiği kabul edilir.</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(2) Bu Kanunda tanımlanan kabahatlerden birinin idari yaptırım kararı verilinceye kadar birden çok işlenmesi hâlinde, ilgili hükme göre, ilgili gerçek veya tüzel kişiye bir idari para cezası verilir ve verilecek ceza iki kat artırılır. Ancak, bu kabahatin işlenmesi suretiyle bir menfaat temin edilmesi veya zarara sebebiyet verilmesi hâlinde verilecek idari para cezasının miktarı bu menfaat veya zararın üç katından az olamaz.</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 xml:space="preserve">(3) Tahsil edilen idari para cezalarının yüzde ellisi genel bütçeye gelir kaydedilir, yüzde ellisi gelir kaydedilmek üzere </w:t>
      </w:r>
      <w:proofErr w:type="spellStart"/>
      <w:r w:rsidRPr="00FA6D24">
        <w:rPr>
          <w:rFonts w:ascii="Times New Roman" w:hAnsi="Times New Roman" w:cs="Times New Roman"/>
          <w:sz w:val="24"/>
          <w:szCs w:val="24"/>
        </w:rPr>
        <w:t>YTM’ye</w:t>
      </w:r>
      <w:proofErr w:type="spellEnd"/>
      <w:r w:rsidRPr="00FA6D24">
        <w:rPr>
          <w:rFonts w:ascii="Times New Roman" w:hAnsi="Times New Roman" w:cs="Times New Roman"/>
          <w:sz w:val="24"/>
          <w:szCs w:val="24"/>
        </w:rPr>
        <w:t xml:space="preserve"> aktarılır.</w:t>
      </w:r>
    </w:p>
    <w:p w:rsidR="00E3529A"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highlight w:val="yellow"/>
        </w:rPr>
        <w:t>(4) Bu Kanun uyarınca verilen idari para cezası kararlarına karşı idari yargı yoluna başvurulabilir.</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numPr>
          <w:ilvl w:val="0"/>
          <w:numId w:val="3"/>
        </w:numPr>
        <w:jc w:val="both"/>
        <w:rPr>
          <w:rFonts w:ascii="Times New Roman" w:hAnsi="Times New Roman" w:cs="Times New Roman"/>
          <w:sz w:val="24"/>
          <w:szCs w:val="24"/>
        </w:rPr>
      </w:pPr>
      <w:r w:rsidRPr="00FA6D24">
        <w:rPr>
          <w:rFonts w:ascii="Times New Roman" w:hAnsi="Times New Roman" w:cs="Times New Roman"/>
          <w:sz w:val="24"/>
          <w:szCs w:val="24"/>
        </w:rPr>
        <w:t>5411 sayılı Bankacılık Kanununun 105. Maddesi uyarınca Bankacılık Düzenleme ve Denetleme Kurulunun idari yaptırım kararlarına karşı açılacak davalar</w:t>
      </w:r>
    </w:p>
    <w:p w:rsidR="00E3529A" w:rsidRPr="00FA6D24" w:rsidRDefault="00E3529A" w:rsidP="00E3529A">
      <w:pPr>
        <w:pStyle w:val="ListeParagraf"/>
        <w:tabs>
          <w:tab w:val="left" w:pos="5704"/>
        </w:tabs>
        <w:jc w:val="both"/>
        <w:rPr>
          <w:rFonts w:ascii="Times New Roman" w:hAnsi="Times New Roman" w:cs="Times New Roman"/>
          <w:sz w:val="24"/>
          <w:szCs w:val="24"/>
        </w:rPr>
      </w:pPr>
      <w:r>
        <w:rPr>
          <w:rFonts w:ascii="Times New Roman" w:hAnsi="Times New Roman" w:cs="Times New Roman"/>
          <w:sz w:val="24"/>
          <w:szCs w:val="24"/>
        </w:rPr>
        <w:tab/>
      </w:r>
    </w:p>
    <w:p w:rsidR="00E3529A" w:rsidRPr="00FA6D24" w:rsidRDefault="00E3529A" w:rsidP="00E3529A">
      <w:pPr>
        <w:pStyle w:val="ListeParagraf"/>
        <w:jc w:val="both"/>
        <w:rPr>
          <w:rFonts w:ascii="Times New Roman" w:hAnsi="Times New Roman" w:cs="Times New Roman"/>
          <w:i/>
          <w:sz w:val="24"/>
          <w:szCs w:val="24"/>
        </w:rPr>
      </w:pPr>
      <w:r w:rsidRPr="00FA6D24">
        <w:rPr>
          <w:rFonts w:ascii="Times New Roman" w:hAnsi="Times New Roman" w:cs="Times New Roman"/>
          <w:i/>
          <w:sz w:val="24"/>
          <w:szCs w:val="24"/>
        </w:rPr>
        <w:t>Kurul kararlarına karşı yargı yolu</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sz w:val="24"/>
          <w:szCs w:val="24"/>
        </w:rPr>
        <w:t xml:space="preserve"> Madde 105</w:t>
      </w:r>
      <w:r w:rsidRPr="00FA6D24">
        <w:rPr>
          <w:rFonts w:ascii="Times New Roman" w:hAnsi="Times New Roman" w:cs="Times New Roman"/>
          <w:sz w:val="24"/>
          <w:szCs w:val="24"/>
        </w:rPr>
        <w:t xml:space="preserve"> — </w:t>
      </w:r>
      <w:r w:rsidRPr="00FA6D24">
        <w:rPr>
          <w:rFonts w:ascii="Times New Roman" w:hAnsi="Times New Roman" w:cs="Times New Roman"/>
          <w:b/>
          <w:sz w:val="24"/>
          <w:szCs w:val="24"/>
        </w:rPr>
        <w:t xml:space="preserve">(Değişik birinci fıkra: 2/7/2012-6352/69 </w:t>
      </w:r>
      <w:proofErr w:type="spellStart"/>
      <w:r w:rsidRPr="00FA6D24">
        <w:rPr>
          <w:rFonts w:ascii="Times New Roman" w:hAnsi="Times New Roman" w:cs="Times New Roman"/>
          <w:b/>
          <w:sz w:val="24"/>
          <w:szCs w:val="24"/>
        </w:rPr>
        <w:t>md</w:t>
      </w:r>
      <w:r w:rsidRPr="00FA6D24">
        <w:rPr>
          <w:rFonts w:ascii="Times New Roman" w:hAnsi="Times New Roman" w:cs="Times New Roman"/>
          <w:b/>
          <w:sz w:val="24"/>
          <w:szCs w:val="24"/>
          <w:highlight w:val="yellow"/>
        </w:rPr>
        <w:t>.</w:t>
      </w:r>
      <w:proofErr w:type="spellEnd"/>
      <w:r w:rsidRPr="00FA6D24">
        <w:rPr>
          <w:rFonts w:ascii="Times New Roman" w:hAnsi="Times New Roman" w:cs="Times New Roman"/>
          <w:b/>
          <w:sz w:val="24"/>
          <w:szCs w:val="24"/>
          <w:highlight w:val="yellow"/>
        </w:rPr>
        <w:t>)</w:t>
      </w:r>
      <w:r w:rsidRPr="00FA6D24">
        <w:rPr>
          <w:rFonts w:ascii="Times New Roman" w:hAnsi="Times New Roman" w:cs="Times New Roman"/>
          <w:sz w:val="24"/>
          <w:szCs w:val="24"/>
          <w:highlight w:val="yellow"/>
        </w:rPr>
        <w:t xml:space="preserve"> İdari yaptırım kararlarına karşı yetkili idare mahkemesinde dava açılabilir.</w:t>
      </w:r>
      <w:r w:rsidRPr="00FA6D24">
        <w:rPr>
          <w:rFonts w:ascii="Times New Roman" w:hAnsi="Times New Roman" w:cs="Times New Roman"/>
          <w:sz w:val="24"/>
          <w:szCs w:val="24"/>
        </w:rPr>
        <w:t xml:space="preserve"> </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 xml:space="preserve">Kurul kararlarına karşı açılan her türlü dava öncelikli işlerden sayılır. </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İlişkili Bakanlık, Kurulun düzenleyici nitelikteki kararlarına karşı iptal davası açabilir.</w:t>
      </w:r>
    </w:p>
    <w:p w:rsidR="00E3529A" w:rsidRPr="00FA6D24" w:rsidRDefault="00E3529A" w:rsidP="00E3529A">
      <w:pPr>
        <w:jc w:val="both"/>
        <w:rPr>
          <w:rFonts w:ascii="Times New Roman" w:hAnsi="Times New Roman" w:cs="Times New Roman"/>
          <w:sz w:val="24"/>
          <w:szCs w:val="24"/>
        </w:rPr>
      </w:pPr>
    </w:p>
    <w:p w:rsidR="00E3529A" w:rsidRPr="00FA6D24" w:rsidRDefault="00E3529A" w:rsidP="00E3529A">
      <w:pPr>
        <w:ind w:left="708" w:firstLine="72"/>
        <w:jc w:val="both"/>
        <w:rPr>
          <w:rFonts w:ascii="Times New Roman" w:hAnsi="Times New Roman" w:cs="Times New Roman"/>
          <w:sz w:val="24"/>
          <w:szCs w:val="24"/>
        </w:rPr>
      </w:pPr>
      <w:r w:rsidRPr="00FA6D24">
        <w:rPr>
          <w:rFonts w:ascii="Times New Roman" w:hAnsi="Times New Roman" w:cs="Times New Roman"/>
          <w:sz w:val="24"/>
          <w:szCs w:val="24"/>
        </w:rPr>
        <w:t>Bankacılık Kanununun 134. Maddesi uyarınca şirket ve iştiraklerin her türlü mal, hak ve varlıklarının satışına ilişkin uyuşmazlıklar ve tasfiye kararına karşı açılacak davalar</w:t>
      </w:r>
    </w:p>
    <w:p w:rsidR="00E3529A" w:rsidRPr="00FA6D24" w:rsidRDefault="00E3529A" w:rsidP="00E3529A">
      <w:pPr>
        <w:pStyle w:val="ListeParagraf"/>
        <w:jc w:val="both"/>
        <w:rPr>
          <w:rFonts w:ascii="Times New Roman" w:hAnsi="Times New Roman" w:cs="Times New Roman"/>
          <w:i/>
          <w:sz w:val="24"/>
          <w:szCs w:val="24"/>
        </w:rPr>
      </w:pPr>
      <w:r w:rsidRPr="00FA6D24">
        <w:rPr>
          <w:rFonts w:ascii="Times New Roman" w:hAnsi="Times New Roman" w:cs="Times New Roman"/>
          <w:i/>
          <w:sz w:val="24"/>
          <w:szCs w:val="24"/>
        </w:rPr>
        <w:t xml:space="preserve">Fonun alacaklarının tahsiline ilişkin diğer yetkiler </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sz w:val="24"/>
          <w:szCs w:val="24"/>
        </w:rPr>
        <w:t>Madde 134</w:t>
      </w:r>
      <w:r w:rsidRPr="00FA6D24">
        <w:rPr>
          <w:rFonts w:ascii="Times New Roman" w:hAnsi="Times New Roman" w:cs="Times New Roman"/>
          <w:sz w:val="24"/>
          <w:szCs w:val="24"/>
        </w:rPr>
        <w:t xml:space="preserve"> —  (…)İhale bedelinin dağıtımına esas sıra cetveli satış komisyonu tarafından düzenlenir. İhalenin sonuçlanması, Fon Kurulunun onayına bağlıdır. </w:t>
      </w:r>
      <w:r w:rsidRPr="00FA6D24">
        <w:rPr>
          <w:rFonts w:ascii="Times New Roman" w:hAnsi="Times New Roman" w:cs="Times New Roman"/>
          <w:sz w:val="24"/>
          <w:szCs w:val="24"/>
          <w:highlight w:val="yellow"/>
        </w:rPr>
        <w:t>Bu hüküm uyarınca yapılan satışlarla ilgili ihalenin feshi davaları, Fonun merkezinin bulunduğu yer idare mahkemelerinde görülür.</w:t>
      </w:r>
      <w:r w:rsidRPr="00FA6D24">
        <w:rPr>
          <w:rFonts w:ascii="Times New Roman" w:hAnsi="Times New Roman" w:cs="Times New Roman"/>
          <w:sz w:val="24"/>
          <w:szCs w:val="24"/>
        </w:rPr>
        <w:t xml:space="preserve"> </w:t>
      </w:r>
      <w:r w:rsidRPr="00FA6D24">
        <w:rPr>
          <w:rFonts w:ascii="Times New Roman" w:hAnsi="Times New Roman" w:cs="Times New Roman"/>
          <w:b/>
          <w:sz w:val="24"/>
          <w:szCs w:val="24"/>
        </w:rPr>
        <w:t xml:space="preserve">(Değişik son cümle: 31/10/2016-KHK-678/33 </w:t>
      </w:r>
      <w:proofErr w:type="spellStart"/>
      <w:r w:rsidRPr="00FA6D24">
        <w:rPr>
          <w:rFonts w:ascii="Times New Roman" w:hAnsi="Times New Roman" w:cs="Times New Roman"/>
          <w:b/>
          <w:sz w:val="24"/>
          <w:szCs w:val="24"/>
        </w:rPr>
        <w:t>md</w:t>
      </w:r>
      <w:proofErr w:type="gramStart"/>
      <w:r w:rsidRPr="00FA6D24">
        <w:rPr>
          <w:rFonts w:ascii="Times New Roman" w:hAnsi="Times New Roman" w:cs="Times New Roman"/>
          <w:b/>
          <w:sz w:val="24"/>
          <w:szCs w:val="24"/>
        </w:rPr>
        <w:t>.</w:t>
      </w:r>
      <w:proofErr w:type="spellEnd"/>
      <w:r w:rsidRPr="00FA6D24">
        <w:rPr>
          <w:rFonts w:ascii="Times New Roman" w:hAnsi="Times New Roman" w:cs="Times New Roman"/>
          <w:b/>
          <w:sz w:val="24"/>
          <w:szCs w:val="24"/>
        </w:rPr>
        <w:t>;</w:t>
      </w:r>
      <w:proofErr w:type="gramEnd"/>
      <w:r w:rsidRPr="00FA6D24">
        <w:rPr>
          <w:rFonts w:ascii="Times New Roman" w:hAnsi="Times New Roman" w:cs="Times New Roman"/>
          <w:b/>
          <w:sz w:val="24"/>
          <w:szCs w:val="24"/>
        </w:rPr>
        <w:t xml:space="preserve"> Aynen kabul: 1/2/2018-7071/31 </w:t>
      </w:r>
      <w:proofErr w:type="spellStart"/>
      <w:r w:rsidRPr="00FA6D24">
        <w:rPr>
          <w:rFonts w:ascii="Times New Roman" w:hAnsi="Times New Roman" w:cs="Times New Roman"/>
          <w:b/>
          <w:sz w:val="24"/>
          <w:szCs w:val="24"/>
        </w:rPr>
        <w:t>md.</w:t>
      </w:r>
      <w:proofErr w:type="spellEnd"/>
      <w:r w:rsidRPr="00FA6D24">
        <w:rPr>
          <w:rFonts w:ascii="Times New Roman" w:hAnsi="Times New Roman" w:cs="Times New Roman"/>
          <w:b/>
          <w:sz w:val="24"/>
          <w:szCs w:val="24"/>
        </w:rPr>
        <w:t xml:space="preserve">) </w:t>
      </w:r>
      <w:r w:rsidRPr="00FA6D24">
        <w:rPr>
          <w:rFonts w:ascii="Times New Roman" w:hAnsi="Times New Roman" w:cs="Times New Roman"/>
          <w:sz w:val="24"/>
          <w:szCs w:val="24"/>
        </w:rPr>
        <w:t>(…)</w:t>
      </w:r>
    </w:p>
    <w:p w:rsidR="00E3529A" w:rsidRPr="00FA6D24"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roofErr w:type="gramStart"/>
      <w:r w:rsidRPr="00FA6D24">
        <w:rPr>
          <w:rFonts w:ascii="Times New Roman" w:hAnsi="Times New Roman" w:cs="Times New Roman"/>
          <w:b/>
          <w:sz w:val="24"/>
          <w:szCs w:val="24"/>
        </w:rPr>
        <w:t xml:space="preserve">(Ek fıkra: 8/3/2006-5472/1 </w:t>
      </w:r>
      <w:proofErr w:type="spellStart"/>
      <w:r w:rsidRPr="00FA6D24">
        <w:rPr>
          <w:rFonts w:ascii="Times New Roman" w:hAnsi="Times New Roman" w:cs="Times New Roman"/>
          <w:b/>
          <w:sz w:val="24"/>
          <w:szCs w:val="24"/>
        </w:rPr>
        <w:t>md.</w:t>
      </w:r>
      <w:proofErr w:type="spellEnd"/>
      <w:r w:rsidRPr="00FA6D24">
        <w:rPr>
          <w:rFonts w:ascii="Times New Roman" w:hAnsi="Times New Roman" w:cs="Times New Roman"/>
          <w:b/>
          <w:sz w:val="24"/>
          <w:szCs w:val="24"/>
        </w:rPr>
        <w:t>)</w:t>
      </w:r>
      <w:r w:rsidRPr="00FA6D24">
        <w:rPr>
          <w:rFonts w:ascii="Times New Roman" w:hAnsi="Times New Roman" w:cs="Times New Roman"/>
          <w:sz w:val="24"/>
          <w:szCs w:val="24"/>
        </w:rPr>
        <w:t xml:space="preserve"> Bu Kanunla yürürlükten kaldırılan 4389 sayılı Bankalar Kanununun 15 inci maddesinin (7) numaralı fıkrası ile bu madde kapsamında olan şirketler ile sermayesinin % 50'sinden fazlasını temsil eden hisselere Fonun, Fon Bankasının veya Fon iştiraklerinin sahip olduğu şirketler, yönetim kurulları tarafından alacaklılarına ve borçlularına Fonun belirlediği esaslar çerçevesinde yapılacak ilânı müteakiben düzenlenen bilançoları esas alınarak Fon Kurulu kararı ile İcra ve İflas Kanunu, Türk Ticaret Kanunu hükümlerine tabi olmaksızın tasfiye olunur. </w:t>
      </w:r>
      <w:proofErr w:type="gramEnd"/>
      <w:r w:rsidRPr="00FA6D24">
        <w:rPr>
          <w:rFonts w:ascii="Times New Roman" w:hAnsi="Times New Roman" w:cs="Times New Roman"/>
          <w:sz w:val="24"/>
          <w:szCs w:val="24"/>
        </w:rPr>
        <w:t xml:space="preserve">Tasfiyeye ilişkin Fon Kurulu kararı şirketin infisah ettirilmesi anlamında olup, bu şirketler Fonun yazılı bildirimi üzerine ilgili sicilden başkaca bir işleme gerek kalmaksızın terkin olunur. </w:t>
      </w:r>
      <w:r w:rsidRPr="00FA6D24">
        <w:rPr>
          <w:rFonts w:ascii="Times New Roman" w:hAnsi="Times New Roman" w:cs="Times New Roman"/>
          <w:sz w:val="24"/>
          <w:szCs w:val="24"/>
          <w:highlight w:val="yellow"/>
        </w:rPr>
        <w:t>Tasfiye kararı aleyhine ilgililer tarafından açılacak davalar Fonun merkezinin bulunduğu yer idare mahkemelerinde görülür.</w:t>
      </w:r>
      <w:r w:rsidRPr="00FA6D24">
        <w:rPr>
          <w:rFonts w:ascii="Times New Roman" w:hAnsi="Times New Roman" w:cs="Times New Roman"/>
          <w:sz w:val="24"/>
          <w:szCs w:val="24"/>
        </w:rPr>
        <w:t xml:space="preserve"> (…)</w:t>
      </w:r>
    </w:p>
    <w:p w:rsidR="00E3529A" w:rsidRDefault="00E3529A" w:rsidP="00E3529A">
      <w:pPr>
        <w:pStyle w:val="ListeParagraf"/>
        <w:jc w:val="both"/>
        <w:rPr>
          <w:rFonts w:ascii="Times New Roman" w:hAnsi="Times New Roman" w:cs="Times New Roman"/>
          <w:sz w:val="24"/>
          <w:szCs w:val="24"/>
        </w:rPr>
      </w:pPr>
    </w:p>
    <w:p w:rsidR="00E3529A" w:rsidRDefault="00E3529A" w:rsidP="00E3529A">
      <w:pPr>
        <w:jc w:val="both"/>
        <w:rPr>
          <w:rFonts w:ascii="Times New Roman" w:hAnsi="Times New Roman" w:cs="Times New Roman"/>
          <w:sz w:val="24"/>
          <w:szCs w:val="24"/>
        </w:rPr>
      </w:pPr>
    </w:p>
    <w:p w:rsidR="00E3529A" w:rsidRDefault="00E3529A" w:rsidP="00E3529A">
      <w:pPr>
        <w:jc w:val="both"/>
        <w:rPr>
          <w:rFonts w:ascii="Times New Roman" w:hAnsi="Times New Roman" w:cs="Times New Roman"/>
          <w:sz w:val="24"/>
          <w:szCs w:val="24"/>
        </w:rPr>
      </w:pPr>
    </w:p>
    <w:p w:rsidR="00E3529A" w:rsidRDefault="00E3529A" w:rsidP="00E3529A">
      <w:pPr>
        <w:jc w:val="both"/>
        <w:rPr>
          <w:rFonts w:ascii="Times New Roman" w:hAnsi="Times New Roman" w:cs="Times New Roman"/>
          <w:sz w:val="24"/>
          <w:szCs w:val="24"/>
        </w:rPr>
      </w:pPr>
    </w:p>
    <w:p w:rsidR="00E3529A" w:rsidRPr="003244FD" w:rsidRDefault="00E3529A" w:rsidP="00E3529A">
      <w:pPr>
        <w:jc w:val="both"/>
        <w:rPr>
          <w:rFonts w:ascii="Times New Roman" w:hAnsi="Times New Roman" w:cs="Times New Roman"/>
          <w:sz w:val="24"/>
          <w:szCs w:val="24"/>
        </w:rPr>
      </w:pPr>
    </w:p>
    <w:p w:rsidR="00E3529A" w:rsidRPr="00FA6D24" w:rsidRDefault="00E3529A" w:rsidP="00E3529A">
      <w:pPr>
        <w:pStyle w:val="ListeParagraf"/>
        <w:numPr>
          <w:ilvl w:val="0"/>
          <w:numId w:val="3"/>
        </w:numPr>
        <w:jc w:val="both"/>
        <w:rPr>
          <w:rFonts w:ascii="Times New Roman" w:hAnsi="Times New Roman" w:cs="Times New Roman"/>
          <w:sz w:val="24"/>
          <w:szCs w:val="24"/>
        </w:rPr>
      </w:pPr>
      <w:r w:rsidRPr="00FA6D24">
        <w:rPr>
          <w:rFonts w:ascii="Times New Roman" w:hAnsi="Times New Roman" w:cs="Times New Roman"/>
          <w:sz w:val="24"/>
          <w:szCs w:val="24"/>
        </w:rPr>
        <w:t>5393 sayılı Belediye Kanunu’nun 23. Maddesi uyarınca kesinleşen Belediye Meclisi kararlarına karşı açılacak davalar</w:t>
      </w:r>
    </w:p>
    <w:p w:rsidR="00E3529A" w:rsidRPr="00FA6D24" w:rsidRDefault="00E3529A" w:rsidP="00E3529A">
      <w:pPr>
        <w:pStyle w:val="ListeParagraf"/>
        <w:jc w:val="both"/>
        <w:rPr>
          <w:rFonts w:ascii="Times New Roman" w:hAnsi="Times New Roman" w:cs="Times New Roman"/>
          <w:i/>
          <w:sz w:val="24"/>
          <w:szCs w:val="24"/>
        </w:rPr>
      </w:pPr>
    </w:p>
    <w:p w:rsidR="00E3529A" w:rsidRPr="00FA6D24" w:rsidRDefault="00E3529A" w:rsidP="00E3529A">
      <w:pPr>
        <w:pStyle w:val="ListeParagraf"/>
        <w:jc w:val="both"/>
        <w:rPr>
          <w:rFonts w:ascii="Times New Roman" w:hAnsi="Times New Roman" w:cs="Times New Roman"/>
          <w:i/>
          <w:sz w:val="24"/>
          <w:szCs w:val="24"/>
        </w:rPr>
      </w:pPr>
      <w:r w:rsidRPr="00FA6D24">
        <w:rPr>
          <w:rFonts w:ascii="Times New Roman" w:hAnsi="Times New Roman" w:cs="Times New Roman"/>
          <w:i/>
          <w:sz w:val="24"/>
          <w:szCs w:val="24"/>
        </w:rPr>
        <w:t xml:space="preserve">Meclis kararlarının kesinleşmesi </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sz w:val="24"/>
          <w:szCs w:val="24"/>
        </w:rPr>
        <w:t>Madde 23</w:t>
      </w:r>
      <w:r w:rsidRPr="00FA6D24">
        <w:rPr>
          <w:rFonts w:ascii="Times New Roman" w:hAnsi="Times New Roman" w:cs="Times New Roman"/>
          <w:sz w:val="24"/>
          <w:szCs w:val="24"/>
        </w:rPr>
        <w:t xml:space="preserve">- Belediye başkanı, hukuka aykırı gördüğü meclis kararlarını, gerekçesini de belirterek yeniden görüşülmek üzere beş gün içinde meclise iade edebilir. </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 xml:space="preserve">Yeniden görüşülmesi istenilmeyen kararlar ile yeniden görüşülmesi istenip de belediye meclisi üye tam sayısının salt çoğunluğuyla ısrar edilen kararlar kesinleşir. </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highlight w:val="yellow"/>
        </w:rPr>
        <w:t>Belediye başkanı, meclisin ısrarı ile kesinleşen kararlar aleyhine on gün içinde idarî yargıya başvurabilir.</w:t>
      </w:r>
      <w:r w:rsidRPr="00FA6D24">
        <w:rPr>
          <w:rFonts w:ascii="Times New Roman" w:hAnsi="Times New Roman" w:cs="Times New Roman"/>
          <w:sz w:val="24"/>
          <w:szCs w:val="24"/>
        </w:rPr>
        <w:t xml:space="preserve"> (…)</w:t>
      </w:r>
    </w:p>
    <w:p w:rsidR="00E3529A" w:rsidRPr="00FA6D24"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numPr>
          <w:ilvl w:val="0"/>
          <w:numId w:val="3"/>
        </w:numPr>
        <w:jc w:val="both"/>
        <w:rPr>
          <w:rFonts w:ascii="Times New Roman" w:hAnsi="Times New Roman" w:cs="Times New Roman"/>
          <w:sz w:val="24"/>
          <w:szCs w:val="24"/>
        </w:rPr>
      </w:pPr>
      <w:r w:rsidRPr="00FA6D24">
        <w:rPr>
          <w:rFonts w:ascii="Times New Roman" w:hAnsi="Times New Roman" w:cs="Times New Roman"/>
          <w:sz w:val="24"/>
          <w:szCs w:val="24"/>
        </w:rPr>
        <w:t>5216 sayılı Büyükşehir Belediyesi Kanunu’nun 14. Maddesi uyarınca kesinleşen Belediye Meclisi kararlarına karşı açılacak davalar</w:t>
      </w:r>
    </w:p>
    <w:p w:rsidR="00E3529A" w:rsidRPr="00BB3011"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i/>
          <w:sz w:val="24"/>
          <w:szCs w:val="24"/>
        </w:rPr>
        <w:t>Meclis kararlarının kesinleşmesi</w:t>
      </w:r>
      <w:r w:rsidRPr="00FA6D24">
        <w:rPr>
          <w:rFonts w:ascii="Times New Roman" w:hAnsi="Times New Roman" w:cs="Times New Roman"/>
          <w:sz w:val="24"/>
          <w:szCs w:val="24"/>
        </w:rPr>
        <w:t xml:space="preserve"> </w:t>
      </w:r>
    </w:p>
    <w:p w:rsidR="00E3529A" w:rsidRPr="00FA6D24" w:rsidRDefault="00E3529A" w:rsidP="00E3529A">
      <w:pPr>
        <w:pStyle w:val="ListeParagraf"/>
        <w:jc w:val="both"/>
        <w:rPr>
          <w:rFonts w:ascii="Times New Roman" w:hAnsi="Times New Roman" w:cs="Times New Roman"/>
          <w:sz w:val="24"/>
          <w:szCs w:val="24"/>
        </w:rPr>
      </w:pP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b/>
          <w:sz w:val="24"/>
          <w:szCs w:val="24"/>
        </w:rPr>
        <w:t>Madde 14</w:t>
      </w:r>
      <w:r w:rsidRPr="00FA6D24">
        <w:rPr>
          <w:rFonts w:ascii="Times New Roman" w:hAnsi="Times New Roman" w:cs="Times New Roman"/>
          <w:sz w:val="24"/>
          <w:szCs w:val="24"/>
        </w:rPr>
        <w:t xml:space="preserve">- Büyükşehir belediye başkanı, hukuka aykırı gördüğü belediye meclisi kararlarını, yedi gün içinde gerekçesini de belirterek yeniden görüşülmek üzere belediye meclisine iade edebilir. </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Yeniden görüşülmesi istenilmeyen kararlar ile yeniden görüşülmesi istenip de büyükşehir belediye meclisi üye tam sayısının salt çoğunluğuyla ısrar edilen kararlar kesinleşir.</w:t>
      </w:r>
    </w:p>
    <w:p w:rsidR="00E3529A" w:rsidRPr="00FA6D24" w:rsidRDefault="00E3529A" w:rsidP="00E3529A">
      <w:pPr>
        <w:pStyle w:val="ListeParagraf"/>
        <w:jc w:val="both"/>
        <w:rPr>
          <w:rFonts w:ascii="Times New Roman" w:hAnsi="Times New Roman" w:cs="Times New Roman"/>
          <w:sz w:val="24"/>
          <w:szCs w:val="24"/>
        </w:rPr>
      </w:pPr>
      <w:r w:rsidRPr="00FA6D24">
        <w:rPr>
          <w:rFonts w:ascii="Times New Roman" w:hAnsi="Times New Roman" w:cs="Times New Roman"/>
          <w:sz w:val="24"/>
          <w:szCs w:val="24"/>
        </w:rPr>
        <w:t xml:space="preserve"> </w:t>
      </w:r>
      <w:r w:rsidRPr="00FA6D24">
        <w:rPr>
          <w:rFonts w:ascii="Times New Roman" w:hAnsi="Times New Roman" w:cs="Times New Roman"/>
          <w:sz w:val="24"/>
          <w:szCs w:val="24"/>
          <w:highlight w:val="yellow"/>
        </w:rPr>
        <w:t>Büyükşehir belediye başkanı, meclisin ısrarı ile kesinleşen kararlar aleyhine (...) idarî yargıya başvurabilir.</w:t>
      </w: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pStyle w:val="ListeParagraf"/>
        <w:jc w:val="both"/>
        <w:rPr>
          <w:rFonts w:ascii="Times New Roman" w:hAnsi="Times New Roman" w:cs="Times New Roman"/>
          <w:sz w:val="24"/>
          <w:szCs w:val="24"/>
        </w:rPr>
      </w:pPr>
    </w:p>
    <w:p w:rsidR="00E3529A" w:rsidRDefault="00E3529A" w:rsidP="00E3529A">
      <w:pPr>
        <w:tabs>
          <w:tab w:val="center" w:pos="3543"/>
        </w:tabs>
        <w:spacing w:after="0" w:line="282" w:lineRule="exact"/>
        <w:jc w:val="center"/>
        <w:rPr>
          <w:rFonts w:ascii="Times New Roman" w:eastAsia="Times New Roman" w:hAnsi="Times New Roman" w:cs="Times New Roman"/>
          <w:b/>
          <w:lang w:eastAsia="tr-TR"/>
        </w:rPr>
      </w:pPr>
      <w:bookmarkStart w:id="0" w:name="_GoBack"/>
      <w:bookmarkEnd w:id="0"/>
    </w:p>
    <w:p w:rsidR="00E3529A" w:rsidRDefault="00E3529A" w:rsidP="00E3529A">
      <w:pPr>
        <w:tabs>
          <w:tab w:val="center" w:pos="3543"/>
        </w:tabs>
        <w:spacing w:after="0" w:line="282" w:lineRule="exact"/>
        <w:jc w:val="center"/>
        <w:rPr>
          <w:rFonts w:ascii="Times New Roman" w:eastAsia="Times New Roman" w:hAnsi="Times New Roman" w:cs="Times New Roman"/>
          <w:b/>
          <w:lang w:eastAsia="tr-TR"/>
        </w:rPr>
      </w:pPr>
    </w:p>
    <w:p w:rsidR="00E3529A" w:rsidRPr="00DE4595" w:rsidRDefault="00E3529A" w:rsidP="00E3529A">
      <w:pPr>
        <w:tabs>
          <w:tab w:val="center" w:pos="3543"/>
        </w:tabs>
        <w:spacing w:after="0" w:line="282" w:lineRule="exact"/>
        <w:jc w:val="center"/>
        <w:rPr>
          <w:rFonts w:ascii="Times New Roman" w:eastAsia="Times New Roman" w:hAnsi="Times New Roman" w:cs="Times New Roman"/>
          <w:b/>
          <w:lang w:eastAsia="tr-TR"/>
        </w:rPr>
      </w:pPr>
      <w:r w:rsidRPr="00DE4595">
        <w:rPr>
          <w:rFonts w:ascii="Times New Roman" w:eastAsia="Times New Roman" w:hAnsi="Times New Roman" w:cs="Times New Roman"/>
          <w:b/>
          <w:lang w:eastAsia="tr-TR"/>
        </w:rPr>
        <w:t>DANIŞTAY KANUNU</w:t>
      </w:r>
    </w:p>
    <w:p w:rsidR="00E3529A" w:rsidRPr="00DE4595" w:rsidRDefault="00E3529A" w:rsidP="00E3529A">
      <w:pPr>
        <w:tabs>
          <w:tab w:val="left" w:pos="567"/>
        </w:tabs>
        <w:spacing w:after="0" w:line="222" w:lineRule="exact"/>
        <w:jc w:val="center"/>
        <w:rPr>
          <w:rFonts w:ascii="Times New Roman" w:eastAsia="Times New Roman" w:hAnsi="Times New Roman" w:cs="Times New Roman"/>
          <w:lang w:eastAsia="tr-TR"/>
        </w:rPr>
      </w:pPr>
    </w:p>
    <w:p w:rsidR="00E3529A" w:rsidRPr="00DE4595" w:rsidRDefault="00E3529A" w:rsidP="00E3529A">
      <w:pPr>
        <w:tabs>
          <w:tab w:val="left" w:pos="567"/>
          <w:tab w:val="left" w:pos="2835"/>
        </w:tabs>
        <w:spacing w:after="0" w:line="240" w:lineRule="exact"/>
        <w:rPr>
          <w:rFonts w:ascii="Times New Roman" w:eastAsia="Times New Roman" w:hAnsi="Times New Roman" w:cs="Times New Roman"/>
          <w:b/>
          <w:lang w:eastAsia="tr-TR"/>
        </w:rPr>
      </w:pPr>
      <w:r w:rsidRPr="00DE4595">
        <w:rPr>
          <w:rFonts w:ascii="Times New Roman" w:eastAsia="Times New Roman" w:hAnsi="Times New Roman" w:cs="Times New Roman"/>
          <w:b/>
          <w:lang w:eastAsia="tr-TR"/>
        </w:rPr>
        <w:t>Kanun Numarası</w:t>
      </w:r>
      <w:r w:rsidRPr="00DE4595">
        <w:rPr>
          <w:rFonts w:ascii="Times New Roman" w:eastAsia="Times New Roman" w:hAnsi="Times New Roman" w:cs="Times New Roman"/>
          <w:b/>
          <w:lang w:eastAsia="tr-TR"/>
        </w:rPr>
        <w:tab/>
        <w:t>: 2575</w:t>
      </w:r>
    </w:p>
    <w:p w:rsidR="00E3529A" w:rsidRPr="00DE4595" w:rsidRDefault="00E3529A" w:rsidP="00E3529A">
      <w:pPr>
        <w:tabs>
          <w:tab w:val="left" w:pos="567"/>
          <w:tab w:val="left" w:pos="2835"/>
        </w:tabs>
        <w:spacing w:after="0" w:line="240" w:lineRule="exact"/>
        <w:rPr>
          <w:rFonts w:ascii="Times New Roman" w:eastAsia="Times New Roman" w:hAnsi="Times New Roman" w:cs="Times New Roman"/>
          <w:b/>
          <w:lang w:eastAsia="tr-TR"/>
        </w:rPr>
      </w:pPr>
      <w:r w:rsidRPr="00DE4595">
        <w:rPr>
          <w:rFonts w:ascii="Times New Roman" w:eastAsia="Times New Roman" w:hAnsi="Times New Roman" w:cs="Times New Roman"/>
          <w:b/>
          <w:lang w:eastAsia="tr-TR"/>
        </w:rPr>
        <w:t>Kabul Tarihi</w:t>
      </w:r>
      <w:r w:rsidRPr="00DE4595">
        <w:rPr>
          <w:rFonts w:ascii="Times New Roman" w:eastAsia="Times New Roman" w:hAnsi="Times New Roman" w:cs="Times New Roman"/>
          <w:b/>
          <w:lang w:eastAsia="tr-TR"/>
        </w:rPr>
        <w:tab/>
        <w:t>: 6/1/1982</w:t>
      </w:r>
    </w:p>
    <w:p w:rsidR="00E3529A" w:rsidRPr="00DE4595" w:rsidRDefault="00E3529A" w:rsidP="00E3529A">
      <w:pPr>
        <w:tabs>
          <w:tab w:val="left" w:pos="567"/>
          <w:tab w:val="left" w:pos="2835"/>
        </w:tabs>
        <w:spacing w:after="0" w:line="240" w:lineRule="exact"/>
        <w:rPr>
          <w:rFonts w:ascii="Times New Roman" w:eastAsia="Times New Roman" w:hAnsi="Times New Roman" w:cs="Times New Roman"/>
          <w:b/>
          <w:lang w:eastAsia="tr-TR"/>
        </w:rPr>
      </w:pPr>
      <w:r w:rsidRPr="00DE4595">
        <w:rPr>
          <w:rFonts w:ascii="Times New Roman" w:eastAsia="Times New Roman" w:hAnsi="Times New Roman" w:cs="Times New Roman"/>
          <w:b/>
          <w:lang w:eastAsia="tr-TR"/>
        </w:rPr>
        <w:t xml:space="preserve">Yayımlandığı </w:t>
      </w:r>
      <w:proofErr w:type="spellStart"/>
      <w:r w:rsidRPr="00DE4595">
        <w:rPr>
          <w:rFonts w:ascii="Times New Roman" w:eastAsia="Times New Roman" w:hAnsi="Times New Roman" w:cs="Times New Roman"/>
          <w:b/>
          <w:lang w:eastAsia="tr-TR"/>
        </w:rPr>
        <w:t>R.Gazete</w:t>
      </w:r>
      <w:proofErr w:type="spellEnd"/>
      <w:r w:rsidRPr="00DE4595">
        <w:rPr>
          <w:rFonts w:ascii="Times New Roman" w:eastAsia="Times New Roman" w:hAnsi="Times New Roman" w:cs="Times New Roman"/>
          <w:b/>
          <w:lang w:eastAsia="tr-TR"/>
        </w:rPr>
        <w:tab/>
        <w:t xml:space="preserve">: </w:t>
      </w:r>
      <w:proofErr w:type="gramStart"/>
      <w:r w:rsidRPr="00DE4595">
        <w:rPr>
          <w:rFonts w:ascii="Times New Roman" w:eastAsia="Times New Roman" w:hAnsi="Times New Roman" w:cs="Times New Roman"/>
          <w:b/>
          <w:lang w:eastAsia="tr-TR"/>
        </w:rPr>
        <w:t>Tarih : 20</w:t>
      </w:r>
      <w:proofErr w:type="gramEnd"/>
      <w:r w:rsidRPr="00DE4595">
        <w:rPr>
          <w:rFonts w:ascii="Times New Roman" w:eastAsia="Times New Roman" w:hAnsi="Times New Roman" w:cs="Times New Roman"/>
          <w:b/>
          <w:lang w:eastAsia="tr-TR"/>
        </w:rPr>
        <w:t>/1/1982   Sayı : 17580</w:t>
      </w:r>
    </w:p>
    <w:p w:rsidR="00E3529A" w:rsidRPr="00DE4595" w:rsidRDefault="00E3529A" w:rsidP="00E3529A">
      <w:pPr>
        <w:tabs>
          <w:tab w:val="left" w:pos="567"/>
          <w:tab w:val="left" w:pos="2835"/>
        </w:tabs>
        <w:spacing w:after="0" w:line="240" w:lineRule="exact"/>
        <w:rPr>
          <w:rFonts w:ascii="Times New Roman" w:eastAsia="Times New Roman" w:hAnsi="Times New Roman" w:cs="Times New Roman"/>
          <w:b/>
          <w:lang w:eastAsia="tr-TR"/>
        </w:rPr>
      </w:pPr>
      <w:r w:rsidRPr="00DE4595">
        <w:rPr>
          <w:rFonts w:ascii="Times New Roman" w:eastAsia="Times New Roman" w:hAnsi="Times New Roman" w:cs="Times New Roman"/>
          <w:b/>
          <w:lang w:eastAsia="tr-TR"/>
        </w:rPr>
        <w:t>Yayımlandığı Düstur</w:t>
      </w:r>
      <w:r w:rsidRPr="00DE4595">
        <w:rPr>
          <w:rFonts w:ascii="Times New Roman" w:eastAsia="Times New Roman" w:hAnsi="Times New Roman" w:cs="Times New Roman"/>
          <w:b/>
          <w:lang w:eastAsia="tr-TR"/>
        </w:rPr>
        <w:tab/>
        <w:t xml:space="preserve">: </w:t>
      </w:r>
      <w:proofErr w:type="gramStart"/>
      <w:r w:rsidRPr="00DE4595">
        <w:rPr>
          <w:rFonts w:ascii="Times New Roman" w:eastAsia="Times New Roman" w:hAnsi="Times New Roman" w:cs="Times New Roman"/>
          <w:b/>
          <w:lang w:eastAsia="tr-TR"/>
        </w:rPr>
        <w:t>Tertip : 5</w:t>
      </w:r>
      <w:proofErr w:type="gramEnd"/>
      <w:r w:rsidRPr="00DE4595">
        <w:rPr>
          <w:rFonts w:ascii="Times New Roman" w:eastAsia="Times New Roman" w:hAnsi="Times New Roman" w:cs="Times New Roman"/>
          <w:b/>
          <w:lang w:eastAsia="tr-TR"/>
        </w:rPr>
        <w:t xml:space="preserve">   Cilt : 21   Sayfa : 119</w:t>
      </w:r>
    </w:p>
    <w:p w:rsidR="00E3529A" w:rsidRPr="008F68C8" w:rsidRDefault="00E3529A" w:rsidP="00E3529A">
      <w:pPr>
        <w:rPr>
          <w:rFonts w:ascii="Times New Roman" w:hAnsi="Times New Roman" w:cs="Times New Roman"/>
          <w:b/>
          <w:iCs/>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İlk derece mahkemesi olarak Danıştay'da görülecek davalar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Madde 24 – (</w:t>
      </w:r>
      <w:proofErr w:type="gramStart"/>
      <w:r w:rsidRPr="008F68C8">
        <w:rPr>
          <w:rFonts w:ascii="Times New Roman" w:hAnsi="Times New Roman" w:cs="Times New Roman"/>
          <w:b/>
          <w:bCs/>
        </w:rPr>
        <w:t>Değişik : 2</w:t>
      </w:r>
      <w:proofErr w:type="gramEnd"/>
      <w:r w:rsidRPr="008F68C8">
        <w:rPr>
          <w:rFonts w:ascii="Times New Roman" w:hAnsi="Times New Roman" w:cs="Times New Roman"/>
          <w:b/>
          <w:bCs/>
        </w:rPr>
        <w:t xml:space="preserve">/6/2000 - 4575/2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1. Danıştay ilk derece mahkemesi olarak: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a) </w:t>
      </w:r>
      <w:r w:rsidRPr="008F68C8">
        <w:rPr>
          <w:rFonts w:ascii="Times New Roman" w:hAnsi="Times New Roman" w:cs="Times New Roman"/>
          <w:b/>
          <w:bCs/>
        </w:rPr>
        <w:t xml:space="preserve">(Değişik: 2/7/2018 – KHK-703/184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Cumhurbaşkanı kararlarına,</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b) </w:t>
      </w:r>
      <w:r w:rsidRPr="008F68C8">
        <w:rPr>
          <w:rFonts w:ascii="Times New Roman" w:hAnsi="Times New Roman" w:cs="Times New Roman"/>
          <w:b/>
          <w:bCs/>
        </w:rPr>
        <w:t xml:space="preserve">(Değişik: 2/7/2018 – KHK-703/184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F94C55">
        <w:rPr>
          <w:rFonts w:ascii="Times New Roman" w:hAnsi="Times New Roman" w:cs="Times New Roman"/>
        </w:rPr>
        <w:t>Cumhurbaşkanınca çıkarılan Cumhurbaşkanlığı kararnameleri dışındaki düzenleyici işlemlere,</w:t>
      </w:r>
      <w:r w:rsidRPr="008F68C8">
        <w:rPr>
          <w:rFonts w:ascii="Times New Roman" w:hAnsi="Times New Roman" w:cs="Times New Roman"/>
        </w:rPr>
        <w:t xml:space="preserv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c) </w:t>
      </w:r>
      <w:r w:rsidRPr="008F68C8">
        <w:rPr>
          <w:rFonts w:ascii="Times New Roman" w:hAnsi="Times New Roman" w:cs="Times New Roman"/>
          <w:b/>
          <w:bCs/>
        </w:rPr>
        <w:t xml:space="preserve">(Değişik: 2/7/2012-6352/45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 xml:space="preserve">Bakanlıklar ile kamu kuruluşları veya kamu kurumu niteliğindeki meslek kuruluşlarınca çıkarılan ve ülke çapında uygulanacak düzenleyici işlemlere,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d) Danıştay İdari Dairesince veya İdari İşler Kurulunca verilen kararlar üzerine uygulanan eylem ve işlemlere,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e) Birden çok idare veya vergi mahkemesinin yetki alanına giren işlere,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f) Danıştay Yüksek Disiplin Kurulu kararları ile bu Kurulun görev alanı ile ilgili Danıştay Başkanlığı işlemlerine,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Karşı açılacak iptal ve tam yargı davaları ile tahkim yolu öngörülmeyen kamu hizmetleri ile ilgili imtiyaz şartlaşma ve sözleşmelerinden doğan idari davaları karara bağlar. </w:t>
      </w:r>
    </w:p>
    <w:p w:rsidR="00E3529A" w:rsidRDefault="00E3529A" w:rsidP="00E3529A">
      <w:pPr>
        <w:jc w:val="both"/>
        <w:rPr>
          <w:rFonts w:ascii="Times New Roman" w:hAnsi="Times New Roman" w:cs="Times New Roman"/>
        </w:rPr>
      </w:pPr>
      <w:r w:rsidRPr="008F68C8">
        <w:rPr>
          <w:rFonts w:ascii="Times New Roman" w:hAnsi="Times New Roman" w:cs="Times New Roman"/>
        </w:rPr>
        <w:t>2. Danıştay, belediyeler ile il özel idarelerinin seçimle gelen organlarının organlık sıfatlarını kaybetmeleri hakkındaki istemleri inceler ve karara bağlar.</w:t>
      </w: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p>
    <w:p w:rsidR="00E3529A" w:rsidRPr="008F68C8" w:rsidRDefault="00E3529A" w:rsidP="00E3529A">
      <w:pPr>
        <w:pStyle w:val="Baslk"/>
        <w:tabs>
          <w:tab w:val="left" w:pos="708"/>
        </w:tabs>
        <w:spacing w:line="240" w:lineRule="exact"/>
        <w:jc w:val="center"/>
        <w:rPr>
          <w:rFonts w:ascii="Times New Roman" w:hAnsi="Times New Roman"/>
          <w:sz w:val="22"/>
          <w:szCs w:val="22"/>
          <w:lang w:val="tr-TR"/>
        </w:rPr>
      </w:pPr>
      <w:r w:rsidRPr="008F68C8">
        <w:rPr>
          <w:rFonts w:ascii="Times New Roman" w:hAnsi="Times New Roman"/>
          <w:sz w:val="22"/>
          <w:szCs w:val="22"/>
          <w:lang w:val="tr-TR"/>
        </w:rPr>
        <w:t>BÖLGE İDARE MAHKEMELERİ, İDARE MAHKEMELERİ VE</w:t>
      </w:r>
    </w:p>
    <w:p w:rsidR="00E3529A" w:rsidRPr="008F68C8" w:rsidRDefault="00E3529A" w:rsidP="00E3529A">
      <w:pPr>
        <w:pStyle w:val="Baslk"/>
        <w:tabs>
          <w:tab w:val="left" w:pos="708"/>
        </w:tabs>
        <w:spacing w:line="240" w:lineRule="exact"/>
        <w:jc w:val="center"/>
        <w:rPr>
          <w:rFonts w:ascii="Times New Roman" w:hAnsi="Times New Roman"/>
          <w:sz w:val="22"/>
          <w:szCs w:val="22"/>
          <w:lang w:val="tr-TR"/>
        </w:rPr>
      </w:pPr>
      <w:r w:rsidRPr="008F68C8">
        <w:rPr>
          <w:rFonts w:ascii="Times New Roman" w:hAnsi="Times New Roman"/>
          <w:sz w:val="22"/>
          <w:szCs w:val="22"/>
          <w:lang w:val="tr-TR"/>
        </w:rPr>
        <w:t>VERGİ MAHKEMELERİNİN KURULUŞU VE</w:t>
      </w:r>
    </w:p>
    <w:p w:rsidR="00E3529A" w:rsidRPr="008F68C8" w:rsidRDefault="00E3529A" w:rsidP="00E3529A">
      <w:pPr>
        <w:pStyle w:val="Baslk"/>
        <w:tabs>
          <w:tab w:val="left" w:pos="708"/>
        </w:tabs>
        <w:spacing w:line="240" w:lineRule="exact"/>
        <w:jc w:val="center"/>
        <w:rPr>
          <w:rFonts w:ascii="Times New Roman" w:hAnsi="Times New Roman"/>
          <w:sz w:val="22"/>
          <w:szCs w:val="22"/>
          <w:lang w:val="tr-TR"/>
        </w:rPr>
      </w:pPr>
      <w:r w:rsidRPr="008F68C8">
        <w:rPr>
          <w:rFonts w:ascii="Times New Roman" w:hAnsi="Times New Roman"/>
          <w:sz w:val="22"/>
          <w:szCs w:val="22"/>
          <w:lang w:val="tr-TR"/>
        </w:rPr>
        <w:t>GÖREVLERİ HAKKINDA KANUN</w:t>
      </w:r>
    </w:p>
    <w:p w:rsidR="00E3529A" w:rsidRPr="008F68C8" w:rsidRDefault="00E3529A" w:rsidP="00E3529A">
      <w:pPr>
        <w:pStyle w:val="Nor"/>
        <w:tabs>
          <w:tab w:val="clear" w:pos="567"/>
          <w:tab w:val="left" w:pos="708"/>
        </w:tabs>
        <w:spacing w:line="240" w:lineRule="exact"/>
        <w:rPr>
          <w:rFonts w:ascii="Times New Roman" w:hAnsi="Times New Roman"/>
          <w:sz w:val="22"/>
          <w:szCs w:val="22"/>
          <w:lang w:val="tr-TR"/>
        </w:rPr>
      </w:pPr>
    </w:p>
    <w:p w:rsidR="00E3529A" w:rsidRPr="008F68C8" w:rsidRDefault="00E3529A" w:rsidP="00E3529A">
      <w:pPr>
        <w:pStyle w:val="KanTab"/>
        <w:tabs>
          <w:tab w:val="clear" w:pos="567"/>
          <w:tab w:val="clear" w:pos="2835"/>
          <w:tab w:val="left" w:pos="3261"/>
          <w:tab w:val="left" w:pos="3969"/>
          <w:tab w:val="left" w:pos="5387"/>
        </w:tabs>
        <w:spacing w:line="240" w:lineRule="exact"/>
        <w:ind w:left="709"/>
        <w:jc w:val="left"/>
        <w:rPr>
          <w:rFonts w:ascii="Times New Roman" w:hAnsi="Times New Roman"/>
          <w:szCs w:val="22"/>
          <w:lang w:val="tr-TR"/>
        </w:rPr>
      </w:pPr>
      <w:r w:rsidRPr="008F68C8">
        <w:rPr>
          <w:rFonts w:ascii="Times New Roman" w:hAnsi="Times New Roman"/>
          <w:szCs w:val="22"/>
          <w:lang w:val="tr-TR"/>
        </w:rPr>
        <w:t>Kanun Numarası</w:t>
      </w:r>
      <w:r w:rsidRPr="008F68C8">
        <w:rPr>
          <w:rFonts w:ascii="Times New Roman" w:hAnsi="Times New Roman"/>
          <w:szCs w:val="22"/>
          <w:lang w:val="tr-TR"/>
        </w:rPr>
        <w:tab/>
        <w:t>: 2576</w:t>
      </w:r>
    </w:p>
    <w:p w:rsidR="00E3529A" w:rsidRPr="008F68C8" w:rsidRDefault="00E3529A" w:rsidP="00E3529A">
      <w:pPr>
        <w:pStyle w:val="KanTab"/>
        <w:tabs>
          <w:tab w:val="clear" w:pos="567"/>
          <w:tab w:val="clear" w:pos="2835"/>
          <w:tab w:val="left" w:pos="3261"/>
          <w:tab w:val="left" w:pos="3969"/>
          <w:tab w:val="left" w:pos="5387"/>
        </w:tabs>
        <w:spacing w:line="240" w:lineRule="exact"/>
        <w:ind w:left="709"/>
        <w:jc w:val="left"/>
        <w:rPr>
          <w:rFonts w:ascii="Times New Roman" w:hAnsi="Times New Roman"/>
          <w:szCs w:val="22"/>
          <w:lang w:val="tr-TR"/>
        </w:rPr>
      </w:pPr>
      <w:r w:rsidRPr="008F68C8">
        <w:rPr>
          <w:rFonts w:ascii="Times New Roman" w:hAnsi="Times New Roman"/>
          <w:szCs w:val="22"/>
          <w:lang w:val="tr-TR"/>
        </w:rPr>
        <w:t>Kabul Tarihi</w:t>
      </w:r>
      <w:r w:rsidRPr="008F68C8">
        <w:rPr>
          <w:rFonts w:ascii="Times New Roman" w:hAnsi="Times New Roman"/>
          <w:szCs w:val="22"/>
          <w:lang w:val="tr-TR"/>
        </w:rPr>
        <w:tab/>
        <w:t>: 6/1/1982</w:t>
      </w:r>
    </w:p>
    <w:p w:rsidR="00E3529A" w:rsidRPr="008F68C8" w:rsidRDefault="00E3529A" w:rsidP="00E3529A">
      <w:pPr>
        <w:pStyle w:val="KanTab"/>
        <w:tabs>
          <w:tab w:val="clear" w:pos="567"/>
          <w:tab w:val="clear" w:pos="2835"/>
          <w:tab w:val="left" w:pos="3261"/>
          <w:tab w:val="left" w:pos="3969"/>
          <w:tab w:val="left" w:pos="5387"/>
        </w:tabs>
        <w:spacing w:line="240" w:lineRule="exact"/>
        <w:ind w:left="709"/>
        <w:jc w:val="left"/>
        <w:rPr>
          <w:rFonts w:ascii="Times New Roman" w:hAnsi="Times New Roman"/>
          <w:szCs w:val="22"/>
          <w:lang w:val="tr-TR"/>
        </w:rPr>
      </w:pPr>
      <w:r>
        <w:rPr>
          <w:rFonts w:ascii="Times New Roman" w:hAnsi="Times New Roman"/>
          <w:szCs w:val="22"/>
          <w:lang w:val="tr-TR"/>
        </w:rPr>
        <w:t xml:space="preserve">Yayımlandığı R. </w:t>
      </w:r>
      <w:proofErr w:type="gramStart"/>
      <w:r>
        <w:rPr>
          <w:rFonts w:ascii="Times New Roman" w:hAnsi="Times New Roman"/>
          <w:szCs w:val="22"/>
          <w:lang w:val="tr-TR"/>
        </w:rPr>
        <w:t>Gazete      : Tarih</w:t>
      </w:r>
      <w:proofErr w:type="gramEnd"/>
      <w:r>
        <w:rPr>
          <w:rFonts w:ascii="Times New Roman" w:hAnsi="Times New Roman"/>
          <w:szCs w:val="22"/>
          <w:lang w:val="tr-TR"/>
        </w:rPr>
        <w:t xml:space="preserve"> </w:t>
      </w:r>
      <w:r w:rsidRPr="008F68C8">
        <w:rPr>
          <w:rFonts w:ascii="Times New Roman" w:hAnsi="Times New Roman"/>
          <w:szCs w:val="22"/>
          <w:lang w:val="tr-TR"/>
        </w:rPr>
        <w:t>: 20/1/1982</w:t>
      </w:r>
      <w:r w:rsidRPr="008F68C8">
        <w:rPr>
          <w:rFonts w:ascii="Times New Roman" w:hAnsi="Times New Roman"/>
          <w:szCs w:val="22"/>
          <w:lang w:val="tr-TR"/>
        </w:rPr>
        <w:tab/>
        <w:t>Sayı : 17580</w:t>
      </w:r>
    </w:p>
    <w:p w:rsidR="00E3529A" w:rsidRPr="008F68C8" w:rsidRDefault="00E3529A" w:rsidP="00E3529A">
      <w:pPr>
        <w:pStyle w:val="KanTab"/>
        <w:tabs>
          <w:tab w:val="clear" w:pos="567"/>
          <w:tab w:val="clear" w:pos="2835"/>
          <w:tab w:val="left" w:pos="3261"/>
          <w:tab w:val="left" w:pos="3969"/>
          <w:tab w:val="left" w:pos="5387"/>
        </w:tabs>
        <w:spacing w:line="240" w:lineRule="exact"/>
        <w:ind w:left="709"/>
        <w:jc w:val="left"/>
        <w:rPr>
          <w:rFonts w:ascii="Times New Roman" w:hAnsi="Times New Roman"/>
          <w:szCs w:val="22"/>
          <w:lang w:val="tr-TR"/>
        </w:rPr>
      </w:pPr>
      <w:r w:rsidRPr="008F68C8">
        <w:rPr>
          <w:rFonts w:ascii="Times New Roman" w:hAnsi="Times New Roman"/>
          <w:szCs w:val="22"/>
          <w:lang w:val="tr-TR"/>
        </w:rPr>
        <w:t>Yayımlandığı Düstur</w:t>
      </w:r>
      <w:r w:rsidRPr="008F68C8">
        <w:rPr>
          <w:rFonts w:ascii="Times New Roman" w:hAnsi="Times New Roman"/>
          <w:szCs w:val="22"/>
          <w:lang w:val="tr-TR"/>
        </w:rPr>
        <w:tab/>
      </w:r>
      <w:r>
        <w:rPr>
          <w:rFonts w:ascii="Times New Roman" w:hAnsi="Times New Roman"/>
          <w:szCs w:val="22"/>
          <w:lang w:val="tr-TR"/>
        </w:rPr>
        <w:t xml:space="preserve">: </w:t>
      </w:r>
      <w:proofErr w:type="gramStart"/>
      <w:r>
        <w:rPr>
          <w:rFonts w:ascii="Times New Roman" w:hAnsi="Times New Roman"/>
          <w:szCs w:val="22"/>
          <w:lang w:val="tr-TR"/>
        </w:rPr>
        <w:t>Tertip : 5</w:t>
      </w:r>
      <w:proofErr w:type="gramEnd"/>
      <w:r>
        <w:rPr>
          <w:rFonts w:ascii="Times New Roman" w:hAnsi="Times New Roman"/>
          <w:szCs w:val="22"/>
          <w:lang w:val="tr-TR"/>
        </w:rPr>
        <w:t xml:space="preserve">,    Cilt : 21 </w:t>
      </w:r>
      <w:r w:rsidRPr="008F68C8">
        <w:rPr>
          <w:rFonts w:ascii="Times New Roman" w:hAnsi="Times New Roman"/>
          <w:szCs w:val="22"/>
          <w:lang w:val="tr-TR"/>
        </w:rPr>
        <w:t>Sayfa : 139</w:t>
      </w:r>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Vergi Mahkemelerinin görevleri: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6 – (Değişik: 24/2/1988 - 3410/2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Vergi mahkemeleri: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a) Genel bütçeye, il özel idareleri, belediye ve köylere ait vergi, resim ve harçlar ile benzeri mali yükümler ve bunların zam ve cezaları ile tarifelere ilişkin davaları,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b) (a) bendindeki konularda 6183 sayılı Amme Alacaklarının Tahsil Usulü Hakkında Kanunun uygulanmasına ilişkin davaları,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c) Diğer kanunlarla verilen işleri, </w:t>
      </w:r>
    </w:p>
    <w:p w:rsidR="00E3529A" w:rsidRDefault="00E3529A" w:rsidP="00E3529A">
      <w:pPr>
        <w:jc w:val="both"/>
        <w:rPr>
          <w:rFonts w:ascii="Times New Roman" w:hAnsi="Times New Roman" w:cs="Times New Roman"/>
        </w:rPr>
      </w:pPr>
      <w:r w:rsidRPr="008F68C8">
        <w:rPr>
          <w:rFonts w:ascii="Times New Roman" w:hAnsi="Times New Roman" w:cs="Times New Roman"/>
        </w:rPr>
        <w:t>Çözümler.</w:t>
      </w:r>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Tek </w:t>
      </w:r>
      <w:proofErr w:type="gramStart"/>
      <w:r w:rsidRPr="008F68C8">
        <w:rPr>
          <w:rFonts w:ascii="Times New Roman" w:hAnsi="Times New Roman" w:cs="Times New Roman"/>
          <w:i/>
          <w:iCs/>
        </w:rPr>
        <w:t>hakimle</w:t>
      </w:r>
      <w:proofErr w:type="gramEnd"/>
      <w:r w:rsidRPr="008F68C8">
        <w:rPr>
          <w:rFonts w:ascii="Times New Roman" w:hAnsi="Times New Roman" w:cs="Times New Roman"/>
          <w:i/>
          <w:iCs/>
        </w:rPr>
        <w:t xml:space="preserve"> çözümlenecek davalar: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7 – </w:t>
      </w:r>
      <w:r w:rsidRPr="008F68C8">
        <w:rPr>
          <w:rFonts w:ascii="Times New Roman" w:hAnsi="Times New Roman" w:cs="Times New Roman"/>
        </w:rPr>
        <w:t xml:space="preserve">1. </w:t>
      </w:r>
      <w:r w:rsidRPr="008F68C8">
        <w:rPr>
          <w:rFonts w:ascii="Times New Roman" w:hAnsi="Times New Roman" w:cs="Times New Roman"/>
          <w:b/>
          <w:bCs/>
        </w:rPr>
        <w:t xml:space="preserve">(Değişik birinci fıkra: 8/6/2000 - 4577/3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 xml:space="preserve">Uyuşmazlık miktarı yirmi </w:t>
      </w:r>
      <w:proofErr w:type="spellStart"/>
      <w:r w:rsidRPr="008F68C8">
        <w:rPr>
          <w:rFonts w:ascii="Times New Roman" w:hAnsi="Times New Roman" w:cs="Times New Roman"/>
        </w:rPr>
        <w:t>beşbin</w:t>
      </w:r>
      <w:proofErr w:type="spellEnd"/>
      <w:r w:rsidRPr="008F68C8">
        <w:rPr>
          <w:rFonts w:ascii="Times New Roman" w:hAnsi="Times New Roman" w:cs="Times New Roman"/>
        </w:rPr>
        <w:t xml:space="preserve"> Türk Lirasını aşmayan;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a) Konusu belli parayı içeren idarî işlemlere karşı açılan iptal davaları,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b) Tam yargı davaları,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İdare mahkemesi hâkimlerinden biri tarafından çözümlenir.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2. </w:t>
      </w:r>
      <w:r w:rsidRPr="008F68C8">
        <w:rPr>
          <w:rFonts w:ascii="Times New Roman" w:hAnsi="Times New Roman" w:cs="Times New Roman"/>
          <w:b/>
          <w:bCs/>
        </w:rPr>
        <w:t xml:space="preserve">(Değişik: 8/6/2000 - 4577/3.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 xml:space="preserve">6 </w:t>
      </w:r>
      <w:proofErr w:type="spellStart"/>
      <w:r w:rsidRPr="008F68C8">
        <w:rPr>
          <w:rFonts w:ascii="Times New Roman" w:hAnsi="Times New Roman" w:cs="Times New Roman"/>
        </w:rPr>
        <w:t>ncı</w:t>
      </w:r>
      <w:proofErr w:type="spellEnd"/>
      <w:r w:rsidRPr="008F68C8">
        <w:rPr>
          <w:rFonts w:ascii="Times New Roman" w:hAnsi="Times New Roman" w:cs="Times New Roman"/>
        </w:rPr>
        <w:t xml:space="preserve"> maddenin (a) ve (b) bentlerinde belirtilen uyuşmazlıklardan kaynaklanan toplam değeri </w:t>
      </w:r>
      <w:proofErr w:type="spellStart"/>
      <w:r w:rsidRPr="008F68C8">
        <w:rPr>
          <w:rFonts w:ascii="Times New Roman" w:hAnsi="Times New Roman" w:cs="Times New Roman"/>
        </w:rPr>
        <w:t>yirmibeşbin</w:t>
      </w:r>
      <w:proofErr w:type="spellEnd"/>
      <w:r w:rsidRPr="008F68C8">
        <w:rPr>
          <w:rFonts w:ascii="Times New Roman" w:hAnsi="Times New Roman" w:cs="Times New Roman"/>
        </w:rPr>
        <w:t xml:space="preserve"> Türk Lirasını aşmayan davalar, vergi mahkemesi hâkimlerinden biri tarafından çözümlenir.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3. Bu tür davaların </w:t>
      </w:r>
      <w:proofErr w:type="gramStart"/>
      <w:r w:rsidRPr="008F68C8">
        <w:rPr>
          <w:rFonts w:ascii="Times New Roman" w:hAnsi="Times New Roman" w:cs="Times New Roman"/>
        </w:rPr>
        <w:t>hakimler</w:t>
      </w:r>
      <w:proofErr w:type="gramEnd"/>
      <w:r w:rsidRPr="008F68C8">
        <w:rPr>
          <w:rFonts w:ascii="Times New Roman" w:hAnsi="Times New Roman" w:cs="Times New Roman"/>
        </w:rPr>
        <w:t xml:space="preserve"> arasında dağılımına ilişkin esaslar, işlerde denge sağlanacak biçimde mahkeme başkanı tarafından önceden tespit edilir.</w:t>
      </w: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p>
    <w:p w:rsidR="00E3529A" w:rsidRPr="008F68C8" w:rsidRDefault="00E3529A" w:rsidP="00E3529A">
      <w:pPr>
        <w:pStyle w:val="Baslk"/>
        <w:tabs>
          <w:tab w:val="left" w:pos="708"/>
        </w:tabs>
        <w:spacing w:line="240" w:lineRule="exact"/>
        <w:jc w:val="center"/>
        <w:rPr>
          <w:rFonts w:ascii="Times New Roman" w:hAnsi="Times New Roman"/>
          <w:sz w:val="22"/>
          <w:szCs w:val="22"/>
          <w:lang w:val="tr-TR"/>
        </w:rPr>
      </w:pPr>
      <w:r w:rsidRPr="008F68C8">
        <w:rPr>
          <w:rFonts w:ascii="Times New Roman" w:hAnsi="Times New Roman"/>
          <w:sz w:val="22"/>
          <w:szCs w:val="22"/>
          <w:lang w:val="tr-TR"/>
        </w:rPr>
        <w:t>İDARİ YARGILAMA USULÜ KANUNU</w:t>
      </w:r>
    </w:p>
    <w:p w:rsidR="00E3529A" w:rsidRPr="008F68C8" w:rsidRDefault="00E3529A" w:rsidP="00E3529A">
      <w:pPr>
        <w:pStyle w:val="Baslk"/>
        <w:tabs>
          <w:tab w:val="left" w:pos="708"/>
        </w:tabs>
        <w:spacing w:line="240" w:lineRule="exact"/>
        <w:jc w:val="left"/>
        <w:rPr>
          <w:rFonts w:ascii="Times New Roman" w:hAnsi="Times New Roman"/>
          <w:sz w:val="22"/>
          <w:szCs w:val="22"/>
          <w:lang w:val="tr-TR"/>
        </w:rPr>
      </w:pPr>
    </w:p>
    <w:p w:rsidR="00E3529A" w:rsidRPr="008F68C8" w:rsidRDefault="00E3529A" w:rsidP="00E3529A">
      <w:pPr>
        <w:pStyle w:val="KanTab"/>
        <w:tabs>
          <w:tab w:val="clear" w:pos="567"/>
          <w:tab w:val="clear" w:pos="2835"/>
          <w:tab w:val="left" w:pos="3178"/>
          <w:tab w:val="left" w:pos="5320"/>
        </w:tabs>
        <w:spacing w:line="240" w:lineRule="exact"/>
        <w:ind w:left="709"/>
        <w:rPr>
          <w:rFonts w:ascii="Times New Roman" w:hAnsi="Times New Roman"/>
          <w:szCs w:val="22"/>
          <w:lang w:val="tr-TR"/>
        </w:rPr>
      </w:pPr>
      <w:r w:rsidRPr="008F68C8">
        <w:rPr>
          <w:rFonts w:ascii="Times New Roman" w:hAnsi="Times New Roman"/>
          <w:szCs w:val="22"/>
          <w:lang w:val="tr-TR"/>
        </w:rPr>
        <w:t>Kanun Numarası</w:t>
      </w:r>
      <w:r w:rsidRPr="008F68C8">
        <w:rPr>
          <w:rFonts w:ascii="Times New Roman" w:hAnsi="Times New Roman"/>
          <w:szCs w:val="22"/>
          <w:lang w:val="tr-TR"/>
        </w:rPr>
        <w:tab/>
        <w:t>: 2577</w:t>
      </w:r>
    </w:p>
    <w:p w:rsidR="00E3529A" w:rsidRPr="008F68C8" w:rsidRDefault="00E3529A" w:rsidP="00E3529A">
      <w:pPr>
        <w:pStyle w:val="KanTab"/>
        <w:tabs>
          <w:tab w:val="clear" w:pos="567"/>
          <w:tab w:val="clear" w:pos="2835"/>
          <w:tab w:val="left" w:pos="3178"/>
          <w:tab w:val="left" w:pos="5320"/>
        </w:tabs>
        <w:spacing w:line="240" w:lineRule="exact"/>
        <w:ind w:left="709"/>
        <w:rPr>
          <w:rFonts w:ascii="Times New Roman" w:hAnsi="Times New Roman"/>
          <w:szCs w:val="22"/>
          <w:lang w:val="tr-TR"/>
        </w:rPr>
      </w:pPr>
      <w:r w:rsidRPr="008F68C8">
        <w:rPr>
          <w:rFonts w:ascii="Times New Roman" w:hAnsi="Times New Roman"/>
          <w:szCs w:val="22"/>
          <w:lang w:val="tr-TR"/>
        </w:rPr>
        <w:t>Kabul Tarihi</w:t>
      </w:r>
      <w:r w:rsidRPr="008F68C8">
        <w:rPr>
          <w:rFonts w:ascii="Times New Roman" w:hAnsi="Times New Roman"/>
          <w:szCs w:val="22"/>
          <w:lang w:val="tr-TR"/>
        </w:rPr>
        <w:tab/>
        <w:t>: 6/1/1982</w:t>
      </w:r>
    </w:p>
    <w:p w:rsidR="00E3529A" w:rsidRPr="008F68C8" w:rsidRDefault="00E3529A" w:rsidP="00E3529A">
      <w:pPr>
        <w:pStyle w:val="KanTab"/>
        <w:tabs>
          <w:tab w:val="clear" w:pos="567"/>
          <w:tab w:val="clear" w:pos="2835"/>
          <w:tab w:val="left" w:pos="3178"/>
          <w:tab w:val="left" w:pos="5320"/>
        </w:tabs>
        <w:spacing w:line="240" w:lineRule="exact"/>
        <w:ind w:left="709"/>
        <w:rPr>
          <w:rFonts w:ascii="Times New Roman" w:hAnsi="Times New Roman"/>
          <w:szCs w:val="22"/>
          <w:lang w:val="tr-TR"/>
        </w:rPr>
      </w:pPr>
      <w:r>
        <w:rPr>
          <w:rFonts w:ascii="Times New Roman" w:hAnsi="Times New Roman"/>
          <w:szCs w:val="22"/>
          <w:lang w:val="tr-TR"/>
        </w:rPr>
        <w:t>Yayımlandığı R. Gazete</w:t>
      </w:r>
      <w:r>
        <w:rPr>
          <w:rFonts w:ascii="Times New Roman" w:hAnsi="Times New Roman"/>
          <w:szCs w:val="22"/>
          <w:lang w:val="tr-TR"/>
        </w:rPr>
        <w:tab/>
        <w:t xml:space="preserve">: </w:t>
      </w:r>
      <w:proofErr w:type="gramStart"/>
      <w:r>
        <w:rPr>
          <w:rFonts w:ascii="Times New Roman" w:hAnsi="Times New Roman"/>
          <w:szCs w:val="22"/>
          <w:lang w:val="tr-TR"/>
        </w:rPr>
        <w:t>Tarih : 20</w:t>
      </w:r>
      <w:proofErr w:type="gramEnd"/>
      <w:r>
        <w:rPr>
          <w:rFonts w:ascii="Times New Roman" w:hAnsi="Times New Roman"/>
          <w:szCs w:val="22"/>
          <w:lang w:val="tr-TR"/>
        </w:rPr>
        <w:t xml:space="preserve">/1/1982       </w:t>
      </w:r>
      <w:r w:rsidRPr="008F68C8">
        <w:rPr>
          <w:rFonts w:ascii="Times New Roman" w:hAnsi="Times New Roman"/>
          <w:szCs w:val="22"/>
          <w:lang w:val="tr-TR"/>
        </w:rPr>
        <w:t>Sayı : 17580</w:t>
      </w:r>
    </w:p>
    <w:p w:rsidR="00E3529A" w:rsidRPr="008F68C8" w:rsidRDefault="00E3529A" w:rsidP="00E3529A">
      <w:pPr>
        <w:pStyle w:val="KanTab"/>
        <w:tabs>
          <w:tab w:val="clear" w:pos="567"/>
          <w:tab w:val="clear" w:pos="2835"/>
          <w:tab w:val="left" w:pos="3178"/>
          <w:tab w:val="left" w:pos="5320"/>
        </w:tabs>
        <w:spacing w:line="240" w:lineRule="exact"/>
        <w:ind w:left="709"/>
        <w:rPr>
          <w:rFonts w:ascii="Times New Roman" w:hAnsi="Times New Roman"/>
          <w:szCs w:val="22"/>
          <w:lang w:val="tr-TR"/>
        </w:rPr>
      </w:pPr>
      <w:r w:rsidRPr="008F68C8">
        <w:rPr>
          <w:rFonts w:ascii="Times New Roman" w:hAnsi="Times New Roman"/>
          <w:szCs w:val="22"/>
          <w:lang w:val="tr-TR"/>
        </w:rPr>
        <w:t>Yayımlandığı Düstur</w:t>
      </w:r>
      <w:r w:rsidRPr="008F68C8">
        <w:rPr>
          <w:rFonts w:ascii="Times New Roman" w:hAnsi="Times New Roman"/>
          <w:szCs w:val="22"/>
          <w:lang w:val="tr-TR"/>
        </w:rPr>
        <w:tab/>
        <w:t xml:space="preserve">: </w:t>
      </w:r>
      <w:proofErr w:type="gramStart"/>
      <w:r w:rsidRPr="008F68C8">
        <w:rPr>
          <w:rFonts w:ascii="Times New Roman" w:hAnsi="Times New Roman"/>
          <w:szCs w:val="22"/>
          <w:lang w:val="tr-TR"/>
        </w:rPr>
        <w:t>Tertip : 5</w:t>
      </w:r>
      <w:proofErr w:type="gramEnd"/>
      <w:r w:rsidRPr="008F68C8">
        <w:rPr>
          <w:rFonts w:ascii="Times New Roman" w:hAnsi="Times New Roman"/>
          <w:szCs w:val="22"/>
          <w:lang w:val="tr-TR"/>
        </w:rPr>
        <w:t xml:space="preserve">     Cilt : 21</w:t>
      </w:r>
      <w:r w:rsidRPr="008F68C8">
        <w:rPr>
          <w:rFonts w:ascii="Times New Roman" w:hAnsi="Times New Roman"/>
          <w:szCs w:val="22"/>
          <w:lang w:val="tr-TR"/>
        </w:rPr>
        <w:tab/>
        <w:t>Sayfa : 147</w:t>
      </w:r>
    </w:p>
    <w:p w:rsidR="00E3529A" w:rsidRPr="008F68C8" w:rsidRDefault="00E3529A" w:rsidP="00E3529A">
      <w:pPr>
        <w:pStyle w:val="KanTab"/>
        <w:tabs>
          <w:tab w:val="clear" w:pos="567"/>
          <w:tab w:val="clear" w:pos="2835"/>
          <w:tab w:val="left" w:pos="3178"/>
          <w:tab w:val="left" w:pos="5320"/>
        </w:tabs>
        <w:spacing w:line="240" w:lineRule="exact"/>
        <w:ind w:left="709"/>
        <w:rPr>
          <w:rFonts w:ascii="Times New Roman" w:hAnsi="Times New Roman"/>
          <w:szCs w:val="22"/>
          <w:lang w:val="tr-TR"/>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İdari davalarda genel yetki: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32 – </w:t>
      </w:r>
      <w:r w:rsidRPr="008F68C8">
        <w:rPr>
          <w:rFonts w:ascii="Times New Roman" w:hAnsi="Times New Roman" w:cs="Times New Roman"/>
        </w:rPr>
        <w:t xml:space="preserve">1. Göreve ilişkin hükümler saklı kalmak şartıyla bu Kanunda veya özel kanunlarda yetkili idare mahkemesinin gösterilmemiş olması halinde, yetkili idare mahkemesi, dava konusu olan idari işlemi veya idari sözleşmeyi yapan idari merciin bulunduğu yerdeki idare mahkemesidir. </w:t>
      </w:r>
    </w:p>
    <w:p w:rsidR="00E3529A" w:rsidRDefault="00E3529A" w:rsidP="00E3529A">
      <w:pPr>
        <w:jc w:val="both"/>
        <w:rPr>
          <w:rFonts w:ascii="Times New Roman" w:hAnsi="Times New Roman" w:cs="Times New Roman"/>
          <w:b/>
          <w:bCs/>
        </w:rPr>
      </w:pPr>
      <w:r w:rsidRPr="008F68C8">
        <w:rPr>
          <w:rFonts w:ascii="Times New Roman" w:hAnsi="Times New Roman" w:cs="Times New Roman"/>
        </w:rPr>
        <w:t xml:space="preserve">2. Bu Kanunun uygulanmasında yetki kamu düzenindendir. </w:t>
      </w:r>
      <w:r w:rsidRPr="008F68C8">
        <w:rPr>
          <w:rFonts w:ascii="Times New Roman" w:hAnsi="Times New Roman" w:cs="Times New Roman"/>
          <w:b/>
          <w:bCs/>
        </w:rPr>
        <w:t xml:space="preserve">(Mülga ikinci cümle: 10/6/1994-4001/15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 </w:t>
      </w:r>
    </w:p>
    <w:p w:rsidR="00E3529A" w:rsidRPr="002C3820" w:rsidRDefault="00E3529A" w:rsidP="00E3529A">
      <w:pPr>
        <w:jc w:val="both"/>
        <w:rPr>
          <w:rFonts w:ascii="Times New Roman" w:hAnsi="Times New Roman" w:cs="Times New Roman"/>
          <w:b/>
          <w:bCs/>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Kamu görevlileri ile ilgili davalarda yetki: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33 – </w:t>
      </w:r>
      <w:r w:rsidRPr="008F68C8">
        <w:rPr>
          <w:rFonts w:ascii="Times New Roman" w:hAnsi="Times New Roman" w:cs="Times New Roman"/>
        </w:rPr>
        <w:t xml:space="preserve">1. </w:t>
      </w:r>
      <w:r w:rsidRPr="008F68C8">
        <w:rPr>
          <w:rFonts w:ascii="Times New Roman" w:hAnsi="Times New Roman" w:cs="Times New Roman"/>
          <w:b/>
          <w:bCs/>
        </w:rPr>
        <w:t xml:space="preserve">(Değişik: 5/4/1990-3622/12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 xml:space="preserve">Kamu görevlilerinin atanması ve nakilleri ile ilgili davalarda yetkili mahkeme, kamu görevlilerinin yeni veya eski görev yeri idare mahkemesidir.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2. Kamu görevlilerinin görevlerine son verilmesi, emekli edilmeleri veya görevden uzaklaştırılmaları ile ilgili davalarda yetkili mahkeme, kamu görevlisinin son görev yaptığı yer idare mahkemesidir. </w:t>
      </w:r>
    </w:p>
    <w:p w:rsidR="00E3529A" w:rsidRPr="008F68C8" w:rsidRDefault="00E3529A" w:rsidP="00E3529A">
      <w:pPr>
        <w:jc w:val="both"/>
        <w:rPr>
          <w:rFonts w:ascii="Times New Roman" w:hAnsi="Times New Roman" w:cs="Times New Roman"/>
        </w:rPr>
      </w:pPr>
      <w:proofErr w:type="gramStart"/>
      <w:r w:rsidRPr="008F68C8">
        <w:rPr>
          <w:rFonts w:ascii="Times New Roman" w:hAnsi="Times New Roman" w:cs="Times New Roman"/>
        </w:rPr>
        <w:t xml:space="preserve">3. </w:t>
      </w:r>
      <w:r w:rsidRPr="008F68C8">
        <w:rPr>
          <w:rFonts w:ascii="Times New Roman" w:hAnsi="Times New Roman" w:cs="Times New Roman"/>
          <w:b/>
          <w:bCs/>
        </w:rPr>
        <w:t xml:space="preserve">(Değişik: 5/4/1990-3622/12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 xml:space="preserve">Kamu görevlilerinin görevle ilişkisinin kesilmesi sonucunu doğurmayan disiplin cezaları ile ilerleme, yükselme, sicil, intibak ve diğer özlük ve para-sal hakları ve mahalli idarelerin organları ile bu organların üyelerinin geçici bir tedbir olarak görevden uzaklaştırılmalarıyla ilgili davalarda yetkili mahkeme ilgilinin görevli bulunduğu yer idare mahkemesidir. </w:t>
      </w:r>
      <w:proofErr w:type="gramEnd"/>
    </w:p>
    <w:p w:rsidR="00E3529A" w:rsidRDefault="00E3529A" w:rsidP="00E3529A">
      <w:pPr>
        <w:jc w:val="both"/>
        <w:rPr>
          <w:rFonts w:ascii="Times New Roman" w:hAnsi="Times New Roman" w:cs="Times New Roman"/>
        </w:rPr>
      </w:pPr>
      <w:proofErr w:type="gramStart"/>
      <w:r w:rsidRPr="008F68C8">
        <w:rPr>
          <w:rFonts w:ascii="Times New Roman" w:hAnsi="Times New Roman" w:cs="Times New Roman"/>
        </w:rPr>
        <w:t>4</w:t>
      </w:r>
      <w:r w:rsidRPr="008F68C8">
        <w:rPr>
          <w:rFonts w:ascii="Times New Roman" w:hAnsi="Times New Roman" w:cs="Times New Roman"/>
          <w:b/>
          <w:bCs/>
        </w:rPr>
        <w:t xml:space="preserve">. (Ek: 2/7/2012-6352/60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r w:rsidRPr="008F68C8">
        <w:rPr>
          <w:rFonts w:ascii="Times New Roman" w:hAnsi="Times New Roman" w:cs="Times New Roman"/>
        </w:rPr>
        <w:t>Özel kanunlardaki hükümler saklı kalmak kaydıyla, hâkim ve savcıların mali ve sosyal haklarına ve sicillerine ilişkin konularla, müfettiş hal kâğıtlarına karşı açacakları ve idare mahkemelerinin görevine giren davalarda yetkili mahkeme, hâkim veya savcının görev yaptığı yerin idari yargı yetkisi yönünden bağlı olduğu bölge idare mahkemesine en yakın bölge idare mahkemesinin bulunduğu yer idare mahkemesidir.</w:t>
      </w:r>
      <w:proofErr w:type="gramEnd"/>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Taşınmaz mallara ilişkin davalarda yetki: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34 – (Değişik: 10/6/1994-4001/16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1. İmar, kamulaştırma, yıkım, işgal, tahsis, ruhsat ve </w:t>
      </w:r>
      <w:proofErr w:type="gramStart"/>
      <w:r w:rsidRPr="008F68C8">
        <w:rPr>
          <w:rFonts w:ascii="Times New Roman" w:hAnsi="Times New Roman" w:cs="Times New Roman"/>
        </w:rPr>
        <w:t>iskan</w:t>
      </w:r>
      <w:proofErr w:type="gramEnd"/>
      <w:r w:rsidRPr="008F68C8">
        <w:rPr>
          <w:rFonts w:ascii="Times New Roman" w:hAnsi="Times New Roman" w:cs="Times New Roman"/>
        </w:rPr>
        <w:t xml:space="preserve"> gibi taşınmaz mallarla ilgili mevzuatın uygulanmasında veya bunlara bağlı her türlü haklara veya kamu mallarına ilişkin idari davalarda yetkili mahkeme taşınmaz malların bulunduğu yer idare mahkemesidir. </w:t>
      </w:r>
    </w:p>
    <w:p w:rsidR="00E3529A" w:rsidRDefault="00E3529A" w:rsidP="00E3529A">
      <w:pPr>
        <w:jc w:val="both"/>
        <w:rPr>
          <w:rFonts w:ascii="Times New Roman" w:hAnsi="Times New Roman" w:cs="Times New Roman"/>
        </w:rPr>
      </w:pPr>
      <w:r w:rsidRPr="008F68C8">
        <w:rPr>
          <w:rFonts w:ascii="Times New Roman" w:hAnsi="Times New Roman" w:cs="Times New Roman"/>
        </w:rPr>
        <w:t xml:space="preserve">2. Köy, belediye ve özel idareleri ilgilendiren mevzuatın uygulanmasına ilişkin davalarla sınır uyuşmazlıklarında yetkili mahkeme, mülki idari birimin, köy, belediye veya mahallenin bulunduğu yahut yeni bağlandığı yer idare mahkemesidir. </w:t>
      </w:r>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T</w:t>
      </w:r>
      <w:r w:rsidRPr="008F68C8">
        <w:rPr>
          <w:rFonts w:ascii="Times New Roman" w:hAnsi="Times New Roman" w:cs="Times New Roman"/>
          <w:i/>
          <w:iCs/>
        </w:rPr>
        <w:t xml:space="preserve">aşınır mallara ilişkin davalarda yetki: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35 – (Değişik: 5/4/1990-3622/13 </w:t>
      </w:r>
      <w:proofErr w:type="spellStart"/>
      <w:r w:rsidRPr="008F68C8">
        <w:rPr>
          <w:rFonts w:ascii="Times New Roman" w:hAnsi="Times New Roman" w:cs="Times New Roman"/>
          <w:b/>
          <w:bCs/>
        </w:rPr>
        <w:t>md.</w:t>
      </w:r>
      <w:proofErr w:type="spellEnd"/>
      <w:r w:rsidRPr="008F68C8">
        <w:rPr>
          <w:rFonts w:ascii="Times New Roman" w:hAnsi="Times New Roman" w:cs="Times New Roman"/>
          <w:b/>
          <w:bCs/>
        </w:rPr>
        <w:t xml:space="preserve">)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Taşınır mallara ilişkin davalarda yetkili mahkeme, taşınır malın bulunduğu yer idare mahkemesidir.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i/>
          <w:iCs/>
        </w:rPr>
        <w:t xml:space="preserve">Tam yargı davalarında yetki: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b/>
          <w:bCs/>
        </w:rPr>
        <w:t xml:space="preserve">Madde 36 – </w:t>
      </w:r>
      <w:r w:rsidRPr="008F68C8">
        <w:rPr>
          <w:rFonts w:ascii="Times New Roman" w:hAnsi="Times New Roman" w:cs="Times New Roman"/>
        </w:rPr>
        <w:t xml:space="preserve">İdari sözleşmelerden doğanlar dışında kalan tam yargı davalarında yetkili mahkeme, sırasıyla: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a) Zararı doğuran idari uyuşmazlığı çözümlemeye yetkili,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b) Zarar, bayındırlık ve ulaştırma gibi bir hizmetten veya idarenin herhangi bir eylemin-den doğmuş ise, hizmetin görüldüğü veya eylemin yapıldığı yer,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 xml:space="preserve">c) Diğer hallerde davacının </w:t>
      </w:r>
      <w:proofErr w:type="gramStart"/>
      <w:r w:rsidRPr="008F68C8">
        <w:rPr>
          <w:rFonts w:ascii="Times New Roman" w:hAnsi="Times New Roman" w:cs="Times New Roman"/>
        </w:rPr>
        <w:t>ikametgahının</w:t>
      </w:r>
      <w:proofErr w:type="gramEnd"/>
      <w:r w:rsidRPr="008F68C8">
        <w:rPr>
          <w:rFonts w:ascii="Times New Roman" w:hAnsi="Times New Roman" w:cs="Times New Roman"/>
        </w:rPr>
        <w:t xml:space="preserve"> bulunduğu yer. </w:t>
      </w:r>
    </w:p>
    <w:p w:rsidR="00E3529A" w:rsidRPr="008F68C8" w:rsidRDefault="00E3529A" w:rsidP="00E3529A">
      <w:pPr>
        <w:jc w:val="both"/>
        <w:rPr>
          <w:rFonts w:ascii="Times New Roman" w:hAnsi="Times New Roman" w:cs="Times New Roman"/>
        </w:rPr>
      </w:pPr>
      <w:r w:rsidRPr="008F68C8">
        <w:rPr>
          <w:rFonts w:ascii="Times New Roman" w:hAnsi="Times New Roman" w:cs="Times New Roman"/>
        </w:rPr>
        <w:t>İdari mahkemesidir.</w:t>
      </w:r>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p>
    <w:p w:rsidR="00E3529A" w:rsidRPr="008F68C8" w:rsidRDefault="00E3529A" w:rsidP="00E3529A">
      <w:pPr>
        <w:jc w:val="both"/>
        <w:rPr>
          <w:rFonts w:ascii="Times New Roman" w:hAnsi="Times New Roman" w:cs="Times New Roman"/>
        </w:rPr>
      </w:pPr>
    </w:p>
    <w:p w:rsidR="00E3529A" w:rsidRPr="008F68C8" w:rsidRDefault="00E3529A" w:rsidP="00E3529A">
      <w:pPr>
        <w:jc w:val="both"/>
      </w:pPr>
    </w:p>
    <w:p w:rsidR="00E3529A" w:rsidRPr="00FA6D24" w:rsidRDefault="00E3529A" w:rsidP="00E3529A">
      <w:pPr>
        <w:pStyle w:val="ListeParagraf"/>
        <w:jc w:val="both"/>
        <w:rPr>
          <w:rFonts w:ascii="Times New Roman" w:hAnsi="Times New Roman" w:cs="Times New Roman"/>
          <w:sz w:val="24"/>
          <w:szCs w:val="24"/>
        </w:rPr>
      </w:pPr>
    </w:p>
    <w:p w:rsidR="00E3529A" w:rsidRPr="00E3529A" w:rsidRDefault="00E3529A" w:rsidP="00E3529A">
      <w:pPr>
        <w:jc w:val="both"/>
        <w:rPr>
          <w:rFonts w:ascii="Times New Roman" w:hAnsi="Times New Roman" w:cs="Times New Roman"/>
          <w:sz w:val="24"/>
          <w:szCs w:val="24"/>
        </w:rPr>
      </w:pPr>
    </w:p>
    <w:sectPr w:rsidR="00E3529A" w:rsidRPr="00E35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604"/>
    <w:multiLevelType w:val="hybridMultilevel"/>
    <w:tmpl w:val="0C5A5A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2342BF"/>
    <w:multiLevelType w:val="hybridMultilevel"/>
    <w:tmpl w:val="5AFAC132"/>
    <w:lvl w:ilvl="0" w:tplc="0AE09D7E">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2" w15:restartNumberingAfterBreak="0">
    <w:nsid w:val="5B076DF0"/>
    <w:multiLevelType w:val="hybridMultilevel"/>
    <w:tmpl w:val="C86C80A8"/>
    <w:lvl w:ilvl="0" w:tplc="ED4AD3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83"/>
    <w:rsid w:val="00197F83"/>
    <w:rsid w:val="007B0949"/>
    <w:rsid w:val="00E35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68BF"/>
  <w15:chartTrackingRefBased/>
  <w15:docId w15:val="{FD677879-D15A-4BB1-BC87-35B8BAE1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529A"/>
    <w:pPr>
      <w:ind w:left="720"/>
      <w:contextualSpacing/>
    </w:pPr>
  </w:style>
  <w:style w:type="paragraph" w:customStyle="1" w:styleId="Baslk">
    <w:name w:val="Baslık"/>
    <w:basedOn w:val="Normal"/>
    <w:rsid w:val="00E3529A"/>
    <w:pPr>
      <w:tabs>
        <w:tab w:val="center" w:pos="3543"/>
      </w:tabs>
      <w:spacing w:after="0" w:line="200" w:lineRule="exact"/>
      <w:jc w:val="both"/>
    </w:pPr>
    <w:rPr>
      <w:rFonts w:ascii="New York" w:eastAsia="Times New Roman" w:hAnsi="New York" w:cs="Times New Roman"/>
      <w:b/>
      <w:sz w:val="24"/>
      <w:szCs w:val="20"/>
      <w:lang w:val="en-US" w:eastAsia="tr-TR"/>
    </w:rPr>
  </w:style>
  <w:style w:type="paragraph" w:customStyle="1" w:styleId="KanTab">
    <w:name w:val="Kan Tab"/>
    <w:basedOn w:val="Normal"/>
    <w:rsid w:val="00E3529A"/>
    <w:pPr>
      <w:tabs>
        <w:tab w:val="left" w:pos="567"/>
        <w:tab w:val="left" w:pos="2835"/>
      </w:tabs>
      <w:spacing w:after="0" w:line="200" w:lineRule="exact"/>
      <w:jc w:val="both"/>
    </w:pPr>
    <w:rPr>
      <w:rFonts w:ascii="New York" w:eastAsia="Times New Roman" w:hAnsi="New York" w:cs="Times New Roman"/>
      <w:b/>
      <w:szCs w:val="20"/>
      <w:lang w:val="en-US" w:eastAsia="tr-TR"/>
    </w:rPr>
  </w:style>
  <w:style w:type="paragraph" w:customStyle="1" w:styleId="Nor">
    <w:name w:val="Nor."/>
    <w:basedOn w:val="Normal"/>
    <w:next w:val="Normal"/>
    <w:rsid w:val="00E3529A"/>
    <w:pPr>
      <w:tabs>
        <w:tab w:val="left" w:pos="567"/>
      </w:tabs>
      <w:spacing w:after="0" w:line="200" w:lineRule="exact"/>
      <w:jc w:val="both"/>
    </w:pPr>
    <w:rPr>
      <w:rFonts w:ascii="New York" w:eastAsia="Times New Roman" w:hAnsi="New York" w:cs="Times New Roman"/>
      <w:sz w:val="18"/>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4445</Words>
  <Characters>25337</Characters>
  <Application>Microsoft Office Word</Application>
  <DocSecurity>0</DocSecurity>
  <Lines>211</Lines>
  <Paragraphs>59</Paragraphs>
  <ScaleCrop>false</ScaleCrop>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2018-11-30T08:07:00Z</dcterms:created>
  <dcterms:modified xsi:type="dcterms:W3CDTF">2018-11-30T08:08:00Z</dcterms:modified>
</cp:coreProperties>
</file>