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229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1985"/>
        <w:gridCol w:w="2126"/>
        <w:gridCol w:w="2624"/>
        <w:gridCol w:w="709"/>
        <w:gridCol w:w="2551"/>
        <w:gridCol w:w="1559"/>
        <w:gridCol w:w="1062"/>
        <w:gridCol w:w="1134"/>
        <w:gridCol w:w="1559"/>
      </w:tblGrid>
      <w:tr w:rsidR="00D70B95" w:rsidRPr="00DA72DD" w:rsidTr="00F37CF2">
        <w:trPr>
          <w:trHeight w:val="270"/>
          <w:jc w:val="center"/>
        </w:trPr>
        <w:tc>
          <w:tcPr>
            <w:tcW w:w="920" w:type="dxa"/>
            <w:vMerge w:val="restart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İLGİLİ BİRİM</w:t>
            </w:r>
          </w:p>
        </w:tc>
        <w:tc>
          <w:tcPr>
            <w:tcW w:w="4111" w:type="dxa"/>
            <w:gridSpan w:val="2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STRATEJİK PLAN</w:t>
            </w:r>
          </w:p>
        </w:tc>
        <w:tc>
          <w:tcPr>
            <w:tcW w:w="2624" w:type="dxa"/>
            <w:vMerge w:val="restart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KALİTE HEDEFİ</w:t>
            </w:r>
          </w:p>
        </w:tc>
        <w:tc>
          <w:tcPr>
            <w:tcW w:w="709" w:type="dxa"/>
            <w:vMerge w:val="restart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BİRİM</w:t>
            </w:r>
          </w:p>
        </w:tc>
        <w:tc>
          <w:tcPr>
            <w:tcW w:w="2551" w:type="dxa"/>
            <w:vMerge w:val="restart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ALINACAK AKSİYON</w:t>
            </w:r>
          </w:p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( İlgili Birim Tarafından Doldurulacaktır)</w:t>
            </w:r>
          </w:p>
        </w:tc>
        <w:tc>
          <w:tcPr>
            <w:tcW w:w="1559" w:type="dxa"/>
            <w:vMerge w:val="restart"/>
          </w:tcPr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70B95">
              <w:rPr>
                <w:rFonts w:ascii="Times New Roman" w:hAnsi="Times New Roman" w:cs="Times New Roman"/>
                <w:b/>
                <w:sz w:val="13"/>
                <w:szCs w:val="13"/>
              </w:rPr>
              <w:t>SORUMLU</w:t>
            </w:r>
          </w:p>
        </w:tc>
        <w:tc>
          <w:tcPr>
            <w:tcW w:w="1062" w:type="dxa"/>
            <w:vMerge w:val="restart"/>
          </w:tcPr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70B95">
              <w:rPr>
                <w:rFonts w:ascii="Times New Roman" w:hAnsi="Times New Roman" w:cs="Times New Roman"/>
                <w:b/>
                <w:sz w:val="13"/>
                <w:szCs w:val="13"/>
              </w:rPr>
              <w:t>PLANLANAN TARİH</w:t>
            </w:r>
          </w:p>
        </w:tc>
        <w:tc>
          <w:tcPr>
            <w:tcW w:w="1134" w:type="dxa"/>
            <w:vMerge w:val="restart"/>
          </w:tcPr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70B95">
              <w:rPr>
                <w:rFonts w:ascii="Times New Roman" w:hAnsi="Times New Roman" w:cs="Times New Roman"/>
                <w:b/>
                <w:sz w:val="13"/>
                <w:szCs w:val="13"/>
              </w:rPr>
              <w:t>KAYNAK</w:t>
            </w:r>
          </w:p>
        </w:tc>
        <w:tc>
          <w:tcPr>
            <w:tcW w:w="1559" w:type="dxa"/>
            <w:vMerge w:val="restart"/>
          </w:tcPr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D5318" w:rsidRPr="00D70B95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70B95">
              <w:rPr>
                <w:rFonts w:ascii="Times New Roman" w:hAnsi="Times New Roman" w:cs="Times New Roman"/>
                <w:b/>
                <w:sz w:val="13"/>
                <w:szCs w:val="13"/>
              </w:rPr>
              <w:t>DEĞERLENDİRME</w:t>
            </w:r>
          </w:p>
        </w:tc>
      </w:tr>
      <w:tr w:rsidR="00D70B95" w:rsidRPr="00DA72DD" w:rsidTr="00F37CF2">
        <w:trPr>
          <w:trHeight w:val="270"/>
          <w:jc w:val="center"/>
        </w:trPr>
        <w:tc>
          <w:tcPr>
            <w:tcW w:w="920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Stratejik Plandan Kaynaklanan Amaç</w:t>
            </w:r>
          </w:p>
        </w:tc>
        <w:tc>
          <w:tcPr>
            <w:tcW w:w="2126" w:type="dxa"/>
          </w:tcPr>
          <w:p w:rsidR="005D5318" w:rsidRPr="001C5A2F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5A2F">
              <w:rPr>
                <w:rFonts w:ascii="Times New Roman" w:hAnsi="Times New Roman" w:cs="Times New Roman"/>
                <w:b/>
                <w:sz w:val="14"/>
                <w:szCs w:val="14"/>
              </w:rPr>
              <w:t>Stratejik Plandan Kaynaklanan Hedef</w:t>
            </w:r>
          </w:p>
        </w:tc>
        <w:tc>
          <w:tcPr>
            <w:tcW w:w="2624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2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D5318" w:rsidRPr="00DA72DD" w:rsidRDefault="005D5318" w:rsidP="00545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70B95" w:rsidRPr="00DA72DD" w:rsidTr="00F37CF2">
        <w:trPr>
          <w:trHeight w:val="270"/>
          <w:jc w:val="center"/>
        </w:trPr>
        <w:tc>
          <w:tcPr>
            <w:tcW w:w="920" w:type="dxa"/>
            <w:vMerge w:val="restart"/>
            <w:vAlign w:val="center"/>
          </w:tcPr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463" w:rsidRPr="006012CB" w:rsidRDefault="00EB4463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  <w:tc>
          <w:tcPr>
            <w:tcW w:w="1985" w:type="dxa"/>
            <w:vMerge w:val="restart"/>
            <w:vAlign w:val="center"/>
          </w:tcPr>
          <w:p w:rsidR="00EB4463" w:rsidRPr="006012CB" w:rsidRDefault="00EB4463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463" w:rsidRPr="006012CB" w:rsidRDefault="00EB4463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463" w:rsidRPr="006012CB" w:rsidRDefault="00EB4463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055753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 xml:space="preserve">AMAÇ 1: </w:t>
            </w:r>
            <w:r w:rsidR="00DD4DA2" w:rsidRPr="006012CB">
              <w:rPr>
                <w:rFonts w:ascii="Times New Roman" w:hAnsi="Times New Roman" w:cs="Times New Roman"/>
                <w:sz w:val="16"/>
                <w:szCs w:val="16"/>
              </w:rPr>
              <w:t xml:space="preserve">Beşeri, </w:t>
            </w:r>
            <w:proofErr w:type="spellStart"/>
            <w:r w:rsidR="00DD4DA2" w:rsidRPr="006012CB">
              <w:rPr>
                <w:rFonts w:ascii="Times New Roman" w:hAnsi="Times New Roman" w:cs="Times New Roman"/>
                <w:sz w:val="16"/>
                <w:szCs w:val="16"/>
              </w:rPr>
              <w:t>Sosyo</w:t>
            </w:r>
            <w:proofErr w:type="spellEnd"/>
            <w:r w:rsidR="00DD4DA2" w:rsidRPr="006012CB">
              <w:rPr>
                <w:rFonts w:ascii="Times New Roman" w:hAnsi="Times New Roman" w:cs="Times New Roman"/>
                <w:sz w:val="16"/>
                <w:szCs w:val="16"/>
              </w:rPr>
              <w:t xml:space="preserve">-Teknik ve Fiziki Sermaye Potansiyelinin Sürekli Geliştirilmesi </w:t>
            </w:r>
          </w:p>
        </w:tc>
        <w:tc>
          <w:tcPr>
            <w:tcW w:w="2126" w:type="dxa"/>
            <w:vMerge w:val="restart"/>
            <w:vAlign w:val="center"/>
          </w:tcPr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012CB" w:rsidRDefault="00055753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 xml:space="preserve">HEDEF 3: </w:t>
            </w:r>
            <w:r w:rsidR="009965BB" w:rsidRPr="006012CB">
              <w:rPr>
                <w:rFonts w:ascii="Times New Roman" w:hAnsi="Times New Roman" w:cs="Times New Roman"/>
                <w:sz w:val="16"/>
                <w:szCs w:val="16"/>
              </w:rPr>
              <w:t>İnsan Kaynaklarının Geliştirilmesi</w:t>
            </w:r>
          </w:p>
        </w:tc>
        <w:tc>
          <w:tcPr>
            <w:tcW w:w="2624" w:type="dxa"/>
            <w:vAlign w:val="center"/>
          </w:tcPr>
          <w:p w:rsidR="009965BB" w:rsidRPr="006012CB" w:rsidRDefault="009965BB" w:rsidP="008B0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 xml:space="preserve">1:  </w:t>
            </w:r>
            <w:r w:rsidR="008B0D38">
              <w:rPr>
                <w:rFonts w:ascii="Times New Roman" w:hAnsi="Times New Roman" w:cs="Times New Roman"/>
                <w:sz w:val="16"/>
                <w:szCs w:val="16"/>
              </w:rPr>
              <w:t xml:space="preserve">Çalışan (Akademik-İdari personel) </w:t>
            </w: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Memnuniyet Oranı</w:t>
            </w:r>
          </w:p>
        </w:tc>
        <w:tc>
          <w:tcPr>
            <w:tcW w:w="709" w:type="dxa"/>
            <w:vAlign w:val="center"/>
          </w:tcPr>
          <w:p w:rsidR="009965BB" w:rsidRPr="006012CB" w:rsidRDefault="00A92159" w:rsidP="003B0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04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965BB" w:rsidRPr="006012C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1" w:type="dxa"/>
            <w:vAlign w:val="center"/>
          </w:tcPr>
          <w:p w:rsidR="00F466D7" w:rsidRPr="006A119E" w:rsidRDefault="00F466D7" w:rsidP="00F46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Başkanlığımız personelinin çalışmalarında daha titiz davranması hususunda uyarılması</w:t>
            </w:r>
          </w:p>
          <w:p w:rsidR="00F466D7" w:rsidRPr="006A119E" w:rsidRDefault="00F466D7" w:rsidP="00F46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A119E" w:rsidRDefault="00F466D7" w:rsidP="006A1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Memnuniyet Anketine katılım oranının artması için gerekli bildirim ve duyuruların yapılması</w:t>
            </w:r>
          </w:p>
        </w:tc>
        <w:tc>
          <w:tcPr>
            <w:tcW w:w="1559" w:type="dxa"/>
            <w:vAlign w:val="center"/>
          </w:tcPr>
          <w:p w:rsidR="009965BB" w:rsidRPr="006A119E" w:rsidRDefault="00F466D7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  <w:tc>
          <w:tcPr>
            <w:tcW w:w="1062" w:type="dxa"/>
            <w:vAlign w:val="center"/>
          </w:tcPr>
          <w:p w:rsidR="009965BB" w:rsidRPr="006A119E" w:rsidRDefault="00905B15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="00F466D7" w:rsidRPr="006A119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134" w:type="dxa"/>
            <w:vAlign w:val="center"/>
          </w:tcPr>
          <w:p w:rsidR="009965BB" w:rsidRPr="006A119E" w:rsidRDefault="00F466D7" w:rsidP="00F46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PDB Paydaş Memnuniyet Anketi</w:t>
            </w:r>
          </w:p>
        </w:tc>
        <w:tc>
          <w:tcPr>
            <w:tcW w:w="1559" w:type="dxa"/>
            <w:vAlign w:val="center"/>
          </w:tcPr>
          <w:p w:rsidR="00F466D7" w:rsidRPr="006A119E" w:rsidRDefault="00027BCF" w:rsidP="00F46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</w:tr>
      <w:tr w:rsidR="00D70B95" w:rsidRPr="00DA72DD" w:rsidTr="00F37CF2">
        <w:trPr>
          <w:trHeight w:val="926"/>
          <w:jc w:val="center"/>
        </w:trPr>
        <w:tc>
          <w:tcPr>
            <w:tcW w:w="920" w:type="dxa"/>
            <w:vMerge/>
            <w:vAlign w:val="center"/>
          </w:tcPr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:rsidR="009965BB" w:rsidRPr="006012CB" w:rsidRDefault="009965BB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2:  Lisansüstü Diplomaya Sahip İdari Personel Sayısı</w:t>
            </w:r>
          </w:p>
        </w:tc>
        <w:tc>
          <w:tcPr>
            <w:tcW w:w="709" w:type="dxa"/>
            <w:vAlign w:val="center"/>
          </w:tcPr>
          <w:p w:rsidR="009965BB" w:rsidRPr="006012CB" w:rsidRDefault="003B04B4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2551" w:type="dxa"/>
            <w:vAlign w:val="center"/>
          </w:tcPr>
          <w:p w:rsidR="009965BB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Personelin Lisansüstü eğitim alması konusunda teşvik edilmesi</w:t>
            </w:r>
          </w:p>
        </w:tc>
        <w:tc>
          <w:tcPr>
            <w:tcW w:w="1559" w:type="dxa"/>
            <w:vAlign w:val="center"/>
          </w:tcPr>
          <w:p w:rsidR="009965BB" w:rsidRPr="006A119E" w:rsidRDefault="006A119E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 xml:space="preserve">657 Kadro ve Yazışma Şube </w:t>
            </w:r>
            <w:proofErr w:type="spellStart"/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2" w:type="dxa"/>
            <w:vAlign w:val="center"/>
          </w:tcPr>
          <w:p w:rsidR="009965BB" w:rsidRPr="006A119E" w:rsidRDefault="00905B15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134" w:type="dxa"/>
            <w:vAlign w:val="center"/>
          </w:tcPr>
          <w:p w:rsidR="006A119E" w:rsidRPr="006A119E" w:rsidRDefault="006A119E" w:rsidP="006A1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İdari Personel</w:t>
            </w:r>
          </w:p>
          <w:p w:rsidR="006A119E" w:rsidRPr="006A119E" w:rsidRDefault="006A119E" w:rsidP="006A1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5BB" w:rsidRPr="006A119E" w:rsidRDefault="006A119E" w:rsidP="006A1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PBYS</w:t>
            </w:r>
          </w:p>
        </w:tc>
        <w:tc>
          <w:tcPr>
            <w:tcW w:w="1559" w:type="dxa"/>
            <w:vAlign w:val="center"/>
          </w:tcPr>
          <w:p w:rsidR="009965BB" w:rsidRPr="006A119E" w:rsidRDefault="006A119E" w:rsidP="001C5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Aylık veri alınmaktadır.</w:t>
            </w:r>
          </w:p>
        </w:tc>
      </w:tr>
      <w:tr w:rsidR="00D70B95" w:rsidRPr="00DA72DD" w:rsidTr="00F37CF2">
        <w:trPr>
          <w:trHeight w:val="270"/>
          <w:jc w:val="center"/>
        </w:trPr>
        <w:tc>
          <w:tcPr>
            <w:tcW w:w="920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3: Yurtiçi ve Yurtdışına Eğitim İçin Gönderilen İdari Personel Sayısı</w:t>
            </w:r>
          </w:p>
        </w:tc>
        <w:tc>
          <w:tcPr>
            <w:tcW w:w="709" w:type="dxa"/>
            <w:vAlign w:val="center"/>
          </w:tcPr>
          <w:p w:rsidR="0007278C" w:rsidRPr="006012CB" w:rsidRDefault="003B04B4" w:rsidP="00410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105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78C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PBYS sisteminden takip edilmesi</w:t>
            </w:r>
          </w:p>
          <w:p w:rsid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78C">
              <w:rPr>
                <w:rFonts w:ascii="Times New Roman" w:hAnsi="Times New Roman" w:cs="Times New Roman"/>
                <w:sz w:val="16"/>
                <w:szCs w:val="16"/>
              </w:rPr>
              <w:t>Görevlendirme ve İzin Şube Müdürlüğü</w:t>
            </w:r>
          </w:p>
        </w:tc>
        <w:tc>
          <w:tcPr>
            <w:tcW w:w="1062" w:type="dxa"/>
            <w:vAlign w:val="center"/>
          </w:tcPr>
          <w:p w:rsidR="0007278C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134" w:type="dxa"/>
            <w:vAlign w:val="center"/>
          </w:tcPr>
          <w:p w:rsidR="0007278C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PBYS</w:t>
            </w:r>
          </w:p>
        </w:tc>
        <w:tc>
          <w:tcPr>
            <w:tcW w:w="1559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Aylık veri alınmaktadır.</w:t>
            </w:r>
          </w:p>
        </w:tc>
      </w:tr>
      <w:tr w:rsidR="00D70B95" w:rsidRPr="00DA72DD" w:rsidTr="00F37CF2">
        <w:trPr>
          <w:trHeight w:val="1363"/>
          <w:jc w:val="center"/>
        </w:trPr>
        <w:tc>
          <w:tcPr>
            <w:tcW w:w="920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4: Görev Tanımları Kapsamında Sertifikalı İdari Personel Sayısı</w:t>
            </w:r>
          </w:p>
        </w:tc>
        <w:tc>
          <w:tcPr>
            <w:tcW w:w="709" w:type="dxa"/>
            <w:vAlign w:val="center"/>
          </w:tcPr>
          <w:p w:rsidR="0007278C" w:rsidRPr="006012CB" w:rsidRDefault="003B04B4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2551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Birimlerden, personelin almış olduğu belgelerin bir örneğinin gönderilmesinin istenilmesi</w:t>
            </w:r>
          </w:p>
        </w:tc>
        <w:tc>
          <w:tcPr>
            <w:tcW w:w="1559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Sözleşmeli Personel ve İşçi Özlük İşlemleri, Emeklilik, Sicil, Sendika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Hizmetiçi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Eğitim Şube Müdürü</w:t>
            </w:r>
          </w:p>
        </w:tc>
        <w:tc>
          <w:tcPr>
            <w:tcW w:w="1062" w:type="dxa"/>
            <w:vAlign w:val="center"/>
          </w:tcPr>
          <w:p w:rsidR="0007278C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134" w:type="dxa"/>
            <w:vAlign w:val="center"/>
          </w:tcPr>
          <w:p w:rsid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78C">
              <w:rPr>
                <w:rFonts w:ascii="Times New Roman" w:hAnsi="Times New Roman" w:cs="Times New Roman"/>
                <w:sz w:val="16"/>
                <w:szCs w:val="16"/>
              </w:rPr>
              <w:t>Sertifika</w:t>
            </w:r>
            <w:r w:rsidR="00905B1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:rsidR="00905B15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Katılım Belgesi</w:t>
            </w:r>
          </w:p>
          <w:p w:rsidR="0007278C" w:rsidRP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78C">
              <w:rPr>
                <w:rFonts w:ascii="Times New Roman" w:hAnsi="Times New Roman" w:cs="Times New Roman"/>
                <w:sz w:val="16"/>
                <w:szCs w:val="16"/>
              </w:rPr>
              <w:t>EBYS</w:t>
            </w:r>
          </w:p>
          <w:p w:rsidR="0007278C" w:rsidRPr="0007278C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78C">
              <w:rPr>
                <w:rFonts w:ascii="Times New Roman" w:hAnsi="Times New Roman" w:cs="Times New Roman"/>
                <w:sz w:val="16"/>
                <w:szCs w:val="16"/>
              </w:rPr>
              <w:t>PBYS</w:t>
            </w:r>
          </w:p>
        </w:tc>
        <w:tc>
          <w:tcPr>
            <w:tcW w:w="1559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Aylık veri alınmaktadır.</w:t>
            </w:r>
          </w:p>
        </w:tc>
      </w:tr>
      <w:tr w:rsidR="00D70B95" w:rsidRPr="00DA72DD" w:rsidTr="00F37CF2">
        <w:trPr>
          <w:trHeight w:val="1251"/>
          <w:jc w:val="center"/>
        </w:trPr>
        <w:tc>
          <w:tcPr>
            <w:tcW w:w="920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:rsidR="0007278C" w:rsidRPr="006012CB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5: İdari Personel Başına Verilen Hizmet İçi Eğitim Sayısı</w:t>
            </w:r>
          </w:p>
        </w:tc>
        <w:tc>
          <w:tcPr>
            <w:tcW w:w="709" w:type="dxa"/>
            <w:vAlign w:val="center"/>
          </w:tcPr>
          <w:p w:rsidR="0007278C" w:rsidRPr="006012CB" w:rsidRDefault="0007278C" w:rsidP="003B0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C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B04B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1" w:type="dxa"/>
            <w:vAlign w:val="center"/>
          </w:tcPr>
          <w:p w:rsidR="0007278C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-hizmet</w:t>
            </w:r>
            <w:r w:rsidR="003B0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içi eğitim yöntemi ile eğitim alacak personel sayısının arttırılması çalışmalarının başlatılması</w:t>
            </w:r>
          </w:p>
        </w:tc>
        <w:tc>
          <w:tcPr>
            <w:tcW w:w="1559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Sözleşmeli Personel ve İşçi Özlük İşlemleri, Emeklilik, Sicil, Sendika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Hizmetiçi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Eğitim Şube Müdürü</w:t>
            </w:r>
          </w:p>
        </w:tc>
        <w:tc>
          <w:tcPr>
            <w:tcW w:w="1062" w:type="dxa"/>
            <w:vAlign w:val="center"/>
          </w:tcPr>
          <w:p w:rsidR="0007278C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134" w:type="dxa"/>
            <w:vAlign w:val="center"/>
          </w:tcPr>
          <w:p w:rsidR="00905B15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Sertifika/</w:t>
            </w:r>
          </w:p>
          <w:p w:rsidR="00905B15" w:rsidRPr="006A119E" w:rsidRDefault="00905B15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Katılım Belgesi</w:t>
            </w:r>
          </w:p>
        </w:tc>
        <w:tc>
          <w:tcPr>
            <w:tcW w:w="1559" w:type="dxa"/>
            <w:vAlign w:val="center"/>
          </w:tcPr>
          <w:p w:rsidR="0007278C" w:rsidRPr="006A119E" w:rsidRDefault="0007278C" w:rsidP="0007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19E">
              <w:rPr>
                <w:rFonts w:ascii="Times New Roman" w:hAnsi="Times New Roman" w:cs="Times New Roman"/>
                <w:sz w:val="16"/>
                <w:szCs w:val="16"/>
              </w:rPr>
              <w:t>Aylık veri alınmaktadır.</w:t>
            </w:r>
          </w:p>
        </w:tc>
      </w:tr>
    </w:tbl>
    <w:p w:rsidR="005337BF" w:rsidRPr="00621A14" w:rsidRDefault="005337BF" w:rsidP="005337BF">
      <w:pPr>
        <w:pStyle w:val="AralkYok"/>
        <w:rPr>
          <w:rFonts w:ascii="Times New Roman" w:hAnsi="Times New Roman" w:cs="Times New Roman"/>
          <w:sz w:val="18"/>
          <w:szCs w:val="18"/>
          <w:u w:val="single"/>
        </w:rPr>
      </w:pPr>
      <w:r w:rsidRPr="00621A14">
        <w:rPr>
          <w:rFonts w:ascii="Times New Roman" w:hAnsi="Times New Roman" w:cs="Times New Roman"/>
          <w:sz w:val="18"/>
          <w:szCs w:val="18"/>
          <w:u w:val="single"/>
        </w:rPr>
        <w:t>Açıklama</w:t>
      </w:r>
    </w:p>
    <w:p w:rsidR="005337BF" w:rsidRPr="00621A14" w:rsidRDefault="005337BF" w:rsidP="005337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</w:pP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Alınacak Aksiyon </w:t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  <w:t>: Biriminize ait her bir Kalite hedefine ulaşmak için alınacak aksiyonlar belirtilmelidir.</w:t>
      </w:r>
    </w:p>
    <w:p w:rsidR="005337BF" w:rsidRPr="00621A14" w:rsidRDefault="005337BF" w:rsidP="005337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</w:pP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Sorumlu </w:t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  <w:t xml:space="preserve">     </w:t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  <w:t>: Alınacak aksiyondan sorumlu kişi</w:t>
      </w:r>
      <w:bookmarkStart w:id="0" w:name="_GoBack"/>
      <w:bookmarkEnd w:id="0"/>
    </w:p>
    <w:p w:rsidR="005337BF" w:rsidRPr="00621A14" w:rsidRDefault="005337BF" w:rsidP="005337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</w:pP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Planlanan Tarih </w:t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  <w:t xml:space="preserve">: Hedefe ulaşmak için planlanan tarih </w:t>
      </w:r>
    </w:p>
    <w:p w:rsidR="005337BF" w:rsidRPr="00621A14" w:rsidRDefault="005337BF" w:rsidP="005337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</w:pP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Kaynak </w:t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  <w:t xml:space="preserve">: Hedefe ulaşmak için birimin imkanları </w:t>
      </w:r>
      <w:proofErr w:type="gramStart"/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dahilinde</w:t>
      </w:r>
      <w:proofErr w:type="gramEnd"/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 kullanacağı kaynak</w:t>
      </w:r>
    </w:p>
    <w:p w:rsidR="00206055" w:rsidRPr="00621A14" w:rsidRDefault="005337BF" w:rsidP="00882C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</w:pP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Değerlendirme </w:t>
      </w:r>
      <w:r w:rsidRPr="00621A1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ab/>
        <w:t>: Hedefe ulaşmak için kontrol periyodu</w:t>
      </w:r>
    </w:p>
    <w:sectPr w:rsidR="00206055" w:rsidRPr="00621A14" w:rsidSect="00D70B95">
      <w:headerReference w:type="default" r:id="rId7"/>
      <w:pgSz w:w="16838" w:h="11906" w:orient="landscape"/>
      <w:pgMar w:top="426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77" w:rsidRDefault="00127E77" w:rsidP="00887437">
      <w:pPr>
        <w:spacing w:after="0" w:line="240" w:lineRule="auto"/>
      </w:pPr>
      <w:r>
        <w:separator/>
      </w:r>
    </w:p>
  </w:endnote>
  <w:endnote w:type="continuationSeparator" w:id="0">
    <w:p w:rsidR="00127E77" w:rsidRDefault="00127E77" w:rsidP="008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77" w:rsidRDefault="00127E77" w:rsidP="00887437">
      <w:pPr>
        <w:spacing w:after="0" w:line="240" w:lineRule="auto"/>
      </w:pPr>
      <w:r>
        <w:separator/>
      </w:r>
    </w:p>
  </w:footnote>
  <w:footnote w:type="continuationSeparator" w:id="0">
    <w:p w:rsidR="00127E77" w:rsidRDefault="00127E77" w:rsidP="0088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3" w:rsidRDefault="00F66BF3">
    <w:pPr>
      <w:pStyle w:val="stBilgi"/>
    </w:pPr>
  </w:p>
  <w:tbl>
    <w:tblPr>
      <w:tblStyle w:val="TabloKlavuzu"/>
      <w:tblpPr w:leftFromText="141" w:rightFromText="141" w:vertAnchor="page" w:horzAnchor="margin" w:tblpXSpec="center" w:tblpY="1165"/>
      <w:tblW w:w="16098" w:type="dxa"/>
      <w:tblLook w:val="04A0" w:firstRow="1" w:lastRow="0" w:firstColumn="1" w:lastColumn="0" w:noHBand="0" w:noVBand="1"/>
    </w:tblPr>
    <w:tblGrid>
      <w:gridCol w:w="3382"/>
      <w:gridCol w:w="8638"/>
      <w:gridCol w:w="4078"/>
    </w:tblGrid>
    <w:tr w:rsidR="000E05EF" w:rsidTr="00D70B95">
      <w:trPr>
        <w:trHeight w:val="1262"/>
      </w:trPr>
      <w:tc>
        <w:tcPr>
          <w:tcW w:w="3382" w:type="dxa"/>
        </w:tcPr>
        <w:p w:rsidR="000E05EF" w:rsidRDefault="000E05EF" w:rsidP="00621A14"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1D451DAD" wp14:editId="7F9033A9">
                <wp:simplePos x="0" y="0"/>
                <wp:positionH relativeFrom="column">
                  <wp:posOffset>623570</wp:posOffset>
                </wp:positionH>
                <wp:positionV relativeFrom="paragraph">
                  <wp:posOffset>72390</wp:posOffset>
                </wp:positionV>
                <wp:extent cx="897890" cy="755015"/>
                <wp:effectExtent l="0" t="0" r="0" b="6985"/>
                <wp:wrapSquare wrapText="bothSides"/>
                <wp:docPr id="37" name="Resim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8" w:type="dxa"/>
        </w:tcPr>
        <w:p w:rsidR="000E05EF" w:rsidRDefault="000E05EF" w:rsidP="00621A1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05EF" w:rsidRPr="00887437" w:rsidRDefault="000E05EF" w:rsidP="00621A1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7437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FB1343" w:rsidRDefault="00FB1343" w:rsidP="00621A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E05EF" w:rsidRDefault="000E05EF" w:rsidP="00621A14">
          <w:pPr>
            <w:jc w:val="center"/>
          </w:pPr>
          <w:r w:rsidRPr="00887437">
            <w:rPr>
              <w:rFonts w:ascii="Times New Roman" w:hAnsi="Times New Roman" w:cs="Times New Roman"/>
              <w:sz w:val="24"/>
              <w:szCs w:val="24"/>
            </w:rPr>
            <w:t>HEDEF YÖNETİM PLANI</w:t>
          </w:r>
        </w:p>
      </w:tc>
      <w:tc>
        <w:tcPr>
          <w:tcW w:w="4078" w:type="dxa"/>
        </w:tcPr>
        <w:p w:rsidR="000E05EF" w:rsidRPr="00887437" w:rsidRDefault="000E05EF" w:rsidP="00621A14">
          <w:pPr>
            <w:rPr>
              <w:rFonts w:ascii="Times New Roman" w:hAnsi="Times New Roman" w:cs="Times New Roman"/>
            </w:rPr>
          </w:pPr>
          <w:r w:rsidRPr="00887437">
            <w:rPr>
              <w:rFonts w:ascii="Times New Roman" w:hAnsi="Times New Roman" w:cs="Times New Roman"/>
              <w:b/>
            </w:rPr>
            <w:t>Doküman No:</w:t>
          </w:r>
          <w:r w:rsidRPr="00887437">
            <w:rPr>
              <w:rFonts w:ascii="Times New Roman" w:hAnsi="Times New Roman" w:cs="Times New Roman"/>
            </w:rPr>
            <w:t xml:space="preserve"> İÜ/HYP/001</w:t>
          </w:r>
        </w:p>
        <w:p w:rsidR="000E05EF" w:rsidRPr="00887437" w:rsidRDefault="000E05EF" w:rsidP="00621A14">
          <w:pPr>
            <w:rPr>
              <w:rFonts w:ascii="Times New Roman" w:hAnsi="Times New Roman" w:cs="Times New Roman"/>
              <w:b/>
            </w:rPr>
          </w:pPr>
          <w:r w:rsidRPr="00887437">
            <w:rPr>
              <w:rFonts w:ascii="Times New Roman" w:hAnsi="Times New Roman" w:cs="Times New Roman"/>
              <w:b/>
            </w:rPr>
            <w:t xml:space="preserve">Yayın Tarihi: </w:t>
          </w:r>
          <w:r w:rsidRPr="00887437">
            <w:rPr>
              <w:rFonts w:ascii="Times New Roman" w:hAnsi="Times New Roman" w:cs="Times New Roman"/>
            </w:rPr>
            <w:t>02.01.2017</w:t>
          </w:r>
        </w:p>
        <w:p w:rsidR="000E05EF" w:rsidRPr="00887437" w:rsidRDefault="000E05EF" w:rsidP="00621A14">
          <w:pPr>
            <w:rPr>
              <w:rFonts w:ascii="Times New Roman" w:hAnsi="Times New Roman" w:cs="Times New Roman"/>
              <w:b/>
            </w:rPr>
          </w:pPr>
          <w:r w:rsidRPr="00887437">
            <w:rPr>
              <w:rFonts w:ascii="Times New Roman" w:hAnsi="Times New Roman" w:cs="Times New Roman"/>
              <w:b/>
            </w:rPr>
            <w:t xml:space="preserve">Revizyon No: </w:t>
          </w:r>
          <w:r w:rsidRPr="00887437">
            <w:rPr>
              <w:rFonts w:ascii="Times New Roman" w:hAnsi="Times New Roman" w:cs="Times New Roman"/>
            </w:rPr>
            <w:t>01</w:t>
          </w:r>
        </w:p>
        <w:p w:rsidR="000E05EF" w:rsidRDefault="000E05EF" w:rsidP="00621A14">
          <w:pPr>
            <w:rPr>
              <w:rFonts w:ascii="Times New Roman" w:hAnsi="Times New Roman" w:cs="Times New Roman"/>
            </w:rPr>
          </w:pPr>
          <w:r w:rsidRPr="00887437">
            <w:rPr>
              <w:rFonts w:ascii="Times New Roman" w:hAnsi="Times New Roman" w:cs="Times New Roman"/>
              <w:b/>
            </w:rPr>
            <w:t xml:space="preserve">Revizyon Tarihi: </w:t>
          </w:r>
          <w:r w:rsidRPr="00887437">
            <w:rPr>
              <w:rFonts w:ascii="Times New Roman" w:hAnsi="Times New Roman" w:cs="Times New Roman"/>
            </w:rPr>
            <w:t>28.12.2017</w:t>
          </w:r>
        </w:p>
        <w:p w:rsidR="000E05EF" w:rsidRPr="00D70B95" w:rsidRDefault="000E05EF" w:rsidP="00621A14">
          <w:pPr>
            <w:rPr>
              <w:rFonts w:ascii="Times New Roman" w:hAnsi="Times New Roman" w:cs="Times New Roman"/>
              <w:b/>
            </w:rPr>
          </w:pPr>
          <w:r w:rsidRPr="00887437">
            <w:rPr>
              <w:rFonts w:ascii="Times New Roman" w:hAnsi="Times New Roman" w:cs="Times New Roman"/>
              <w:b/>
            </w:rPr>
            <w:t>Sayfa No: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="00C479AF" w:rsidRPr="00C479AF">
            <w:rPr>
              <w:rFonts w:ascii="Times New Roman" w:hAnsi="Times New Roman" w:cs="Times New Roman"/>
            </w:rPr>
            <w:fldChar w:fldCharType="begin"/>
          </w:r>
          <w:r w:rsidR="00C479AF" w:rsidRPr="00C479AF">
            <w:rPr>
              <w:rFonts w:ascii="Times New Roman" w:hAnsi="Times New Roman" w:cs="Times New Roman"/>
            </w:rPr>
            <w:instrText xml:space="preserve"> PAGE  \* Arabic  \* MERGEFORMAT </w:instrText>
          </w:r>
          <w:r w:rsidR="00C479AF" w:rsidRPr="00C479AF">
            <w:rPr>
              <w:rFonts w:ascii="Times New Roman" w:hAnsi="Times New Roman" w:cs="Times New Roman"/>
            </w:rPr>
            <w:fldChar w:fldCharType="separate"/>
          </w:r>
          <w:r w:rsidR="001C1986">
            <w:rPr>
              <w:rFonts w:ascii="Times New Roman" w:hAnsi="Times New Roman" w:cs="Times New Roman"/>
              <w:noProof/>
            </w:rPr>
            <w:t>1</w:t>
          </w:r>
          <w:r w:rsidR="00C479AF" w:rsidRPr="00C479AF">
            <w:rPr>
              <w:rFonts w:ascii="Times New Roman" w:hAnsi="Times New Roman" w:cs="Times New Roman"/>
            </w:rPr>
            <w:fldChar w:fldCharType="end"/>
          </w:r>
          <w:r w:rsidR="00150C04">
            <w:rPr>
              <w:rFonts w:ascii="Times New Roman" w:hAnsi="Times New Roman" w:cs="Times New Roman"/>
            </w:rPr>
            <w:t>/1</w:t>
          </w:r>
        </w:p>
      </w:tc>
    </w:tr>
  </w:tbl>
  <w:p w:rsidR="00F66BF3" w:rsidRDefault="00F66BF3">
    <w:pPr>
      <w:pStyle w:val="stBilgi"/>
    </w:pPr>
  </w:p>
  <w:p w:rsidR="005D5318" w:rsidRDefault="0057308E" w:rsidP="006A119E">
    <w:pPr>
      <w:pStyle w:val="stBilgi"/>
      <w:tabs>
        <w:tab w:val="clear" w:pos="4536"/>
        <w:tab w:val="clear" w:pos="9072"/>
        <w:tab w:val="left" w:pos="12485"/>
      </w:tabs>
      <w:ind w:left="-1134"/>
    </w:pPr>
    <w:r w:rsidRPr="006A119E">
      <w:rPr>
        <w:b/>
      </w:rPr>
      <w:t xml:space="preserve">TARİH: </w:t>
    </w:r>
    <w:r w:rsidR="001040A5">
      <w:rPr>
        <w:b/>
      </w:rPr>
      <w:t>04.06</w:t>
    </w:r>
    <w:r w:rsidR="006A119E" w:rsidRPr="006A119E">
      <w:rPr>
        <w:b/>
      </w:rPr>
      <w:t>.2018</w:t>
    </w:r>
    <w:r w:rsidR="00150C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1A2D"/>
    <w:multiLevelType w:val="hybridMultilevel"/>
    <w:tmpl w:val="3008EDF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A"/>
    <w:rsid w:val="00004976"/>
    <w:rsid w:val="000222B5"/>
    <w:rsid w:val="00027BCF"/>
    <w:rsid w:val="00055753"/>
    <w:rsid w:val="00061390"/>
    <w:rsid w:val="000716A9"/>
    <w:rsid w:val="0007278C"/>
    <w:rsid w:val="000955DA"/>
    <w:rsid w:val="000A6E8D"/>
    <w:rsid w:val="000E05EF"/>
    <w:rsid w:val="000F0983"/>
    <w:rsid w:val="001040A5"/>
    <w:rsid w:val="00105436"/>
    <w:rsid w:val="0010552C"/>
    <w:rsid w:val="00127E77"/>
    <w:rsid w:val="0013212C"/>
    <w:rsid w:val="00150C04"/>
    <w:rsid w:val="00164055"/>
    <w:rsid w:val="00185DE3"/>
    <w:rsid w:val="001A7330"/>
    <w:rsid w:val="001B5BF7"/>
    <w:rsid w:val="001C1986"/>
    <w:rsid w:val="001C5A2F"/>
    <w:rsid w:val="001D1042"/>
    <w:rsid w:val="00206055"/>
    <w:rsid w:val="00227B53"/>
    <w:rsid w:val="00233455"/>
    <w:rsid w:val="00265B3E"/>
    <w:rsid w:val="00270DA8"/>
    <w:rsid w:val="00271CD2"/>
    <w:rsid w:val="00296446"/>
    <w:rsid w:val="002B281D"/>
    <w:rsid w:val="0032679E"/>
    <w:rsid w:val="003364A9"/>
    <w:rsid w:val="00346905"/>
    <w:rsid w:val="0035037E"/>
    <w:rsid w:val="00371BCB"/>
    <w:rsid w:val="003B04B4"/>
    <w:rsid w:val="003B7103"/>
    <w:rsid w:val="003D0959"/>
    <w:rsid w:val="003D790F"/>
    <w:rsid w:val="003E64DE"/>
    <w:rsid w:val="0041054A"/>
    <w:rsid w:val="00443085"/>
    <w:rsid w:val="00472D89"/>
    <w:rsid w:val="00482024"/>
    <w:rsid w:val="004827CE"/>
    <w:rsid w:val="0049081A"/>
    <w:rsid w:val="004A2257"/>
    <w:rsid w:val="004C0608"/>
    <w:rsid w:val="004E18EB"/>
    <w:rsid w:val="004E44D8"/>
    <w:rsid w:val="00503B45"/>
    <w:rsid w:val="00510E91"/>
    <w:rsid w:val="00531EA1"/>
    <w:rsid w:val="005337BF"/>
    <w:rsid w:val="00544075"/>
    <w:rsid w:val="00550257"/>
    <w:rsid w:val="0055385D"/>
    <w:rsid w:val="0057308E"/>
    <w:rsid w:val="005765C9"/>
    <w:rsid w:val="00581409"/>
    <w:rsid w:val="005B4F1B"/>
    <w:rsid w:val="005D4918"/>
    <w:rsid w:val="005D5318"/>
    <w:rsid w:val="006012CB"/>
    <w:rsid w:val="00606492"/>
    <w:rsid w:val="00621A14"/>
    <w:rsid w:val="0063259A"/>
    <w:rsid w:val="00635089"/>
    <w:rsid w:val="00635913"/>
    <w:rsid w:val="00642154"/>
    <w:rsid w:val="006450E7"/>
    <w:rsid w:val="00646839"/>
    <w:rsid w:val="00671814"/>
    <w:rsid w:val="006A09FE"/>
    <w:rsid w:val="006A119E"/>
    <w:rsid w:val="006A2987"/>
    <w:rsid w:val="006B7A8C"/>
    <w:rsid w:val="006E7E31"/>
    <w:rsid w:val="007003B7"/>
    <w:rsid w:val="00761213"/>
    <w:rsid w:val="007716E9"/>
    <w:rsid w:val="007B1B46"/>
    <w:rsid w:val="007C29E5"/>
    <w:rsid w:val="00813DF8"/>
    <w:rsid w:val="00867575"/>
    <w:rsid w:val="008678C1"/>
    <w:rsid w:val="00882CD7"/>
    <w:rsid w:val="00887437"/>
    <w:rsid w:val="008A3CF5"/>
    <w:rsid w:val="008B0D38"/>
    <w:rsid w:val="008B39E0"/>
    <w:rsid w:val="008B5F92"/>
    <w:rsid w:val="008C0CF3"/>
    <w:rsid w:val="008E4E07"/>
    <w:rsid w:val="008F724B"/>
    <w:rsid w:val="00901C74"/>
    <w:rsid w:val="00905B15"/>
    <w:rsid w:val="0093209A"/>
    <w:rsid w:val="00940161"/>
    <w:rsid w:val="009965BB"/>
    <w:rsid w:val="009A0ED6"/>
    <w:rsid w:val="009F414D"/>
    <w:rsid w:val="00A03494"/>
    <w:rsid w:val="00A21E3A"/>
    <w:rsid w:val="00A234EE"/>
    <w:rsid w:val="00A92159"/>
    <w:rsid w:val="00A96F61"/>
    <w:rsid w:val="00AA61B1"/>
    <w:rsid w:val="00AC0939"/>
    <w:rsid w:val="00AD7077"/>
    <w:rsid w:val="00B1386F"/>
    <w:rsid w:val="00B15335"/>
    <w:rsid w:val="00B269E3"/>
    <w:rsid w:val="00B56CA9"/>
    <w:rsid w:val="00B611FE"/>
    <w:rsid w:val="00B74B1B"/>
    <w:rsid w:val="00B82D81"/>
    <w:rsid w:val="00B96D22"/>
    <w:rsid w:val="00BA05E2"/>
    <w:rsid w:val="00BB5D72"/>
    <w:rsid w:val="00BC3A6B"/>
    <w:rsid w:val="00BE4A63"/>
    <w:rsid w:val="00BE771B"/>
    <w:rsid w:val="00C047BF"/>
    <w:rsid w:val="00C06960"/>
    <w:rsid w:val="00C30000"/>
    <w:rsid w:val="00C479AF"/>
    <w:rsid w:val="00C63A13"/>
    <w:rsid w:val="00CA11C3"/>
    <w:rsid w:val="00CD629C"/>
    <w:rsid w:val="00D51BCC"/>
    <w:rsid w:val="00D556D9"/>
    <w:rsid w:val="00D635F5"/>
    <w:rsid w:val="00D70B95"/>
    <w:rsid w:val="00DA72DD"/>
    <w:rsid w:val="00DD4DA2"/>
    <w:rsid w:val="00DE76DB"/>
    <w:rsid w:val="00E07FAE"/>
    <w:rsid w:val="00E44F84"/>
    <w:rsid w:val="00E865A0"/>
    <w:rsid w:val="00EB4463"/>
    <w:rsid w:val="00EF2EF5"/>
    <w:rsid w:val="00EF32AD"/>
    <w:rsid w:val="00F12FC6"/>
    <w:rsid w:val="00F14DCA"/>
    <w:rsid w:val="00F258A9"/>
    <w:rsid w:val="00F27A3A"/>
    <w:rsid w:val="00F32EF8"/>
    <w:rsid w:val="00F37CF2"/>
    <w:rsid w:val="00F466D7"/>
    <w:rsid w:val="00F66BF3"/>
    <w:rsid w:val="00F70A03"/>
    <w:rsid w:val="00F7115A"/>
    <w:rsid w:val="00F725E8"/>
    <w:rsid w:val="00F75BF3"/>
    <w:rsid w:val="00F86E5D"/>
    <w:rsid w:val="00FA08CB"/>
    <w:rsid w:val="00FB1343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66DA8-F06C-481F-9AC0-CD207DA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4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7437"/>
  </w:style>
  <w:style w:type="paragraph" w:styleId="AltBilgi">
    <w:name w:val="footer"/>
    <w:basedOn w:val="Normal"/>
    <w:link w:val="AltBilgiChar"/>
    <w:uiPriority w:val="99"/>
    <w:unhideWhenUsed/>
    <w:rsid w:val="008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7437"/>
  </w:style>
  <w:style w:type="table" w:customStyle="1" w:styleId="TabloKlavuzu1">
    <w:name w:val="Tablo Kılavuzu1"/>
    <w:basedOn w:val="NormalTablo"/>
    <w:uiPriority w:val="59"/>
    <w:rsid w:val="000E0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C63A13"/>
    <w:pPr>
      <w:ind w:left="720"/>
      <w:contextualSpacing/>
    </w:pPr>
  </w:style>
  <w:style w:type="paragraph" w:styleId="AralkYok">
    <w:name w:val="No Spacing"/>
    <w:uiPriority w:val="1"/>
    <w:qFormat/>
    <w:rsid w:val="00533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2018-06-04T07:02:00Z</cp:lastPrinted>
  <dcterms:created xsi:type="dcterms:W3CDTF">2018-06-11T08:11:00Z</dcterms:created>
  <dcterms:modified xsi:type="dcterms:W3CDTF">2018-06-11T08:11:00Z</dcterms:modified>
</cp:coreProperties>
</file>