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10" w:rsidRDefault="00CC0610" w:rsidP="00CC0610">
      <w:pPr>
        <w:pStyle w:val="Balk2"/>
        <w:rPr>
          <w:rFonts w:eastAsia="Times New Roman"/>
          <w:sz w:val="36"/>
          <w:szCs w:val="36"/>
        </w:rPr>
      </w:pPr>
      <w:r>
        <w:rPr>
          <w:rFonts w:eastAsia="Times New Roman"/>
        </w:rPr>
        <w:t>İDDK</w:t>
      </w:r>
      <w:proofErr w:type="gramStart"/>
      <w:r>
        <w:rPr>
          <w:rFonts w:eastAsia="Times New Roman"/>
        </w:rPr>
        <w:t>.,</w:t>
      </w:r>
      <w:proofErr w:type="gramEnd"/>
      <w:r>
        <w:rPr>
          <w:rFonts w:eastAsia="Times New Roman"/>
        </w:rPr>
        <w:t xml:space="preserve"> E. 2016/3 K. 2016/159 T. 4.2.2016</w:t>
      </w:r>
    </w:p>
    <w:p w:rsidR="00CC0610" w:rsidRDefault="00CC0610" w:rsidP="00CC0610">
      <w:pPr>
        <w:rPr>
          <w:rFonts w:eastAsia="Times New Roman"/>
        </w:rPr>
      </w:pPr>
      <w:r>
        <w:rPr>
          <w:rStyle w:val="document-info-data"/>
          <w:rFonts w:eastAsia="Times New Roman"/>
        </w:rPr>
        <w:t>T.C. Danıştay Başkanlığı - İdari Dava Daireleri Kurulu</w:t>
      </w:r>
      <w:r>
        <w:rPr>
          <w:rFonts w:eastAsia="Times New Roman"/>
        </w:rPr>
        <w:t xml:space="preserve"> </w:t>
      </w:r>
      <w:r>
        <w:rPr>
          <w:rFonts w:eastAsia="Times New Roman"/>
        </w:rPr>
        <w:br/>
      </w:r>
      <w:r>
        <w:rPr>
          <w:rStyle w:val="document-info-label"/>
          <w:rFonts w:eastAsia="Times New Roman"/>
        </w:rPr>
        <w:t>Esas No</w:t>
      </w:r>
      <w:proofErr w:type="gramStart"/>
      <w:r>
        <w:rPr>
          <w:rStyle w:val="document-info-label"/>
          <w:rFonts w:eastAsia="Times New Roman"/>
        </w:rPr>
        <w:t>.:</w:t>
      </w:r>
      <w:proofErr w:type="gramEnd"/>
      <w:r>
        <w:rPr>
          <w:rFonts w:eastAsia="Times New Roman"/>
        </w:rPr>
        <w:t xml:space="preserve"> </w:t>
      </w:r>
      <w:r>
        <w:rPr>
          <w:rStyle w:val="document-info-data"/>
          <w:rFonts w:eastAsia="Times New Roman"/>
        </w:rPr>
        <w:t>2016/3</w:t>
      </w:r>
      <w:r>
        <w:rPr>
          <w:rFonts w:eastAsia="Times New Roman"/>
        </w:rPr>
        <w:t xml:space="preserve"> </w:t>
      </w:r>
      <w:r>
        <w:rPr>
          <w:rFonts w:eastAsia="Times New Roman"/>
        </w:rPr>
        <w:br/>
      </w:r>
      <w:r>
        <w:rPr>
          <w:rStyle w:val="document-info-label"/>
          <w:rFonts w:eastAsia="Times New Roman"/>
        </w:rPr>
        <w:t>Karar No.:</w:t>
      </w:r>
      <w:r>
        <w:rPr>
          <w:rFonts w:eastAsia="Times New Roman"/>
        </w:rPr>
        <w:t xml:space="preserve"> </w:t>
      </w:r>
      <w:r>
        <w:rPr>
          <w:rStyle w:val="document-info-data"/>
          <w:rFonts w:eastAsia="Times New Roman"/>
        </w:rPr>
        <w:t>2016/159</w:t>
      </w:r>
      <w:r>
        <w:rPr>
          <w:rFonts w:eastAsia="Times New Roman"/>
        </w:rPr>
        <w:t xml:space="preserve"> </w:t>
      </w:r>
      <w:r>
        <w:rPr>
          <w:rFonts w:eastAsia="Times New Roman"/>
        </w:rPr>
        <w:br/>
      </w:r>
      <w:r>
        <w:rPr>
          <w:rStyle w:val="document-info-label"/>
          <w:rFonts w:eastAsia="Times New Roman"/>
        </w:rPr>
        <w:t>Karar tarihi:</w:t>
      </w:r>
      <w:r>
        <w:rPr>
          <w:rFonts w:eastAsia="Times New Roman"/>
        </w:rPr>
        <w:t xml:space="preserve"> </w:t>
      </w:r>
      <w:r>
        <w:rPr>
          <w:rStyle w:val="document-info-data"/>
          <w:rFonts w:eastAsia="Times New Roman"/>
        </w:rPr>
        <w:t>04.02.2016</w:t>
      </w:r>
      <w:r>
        <w:rPr>
          <w:rFonts w:eastAsia="Times New Roman"/>
        </w:rPr>
        <w:t xml:space="preserve"> </w:t>
      </w:r>
    </w:p>
    <w:p w:rsidR="00CC0610" w:rsidRDefault="00CC0610" w:rsidP="00CC0610">
      <w:pPr>
        <w:pStyle w:val="grounds-paragraph"/>
      </w:pPr>
      <w:r>
        <w:rPr>
          <w:rFonts w:eastAsia="Times New Roman"/>
        </w:rPr>
        <w:pict/>
      </w:r>
      <w:r>
        <w:t xml:space="preserve">İstemin </w:t>
      </w:r>
      <w:proofErr w:type="gramStart"/>
      <w:r>
        <w:t>Özeti : Danıştay</w:t>
      </w:r>
      <w:proofErr w:type="gramEnd"/>
      <w:r>
        <w:t xml:space="preserve"> İdari Dava Daireleri Kurulunca verilen 04/02/2015 günlü, E:2013/2174, K:2015/194 sayılı karara karşı, davalı idarelerden Ankara Büyükşehir Belediye Başkanlığı karar düzeltme isteminde bulunmaktadır.</w:t>
      </w:r>
    </w:p>
    <w:p w:rsidR="00CC0610" w:rsidRDefault="00CC0610" w:rsidP="00CC0610">
      <w:pPr>
        <w:pStyle w:val="grounds-paragraph"/>
      </w:pPr>
      <w:r>
        <w:t xml:space="preserve">Savunmanın </w:t>
      </w:r>
      <w:proofErr w:type="gramStart"/>
      <w:r>
        <w:t>Özeti : Kararın</w:t>
      </w:r>
      <w:proofErr w:type="gramEnd"/>
      <w:r>
        <w:t xml:space="preserve"> düzeltilmesi isteminin reddi gerektiği savunulmaktadır.</w:t>
      </w:r>
    </w:p>
    <w:p w:rsidR="00CC0610" w:rsidRDefault="00CC0610" w:rsidP="00CC0610">
      <w:pPr>
        <w:pStyle w:val="grounds-paragraph"/>
      </w:pPr>
      <w:r>
        <w:t xml:space="preserve">Danıştay Tetkik </w:t>
      </w:r>
      <w:proofErr w:type="gramStart"/>
      <w:r>
        <w:t>Hakimi : K1</w:t>
      </w:r>
      <w:proofErr w:type="gramEnd"/>
    </w:p>
    <w:p w:rsidR="00CC0610" w:rsidRDefault="00CC0610" w:rsidP="00CC0610">
      <w:pPr>
        <w:pStyle w:val="grounds-paragraph"/>
      </w:pPr>
      <w:r>
        <w:t>Düşüncesi İstemin incelenmeksizin reddi gerektiği düşünülmektedir.</w:t>
      </w:r>
    </w:p>
    <w:p w:rsidR="00CC0610" w:rsidRDefault="00CC0610" w:rsidP="00CC0610">
      <w:pPr>
        <w:pStyle w:val="Balk1"/>
        <w:rPr>
          <w:rFonts w:eastAsia="Times New Roman"/>
        </w:rPr>
      </w:pPr>
      <w:r>
        <w:rPr>
          <w:rFonts w:eastAsia="Times New Roman"/>
        </w:rPr>
        <w:t>TÜRK MİLLETİ ADINA</w:t>
      </w:r>
    </w:p>
    <w:p w:rsidR="00CC0610" w:rsidRDefault="00CC0610" w:rsidP="00CC0610">
      <w:pPr>
        <w:pStyle w:val="grounds-paragraph"/>
      </w:pPr>
      <w:r>
        <w:t>Hüküm veren Danıştay İdari Dava Daireleri Kurulunca dosya incelendi, gereği görüşüldü:</w:t>
      </w:r>
    </w:p>
    <w:p w:rsidR="00CC0610" w:rsidRDefault="00CC0610" w:rsidP="00CC0610">
      <w:pPr>
        <w:pStyle w:val="grounds-paragraph"/>
      </w:pPr>
      <w:r w:rsidRPr="00993445">
        <w:rPr>
          <w:highlight w:val="yellow"/>
        </w:rPr>
        <w:t xml:space="preserve">2577 sayılı İdari Yargılama </w:t>
      </w:r>
      <w:proofErr w:type="spellStart"/>
      <w:r w:rsidRPr="00993445">
        <w:rPr>
          <w:highlight w:val="yellow"/>
        </w:rPr>
        <w:t>Usulu</w:t>
      </w:r>
      <w:proofErr w:type="spellEnd"/>
      <w:r w:rsidRPr="00993445">
        <w:rPr>
          <w:highlight w:val="yellow"/>
        </w:rPr>
        <w:t xml:space="preserve"> Kanunu'nun "Kararın düzeltilmesi" başlıklı 54. maddesinde; Danıştay d</w:t>
      </w:r>
      <w:bookmarkStart w:id="0" w:name="_GoBack"/>
      <w:bookmarkEnd w:id="0"/>
      <w:r w:rsidRPr="00993445">
        <w:rPr>
          <w:highlight w:val="yellow"/>
        </w:rPr>
        <w:t xml:space="preserve">ava daireleri ve İdari veya Vergi Dava Daireleri Kurullarının temyiz üzerine verdikleri kararlar hakkında bir defaya mahsus olmak üzere kararın tebliğ tarihini izleyen </w:t>
      </w:r>
      <w:proofErr w:type="spellStart"/>
      <w:r w:rsidRPr="00993445">
        <w:rPr>
          <w:highlight w:val="yellow"/>
        </w:rPr>
        <w:t>onbeş</w:t>
      </w:r>
      <w:proofErr w:type="spellEnd"/>
      <w:r w:rsidRPr="00993445">
        <w:rPr>
          <w:highlight w:val="yellow"/>
        </w:rPr>
        <w:t xml:space="preserve"> gün içinde taraflarca kararın düzeltilmesinin istenilebileceği kurala bağlanmıştır.</w:t>
      </w:r>
    </w:p>
    <w:p w:rsidR="00CC0610" w:rsidRPr="00993445" w:rsidRDefault="00CC0610" w:rsidP="00CC0610">
      <w:pPr>
        <w:pStyle w:val="grounds-paragraph"/>
        <w:rPr>
          <w:highlight w:val="yellow"/>
        </w:rPr>
      </w:pPr>
      <w:r w:rsidRPr="00993445">
        <w:rPr>
          <w:highlight w:val="yellow"/>
        </w:rPr>
        <w:t xml:space="preserve">Dosyanın incelenmesinden; Danıştay Altıncı Dairesinin </w:t>
      </w:r>
      <w:proofErr w:type="gramStart"/>
      <w:r w:rsidRPr="00993445">
        <w:rPr>
          <w:highlight w:val="yellow"/>
        </w:rPr>
        <w:t>23/01/2009</w:t>
      </w:r>
      <w:proofErr w:type="gramEnd"/>
      <w:r w:rsidRPr="00993445">
        <w:rPr>
          <w:highlight w:val="yellow"/>
        </w:rPr>
        <w:t xml:space="preserve"> günlü, E:2008/9744, K:2009/602 sayılı bozma kararına uyulmayarak Ankara 8. İdare Mahkemesince verilen 22/03/2011 günlü, E:2011/295, K:2011/275 sayılı ısrar kararının onanmasına ilişkin Danıştay İdari Dava Daireleri Kurulunun 17/01/2013 günlü, E:2011/1406, K:2013/75 sayılı kararına karşı davacı tarafından kararın düzeltilmesi isteminde bulunulması üzerine, anılan Kurulun 04/02/2015 günlü, E:2013/2174, K:2015/194 sayılı kararıyla, "davacının karar düzeltme istemi kabul edilerek Danıştay İdari Dava Daireleri Kurulunun 17/01/2013 günlü, E:2011/1406, K:2013/75 sayılı kararının kaldırılmasına ve Ankara 8. İdare Mahkemesinin ısrar kararının bozulmasına" hükmedildiği; bu kararın kendisine tebliği üzerine bu kez davalı idarelerden Ankara Büyükşehir Belediye Başkanlığı tarafından bu karara karşı karar düzeltme isteminde bulunduğu anlaşılmaktadır.</w:t>
      </w:r>
    </w:p>
    <w:p w:rsidR="00CC0610" w:rsidRDefault="00CC0610" w:rsidP="00CC0610">
      <w:pPr>
        <w:pStyle w:val="grounds-paragraph"/>
      </w:pPr>
      <w:proofErr w:type="gramStart"/>
      <w:r w:rsidRPr="00993445">
        <w:rPr>
          <w:highlight w:val="yellow"/>
        </w:rPr>
        <w:t>2577 sayılı Yasa'nın 54. maddesi uyarınca, temyiz üzerine verilen kararlar hakkında sadece bir kez karar düzeltme yoluna başvurulabileceğinden ve olayda davacının karar düzeltme istemi üzerine Danıştay İdari Dava Daireleri Kurulunca bir karar verildiğinden, aynı dosyada bu kez davalı idarelerden Ankara Büyükşehir Belediye Başkanlığı tarafından karar düzeltme isteminde bulunulmasına yasal olanak bulunmamaktadır.</w:t>
      </w:r>
      <w:proofErr w:type="gramEnd"/>
    </w:p>
    <w:p w:rsidR="00CC0610" w:rsidRDefault="00CC0610" w:rsidP="00CC0610">
      <w:pPr>
        <w:pStyle w:val="verdict-paragraph"/>
      </w:pPr>
      <w:r>
        <w:t xml:space="preserve">Açıklanan nedenle, davalının kararın düzeltilmesi isteminin incelenmeksizin REDDİNE, </w:t>
      </w:r>
      <w:proofErr w:type="gramStart"/>
      <w:r>
        <w:t>04/02/2016</w:t>
      </w:r>
      <w:proofErr w:type="gramEnd"/>
      <w:r>
        <w:t xml:space="preserve"> gününde oybirliği ile karar verildi.</w:t>
      </w:r>
    </w:p>
    <w:p w:rsidR="00CC0610" w:rsidRDefault="00CC0610" w:rsidP="008F4B78">
      <w:pPr>
        <w:pStyle w:val="Balk4"/>
        <w:rPr>
          <w:rFonts w:ascii="Arial" w:hAnsi="Arial" w:cs="Arial"/>
          <w:color w:val="000000"/>
          <w:sz w:val="27"/>
          <w:szCs w:val="27"/>
        </w:rPr>
      </w:pPr>
    </w:p>
    <w:p w:rsidR="00CC0610" w:rsidRDefault="00CC0610" w:rsidP="008F4B78">
      <w:pPr>
        <w:pStyle w:val="Balk4"/>
        <w:rPr>
          <w:rFonts w:ascii="Arial" w:hAnsi="Arial" w:cs="Arial"/>
          <w:color w:val="000000"/>
          <w:sz w:val="27"/>
          <w:szCs w:val="27"/>
        </w:rPr>
      </w:pPr>
    </w:p>
    <w:p w:rsidR="00CC0610" w:rsidRDefault="00CC0610" w:rsidP="008F4B78">
      <w:pPr>
        <w:pStyle w:val="Balk4"/>
        <w:rPr>
          <w:rFonts w:ascii="Arial" w:hAnsi="Arial" w:cs="Arial"/>
          <w:color w:val="000000"/>
          <w:sz w:val="27"/>
          <w:szCs w:val="27"/>
        </w:rPr>
      </w:pPr>
    </w:p>
    <w:p w:rsidR="008F4B78" w:rsidRDefault="008F4B78" w:rsidP="008F4B78">
      <w:pPr>
        <w:pStyle w:val="Balk4"/>
        <w:rPr>
          <w:rFonts w:ascii="Arial" w:hAnsi="Arial" w:cs="Arial"/>
          <w:color w:val="000000"/>
          <w:sz w:val="27"/>
          <w:szCs w:val="27"/>
        </w:rPr>
      </w:pPr>
      <w:r>
        <w:rPr>
          <w:rFonts w:ascii="Arial" w:hAnsi="Arial" w:cs="Arial"/>
          <w:color w:val="000000"/>
          <w:sz w:val="27"/>
          <w:szCs w:val="27"/>
        </w:rPr>
        <w:t>T.C.</w:t>
      </w:r>
    </w:p>
    <w:p w:rsidR="008F4B78" w:rsidRDefault="008F4B78" w:rsidP="008F4B78">
      <w:pPr>
        <w:pStyle w:val="Balk4"/>
        <w:rPr>
          <w:rFonts w:ascii="Arial" w:hAnsi="Arial" w:cs="Arial"/>
          <w:color w:val="000000"/>
          <w:sz w:val="27"/>
          <w:szCs w:val="27"/>
        </w:rPr>
      </w:pPr>
      <w:r>
        <w:rPr>
          <w:rFonts w:ascii="Arial" w:hAnsi="Arial" w:cs="Arial"/>
          <w:color w:val="000000"/>
          <w:sz w:val="27"/>
          <w:szCs w:val="27"/>
        </w:rPr>
        <w:t>DANIŞTAY</w:t>
      </w:r>
    </w:p>
    <w:p w:rsidR="008F4B78" w:rsidRDefault="008F4B78" w:rsidP="008F4B78">
      <w:pPr>
        <w:pStyle w:val="Balk4"/>
        <w:rPr>
          <w:rFonts w:ascii="Arial" w:hAnsi="Arial" w:cs="Arial"/>
          <w:color w:val="000000"/>
          <w:sz w:val="27"/>
          <w:szCs w:val="27"/>
        </w:rPr>
      </w:pPr>
      <w:r>
        <w:rPr>
          <w:rFonts w:ascii="Arial" w:hAnsi="Arial" w:cs="Arial"/>
          <w:color w:val="000000"/>
          <w:sz w:val="27"/>
          <w:szCs w:val="27"/>
        </w:rPr>
        <w:t>12. DAİRE</w:t>
      </w:r>
    </w:p>
    <w:p w:rsidR="008F4B78" w:rsidRDefault="008F4B78" w:rsidP="008F4B78">
      <w:pPr>
        <w:pStyle w:val="Balk4"/>
        <w:rPr>
          <w:rFonts w:ascii="Arial" w:hAnsi="Arial" w:cs="Arial"/>
          <w:color w:val="000000"/>
          <w:sz w:val="27"/>
          <w:szCs w:val="27"/>
        </w:rPr>
      </w:pPr>
      <w:r>
        <w:rPr>
          <w:rFonts w:ascii="Arial" w:hAnsi="Arial" w:cs="Arial"/>
          <w:color w:val="000000"/>
          <w:sz w:val="27"/>
          <w:szCs w:val="27"/>
        </w:rPr>
        <w:t>E. 2015/4847</w:t>
      </w:r>
    </w:p>
    <w:p w:rsidR="008F4B78" w:rsidRDefault="008F4B78" w:rsidP="008F4B78">
      <w:pPr>
        <w:pStyle w:val="Balk4"/>
        <w:rPr>
          <w:rFonts w:ascii="Arial" w:hAnsi="Arial" w:cs="Arial"/>
          <w:color w:val="000000"/>
          <w:sz w:val="27"/>
          <w:szCs w:val="27"/>
        </w:rPr>
      </w:pPr>
      <w:r>
        <w:rPr>
          <w:rFonts w:ascii="Arial" w:hAnsi="Arial" w:cs="Arial"/>
          <w:color w:val="000000"/>
          <w:sz w:val="27"/>
          <w:szCs w:val="27"/>
        </w:rPr>
        <w:t>K. 2015/5858</w:t>
      </w:r>
    </w:p>
    <w:p w:rsidR="008F4B78" w:rsidRDefault="008F4B78" w:rsidP="008F4B78">
      <w:pPr>
        <w:pStyle w:val="Balk4"/>
        <w:rPr>
          <w:rFonts w:ascii="Arial" w:hAnsi="Arial" w:cs="Arial"/>
          <w:color w:val="000000"/>
          <w:sz w:val="27"/>
          <w:szCs w:val="27"/>
        </w:rPr>
      </w:pPr>
      <w:r>
        <w:rPr>
          <w:rFonts w:ascii="Arial" w:hAnsi="Arial" w:cs="Arial"/>
          <w:color w:val="000000"/>
          <w:sz w:val="27"/>
          <w:szCs w:val="27"/>
        </w:rPr>
        <w:t>T. 11.11.2015</w:t>
      </w:r>
    </w:p>
    <w:p w:rsidR="008F4B78" w:rsidRDefault="008F4B78" w:rsidP="008F4B78">
      <w:pPr>
        <w:pStyle w:val="Balk4"/>
        <w:rPr>
          <w:rFonts w:ascii="Arial" w:hAnsi="Arial" w:cs="Arial"/>
          <w:color w:val="000000"/>
          <w:sz w:val="27"/>
          <w:szCs w:val="27"/>
        </w:rPr>
      </w:pPr>
      <w:r>
        <w:rPr>
          <w:rFonts w:ascii="Arial" w:hAnsi="Arial" w:cs="Arial"/>
          <w:color w:val="000000"/>
          <w:sz w:val="27"/>
          <w:szCs w:val="27"/>
        </w:rPr>
        <w:t xml:space="preserve">• KARAR DÜZELTME ( Bölge İdare Mahkemesince </w:t>
      </w:r>
      <w:proofErr w:type="spellStart"/>
      <w:r>
        <w:rPr>
          <w:rFonts w:ascii="Arial" w:hAnsi="Arial" w:cs="Arial"/>
          <w:color w:val="000000"/>
          <w:sz w:val="27"/>
          <w:szCs w:val="27"/>
        </w:rPr>
        <w:t>İtirazen</w:t>
      </w:r>
      <w:proofErr w:type="spellEnd"/>
      <w:r>
        <w:rPr>
          <w:rFonts w:ascii="Arial" w:hAnsi="Arial" w:cs="Arial"/>
          <w:color w:val="000000"/>
          <w:sz w:val="27"/>
          <w:szCs w:val="27"/>
        </w:rPr>
        <w:t xml:space="preserve"> İncelenen Karara Karşı Karar Düzelteme İsteminin Bölge İdare Mahkemesince Karara Bağlanacağı - Bölge İdare Mahkemesince Verilen Karar Düzeltme Kararına Karşı Danıştay Nezdinde Temyiz Yoluna Başvurulamayacağı )</w:t>
      </w:r>
    </w:p>
    <w:p w:rsidR="008F4B78" w:rsidRDefault="008F4B78" w:rsidP="008F4B78">
      <w:pPr>
        <w:pStyle w:val="Balk4"/>
        <w:rPr>
          <w:rFonts w:ascii="Arial" w:hAnsi="Arial" w:cs="Arial"/>
          <w:color w:val="000000"/>
          <w:sz w:val="27"/>
          <w:szCs w:val="27"/>
        </w:rPr>
      </w:pPr>
      <w:r>
        <w:rPr>
          <w:rFonts w:ascii="Arial" w:hAnsi="Arial" w:cs="Arial"/>
          <w:color w:val="000000"/>
          <w:sz w:val="27"/>
          <w:szCs w:val="27"/>
        </w:rPr>
        <w:t xml:space="preserve">• </w:t>
      </w:r>
      <w:r w:rsidRPr="00E17455">
        <w:rPr>
          <w:rFonts w:ascii="Arial" w:hAnsi="Arial" w:cs="Arial"/>
          <w:color w:val="000000"/>
          <w:sz w:val="27"/>
          <w:szCs w:val="27"/>
          <w:highlight w:val="yellow"/>
        </w:rPr>
        <w:t xml:space="preserve">BÖLGE İDARE MAHKEMESİ KARARINA KARŞI DANIŞTAY'DA TEMYİZ ( Bölge İdare Mahkemesi Tarafından Verilen Karar Düzeltme Kararına Karşı </w:t>
      </w:r>
      <w:proofErr w:type="spellStart"/>
      <w:r w:rsidRPr="00E17455">
        <w:rPr>
          <w:rFonts w:ascii="Arial" w:hAnsi="Arial" w:cs="Arial"/>
          <w:color w:val="000000"/>
          <w:sz w:val="27"/>
          <w:szCs w:val="27"/>
          <w:highlight w:val="yellow"/>
        </w:rPr>
        <w:t>Danıştayda</w:t>
      </w:r>
      <w:proofErr w:type="spellEnd"/>
      <w:r w:rsidRPr="00E17455">
        <w:rPr>
          <w:rFonts w:ascii="Arial" w:hAnsi="Arial" w:cs="Arial"/>
          <w:color w:val="000000"/>
          <w:sz w:val="27"/>
          <w:szCs w:val="27"/>
          <w:highlight w:val="yellow"/>
        </w:rPr>
        <w:t xml:space="preserve"> Temyiz Yoluna Başvurulamayacağı - İdare Mahkemesi Kararına Karşı Yapılan İtiraz Üzerine Bölge İdare Mahkemesince Verilen Karara Karşı Karar Düzeltme İncelemesinin Bölge İdare Mahkemesinde Yapılacağı )</w:t>
      </w:r>
    </w:p>
    <w:p w:rsidR="008F4B78" w:rsidRDefault="008F4B78" w:rsidP="008F4B78">
      <w:pPr>
        <w:pStyle w:val="Balk4"/>
        <w:rPr>
          <w:rFonts w:ascii="Arial" w:hAnsi="Arial" w:cs="Arial"/>
          <w:color w:val="000000"/>
          <w:sz w:val="27"/>
          <w:szCs w:val="27"/>
        </w:rPr>
      </w:pPr>
      <w:r>
        <w:rPr>
          <w:rFonts w:ascii="Arial" w:hAnsi="Arial" w:cs="Arial"/>
          <w:color w:val="000000"/>
          <w:sz w:val="27"/>
          <w:szCs w:val="27"/>
        </w:rPr>
        <w:t>2577/m. </w:t>
      </w:r>
      <w:hyperlink r:id="rId4" w:anchor="45" w:history="1">
        <w:r>
          <w:rPr>
            <w:rStyle w:val="Kpr"/>
            <w:rFonts w:ascii="Arial" w:hAnsi="Arial" w:cs="Arial"/>
            <w:sz w:val="27"/>
            <w:szCs w:val="27"/>
          </w:rPr>
          <w:t>45</w:t>
        </w:r>
      </w:hyperlink>
      <w:r>
        <w:rPr>
          <w:rFonts w:ascii="Arial" w:hAnsi="Arial" w:cs="Arial"/>
          <w:color w:val="000000"/>
          <w:sz w:val="27"/>
          <w:szCs w:val="27"/>
        </w:rPr>
        <w:t>/5, </w:t>
      </w:r>
      <w:hyperlink r:id="rId5" w:anchor="54" w:history="1">
        <w:r>
          <w:rPr>
            <w:rStyle w:val="Kpr"/>
            <w:rFonts w:ascii="Arial" w:hAnsi="Arial" w:cs="Arial"/>
            <w:sz w:val="27"/>
            <w:szCs w:val="27"/>
          </w:rPr>
          <w:t>54</w:t>
        </w:r>
      </w:hyperlink>
    </w:p>
    <w:p w:rsidR="008F4B78" w:rsidRDefault="008F4B78" w:rsidP="008F4B78">
      <w:pPr>
        <w:pStyle w:val="NormalWeb"/>
        <w:rPr>
          <w:rFonts w:ascii="Arial" w:hAnsi="Arial" w:cs="Arial"/>
          <w:color w:val="000000"/>
          <w:sz w:val="27"/>
          <w:szCs w:val="27"/>
        </w:rPr>
      </w:pPr>
      <w:proofErr w:type="gramStart"/>
      <w:r>
        <w:rPr>
          <w:rFonts w:ascii="Arial" w:hAnsi="Arial" w:cs="Arial"/>
          <w:b/>
          <w:bCs/>
          <w:color w:val="000000"/>
          <w:sz w:val="27"/>
          <w:szCs w:val="27"/>
        </w:rPr>
        <w:t>ÖZET : </w:t>
      </w:r>
      <w:r>
        <w:rPr>
          <w:rFonts w:ascii="Arial" w:hAnsi="Arial" w:cs="Arial"/>
          <w:color w:val="000000"/>
          <w:sz w:val="27"/>
          <w:szCs w:val="27"/>
        </w:rPr>
        <w:t>Bölge</w:t>
      </w:r>
      <w:proofErr w:type="gramEnd"/>
      <w:r>
        <w:rPr>
          <w:rFonts w:ascii="Arial" w:hAnsi="Arial" w:cs="Arial"/>
          <w:color w:val="000000"/>
          <w:sz w:val="27"/>
          <w:szCs w:val="27"/>
        </w:rPr>
        <w:t xml:space="preserve"> İdare Mahkemelerince verilen karar düzeltme kararlarına karşı Danıştay nezdinde temyiz yoluna başvurulabileceğine dair bir düzenleme bulunmadığından, davacının temyiz isteminin esastan incelenmesine hukuken olanak bulunmamaktadır.</w:t>
      </w:r>
    </w:p>
    <w:p w:rsidR="008F4B78" w:rsidRDefault="008F4B78" w:rsidP="008F4B78">
      <w:pPr>
        <w:pStyle w:val="NormalWeb"/>
        <w:rPr>
          <w:rFonts w:ascii="Arial" w:hAnsi="Arial" w:cs="Arial"/>
          <w:color w:val="000000"/>
          <w:sz w:val="27"/>
          <w:szCs w:val="27"/>
        </w:rPr>
      </w:pPr>
      <w:r>
        <w:rPr>
          <w:rFonts w:ascii="Arial" w:hAnsi="Arial" w:cs="Arial"/>
          <w:b/>
          <w:bCs/>
          <w:color w:val="000000"/>
          <w:sz w:val="27"/>
          <w:szCs w:val="27"/>
        </w:rPr>
        <w:t xml:space="preserve">İstemin </w:t>
      </w:r>
      <w:proofErr w:type="gramStart"/>
      <w:r>
        <w:rPr>
          <w:rFonts w:ascii="Arial" w:hAnsi="Arial" w:cs="Arial"/>
          <w:b/>
          <w:bCs/>
          <w:color w:val="000000"/>
          <w:sz w:val="27"/>
          <w:szCs w:val="27"/>
        </w:rPr>
        <w:t>Özeti : </w:t>
      </w:r>
      <w:r>
        <w:rPr>
          <w:rFonts w:ascii="Arial" w:hAnsi="Arial" w:cs="Arial"/>
          <w:color w:val="000000"/>
          <w:sz w:val="27"/>
          <w:szCs w:val="27"/>
        </w:rPr>
        <w:t>Kayseri</w:t>
      </w:r>
      <w:proofErr w:type="gramEnd"/>
      <w:r>
        <w:rPr>
          <w:rFonts w:ascii="Arial" w:hAnsi="Arial" w:cs="Arial"/>
          <w:color w:val="000000"/>
          <w:sz w:val="27"/>
          <w:szCs w:val="27"/>
        </w:rPr>
        <w:t xml:space="preserve"> Bölge İdare Mahkemesinin 13/07/2015 tarihli ve E:2015/846, K:2015/940 sayılı karar düzeltme isteminin kabulüne dair kararının </w:t>
      </w:r>
      <w:proofErr w:type="spellStart"/>
      <w:r>
        <w:rPr>
          <w:rFonts w:ascii="Arial" w:hAnsi="Arial" w:cs="Arial"/>
          <w:color w:val="000000"/>
          <w:sz w:val="27"/>
          <w:szCs w:val="27"/>
        </w:rPr>
        <w:t>temyizen</w:t>
      </w:r>
      <w:proofErr w:type="spellEnd"/>
      <w:r>
        <w:rPr>
          <w:rFonts w:ascii="Arial" w:hAnsi="Arial" w:cs="Arial"/>
          <w:color w:val="000000"/>
          <w:sz w:val="27"/>
          <w:szCs w:val="27"/>
        </w:rPr>
        <w:t xml:space="preserve"> incelenerek bozulması istenilmektedir.</w:t>
      </w:r>
    </w:p>
    <w:p w:rsidR="008F4B78" w:rsidRDefault="008F4B78" w:rsidP="008F4B78">
      <w:pPr>
        <w:pStyle w:val="NormalWeb"/>
        <w:rPr>
          <w:rFonts w:ascii="Arial" w:hAnsi="Arial" w:cs="Arial"/>
          <w:color w:val="000000"/>
          <w:sz w:val="27"/>
          <w:szCs w:val="27"/>
        </w:rPr>
      </w:pPr>
      <w:r>
        <w:rPr>
          <w:rFonts w:ascii="Arial" w:hAnsi="Arial" w:cs="Arial"/>
          <w:color w:val="000000"/>
          <w:sz w:val="27"/>
          <w:szCs w:val="27"/>
        </w:rPr>
        <w:t>TÜRK MİLLETİ ADINA</w:t>
      </w:r>
    </w:p>
    <w:p w:rsidR="008F4B78" w:rsidRDefault="008F4B78" w:rsidP="008F4B78">
      <w:pPr>
        <w:pStyle w:val="NormalWeb"/>
        <w:rPr>
          <w:rFonts w:ascii="Arial" w:hAnsi="Arial" w:cs="Arial"/>
          <w:color w:val="000000"/>
          <w:sz w:val="27"/>
          <w:szCs w:val="27"/>
        </w:rPr>
      </w:pPr>
      <w:r>
        <w:rPr>
          <w:rFonts w:ascii="Arial" w:hAnsi="Arial" w:cs="Arial"/>
          <w:color w:val="000000"/>
          <w:sz w:val="27"/>
          <w:szCs w:val="27"/>
        </w:rPr>
        <w:t xml:space="preserve">Hüküm veren Danıştay </w:t>
      </w:r>
      <w:proofErr w:type="spellStart"/>
      <w:r>
        <w:rPr>
          <w:rFonts w:ascii="Arial" w:hAnsi="Arial" w:cs="Arial"/>
          <w:color w:val="000000"/>
          <w:sz w:val="27"/>
          <w:szCs w:val="27"/>
        </w:rPr>
        <w:t>Onikinci</w:t>
      </w:r>
      <w:proofErr w:type="spellEnd"/>
      <w:r>
        <w:rPr>
          <w:rFonts w:ascii="Arial" w:hAnsi="Arial" w:cs="Arial"/>
          <w:color w:val="000000"/>
          <w:sz w:val="27"/>
          <w:szCs w:val="27"/>
        </w:rPr>
        <w:t xml:space="preserve"> Dairesi'nce 2577 sayılı İdari Yargılama Usulü Kanunu'nun </w:t>
      </w:r>
      <w:hyperlink r:id="rId6" w:anchor="14" w:tooltip="İlgili maddeyi görmek için tıklayınız" w:history="1">
        <w:r>
          <w:rPr>
            <w:rStyle w:val="Kpr"/>
            <w:rFonts w:ascii="Arial" w:hAnsi="Arial" w:cs="Arial"/>
            <w:sz w:val="27"/>
            <w:szCs w:val="27"/>
          </w:rPr>
          <w:t>14</w:t>
        </w:r>
      </w:hyperlink>
      <w:r>
        <w:rPr>
          <w:rFonts w:ascii="Arial" w:hAnsi="Arial" w:cs="Arial"/>
          <w:color w:val="000000"/>
          <w:sz w:val="27"/>
          <w:szCs w:val="27"/>
        </w:rPr>
        <w:t xml:space="preserve">. </w:t>
      </w:r>
      <w:proofErr w:type="gramStart"/>
      <w:r>
        <w:rPr>
          <w:rFonts w:ascii="Arial" w:hAnsi="Arial" w:cs="Arial"/>
          <w:color w:val="000000"/>
          <w:sz w:val="27"/>
          <w:szCs w:val="27"/>
        </w:rPr>
        <w:t>maddesi</w:t>
      </w:r>
      <w:proofErr w:type="gramEnd"/>
      <w:r>
        <w:rPr>
          <w:rFonts w:ascii="Arial" w:hAnsi="Arial" w:cs="Arial"/>
          <w:color w:val="000000"/>
          <w:sz w:val="27"/>
          <w:szCs w:val="27"/>
        </w:rPr>
        <w:t xml:space="preserve"> uyarınca ilk inceleme ile görevli Tetkik Hakimi açıklamaları dinlenildikten ve dosyadaki belgeler incelendikten sonra işin gereği düşünüldü:</w:t>
      </w:r>
    </w:p>
    <w:p w:rsidR="008F4B78" w:rsidRDefault="008F4B78" w:rsidP="008F4B78">
      <w:pPr>
        <w:pStyle w:val="NormalWeb"/>
        <w:rPr>
          <w:rFonts w:ascii="Arial" w:hAnsi="Arial" w:cs="Arial"/>
          <w:color w:val="000000"/>
          <w:sz w:val="27"/>
          <w:szCs w:val="27"/>
        </w:rPr>
      </w:pPr>
      <w:proofErr w:type="gramStart"/>
      <w:r>
        <w:rPr>
          <w:rFonts w:ascii="Arial" w:hAnsi="Arial" w:cs="Arial"/>
          <w:b/>
          <w:bCs/>
          <w:color w:val="000000"/>
          <w:sz w:val="27"/>
          <w:szCs w:val="27"/>
        </w:rPr>
        <w:lastRenderedPageBreak/>
        <w:t>KARAR : </w:t>
      </w:r>
      <w:r>
        <w:rPr>
          <w:rFonts w:ascii="Arial" w:hAnsi="Arial" w:cs="Arial"/>
          <w:color w:val="000000"/>
          <w:sz w:val="27"/>
          <w:szCs w:val="27"/>
        </w:rPr>
        <w:t>2577</w:t>
      </w:r>
      <w:proofErr w:type="gramEnd"/>
      <w:r>
        <w:rPr>
          <w:rFonts w:ascii="Arial" w:hAnsi="Arial" w:cs="Arial"/>
          <w:color w:val="000000"/>
          <w:sz w:val="27"/>
          <w:szCs w:val="27"/>
        </w:rPr>
        <w:t xml:space="preserve"> sayılı İdari Yargılama Usulü Kanunu'nun </w:t>
      </w:r>
      <w:hyperlink r:id="rId7" w:anchor="54" w:tooltip="İlgili maddeyi görmek için tıklayınız" w:history="1">
        <w:r>
          <w:rPr>
            <w:rStyle w:val="Kpr"/>
            <w:rFonts w:ascii="Arial" w:hAnsi="Arial" w:cs="Arial"/>
            <w:sz w:val="27"/>
            <w:szCs w:val="27"/>
          </w:rPr>
          <w:t>54</w:t>
        </w:r>
      </w:hyperlink>
      <w:r>
        <w:rPr>
          <w:rFonts w:ascii="Arial" w:hAnsi="Arial" w:cs="Arial"/>
          <w:color w:val="000000"/>
          <w:sz w:val="27"/>
          <w:szCs w:val="27"/>
        </w:rPr>
        <w:t xml:space="preserve">. </w:t>
      </w:r>
      <w:proofErr w:type="gramStart"/>
      <w:r>
        <w:rPr>
          <w:rFonts w:ascii="Arial" w:hAnsi="Arial" w:cs="Arial"/>
          <w:color w:val="000000"/>
          <w:sz w:val="27"/>
          <w:szCs w:val="27"/>
        </w:rPr>
        <w:t>maddesinde</w:t>
      </w:r>
      <w:proofErr w:type="gramEnd"/>
      <w:r>
        <w:rPr>
          <w:rFonts w:ascii="Arial" w:hAnsi="Arial" w:cs="Arial"/>
          <w:color w:val="000000"/>
          <w:sz w:val="27"/>
          <w:szCs w:val="27"/>
        </w:rPr>
        <w:t xml:space="preserve">; bölge idare mahkemelerinin itiraz üzerine verdikleri kararlar hakkında bir defaya mahsus olmak üzere kararın tebliğ tarihini izleyen on beş gün içinde </w:t>
      </w:r>
      <w:proofErr w:type="gramStart"/>
      <w:r>
        <w:rPr>
          <w:rFonts w:ascii="Arial" w:hAnsi="Arial" w:cs="Arial"/>
          <w:color w:val="000000"/>
          <w:sz w:val="27"/>
          <w:szCs w:val="27"/>
        </w:rPr>
        <w:t>taraflarca</w:t>
      </w:r>
      <w:proofErr w:type="gramEnd"/>
      <w:r>
        <w:rPr>
          <w:rFonts w:ascii="Arial" w:hAnsi="Arial" w:cs="Arial"/>
          <w:color w:val="000000"/>
          <w:sz w:val="27"/>
          <w:szCs w:val="27"/>
        </w:rPr>
        <w:t xml:space="preserve"> belirtilen hallerde kararın düzeltilmesinin istenebileceği, 45/5. maddesinde ise, bölge idare mahkemesi kararlarının kesin olup temyiz edilemeyeceği hükümlerine yer verilmiştir.</w:t>
      </w:r>
    </w:p>
    <w:p w:rsidR="008F4B78" w:rsidRDefault="008F4B78" w:rsidP="008F4B78">
      <w:pPr>
        <w:pStyle w:val="NormalWeb"/>
        <w:rPr>
          <w:rFonts w:ascii="Arial" w:hAnsi="Arial" w:cs="Arial"/>
          <w:color w:val="000000"/>
          <w:sz w:val="27"/>
          <w:szCs w:val="27"/>
        </w:rPr>
      </w:pPr>
      <w:r>
        <w:rPr>
          <w:rFonts w:ascii="Arial" w:hAnsi="Arial" w:cs="Arial"/>
          <w:color w:val="000000"/>
          <w:sz w:val="27"/>
          <w:szCs w:val="27"/>
        </w:rPr>
        <w:t>Öte yandan, 2577 sayılı Kanun'da Bölge İdare Mahkemelerince verilen karar düzeltme kararlarına karşı Danıştay nezdinde temyiz yoluna başvurulabileceğine dair bir düzenleme bulunmamaktadır.</w:t>
      </w:r>
    </w:p>
    <w:p w:rsidR="008F4B78" w:rsidRDefault="008F4B78" w:rsidP="008F4B78">
      <w:pPr>
        <w:pStyle w:val="NormalWeb"/>
        <w:rPr>
          <w:rFonts w:ascii="Arial" w:hAnsi="Arial" w:cs="Arial"/>
          <w:color w:val="000000"/>
          <w:sz w:val="27"/>
          <w:szCs w:val="27"/>
        </w:rPr>
      </w:pPr>
      <w:r w:rsidRPr="00E17455">
        <w:rPr>
          <w:rFonts w:ascii="Arial" w:hAnsi="Arial" w:cs="Arial"/>
          <w:color w:val="000000"/>
          <w:sz w:val="27"/>
          <w:szCs w:val="27"/>
          <w:highlight w:val="yellow"/>
        </w:rPr>
        <w:t>Dosyanın incelenmesinden; Kayseri Tapu ve Kadastro 11. Bölge Müdürlüğü'nde 657 sayılı Kanun'un </w:t>
      </w:r>
      <w:hyperlink r:id="rId8" w:anchor="4" w:tooltip="İlgili maddeyi görmek için tıklayınız" w:history="1">
        <w:r w:rsidRPr="00E17455">
          <w:rPr>
            <w:rStyle w:val="Kpr"/>
            <w:rFonts w:ascii="Arial" w:hAnsi="Arial" w:cs="Arial"/>
            <w:sz w:val="27"/>
            <w:szCs w:val="27"/>
            <w:highlight w:val="yellow"/>
          </w:rPr>
          <w:t>4</w:t>
        </w:r>
      </w:hyperlink>
      <w:r w:rsidRPr="00E17455">
        <w:rPr>
          <w:rFonts w:ascii="Arial" w:hAnsi="Arial" w:cs="Arial"/>
          <w:color w:val="000000"/>
          <w:sz w:val="27"/>
          <w:szCs w:val="27"/>
          <w:highlight w:val="yellow"/>
        </w:rPr>
        <w:t xml:space="preserve">/C maddesi kapsamında personel olarak görev yapan davacı tarafından, 375 sayılı KHK uyarınca tarafına ek ödeme yapılması istemiyle yapılan başvurunun reddine ilişkin </w:t>
      </w:r>
      <w:proofErr w:type="gramStart"/>
      <w:r w:rsidRPr="00E17455">
        <w:rPr>
          <w:rFonts w:ascii="Arial" w:hAnsi="Arial" w:cs="Arial"/>
          <w:color w:val="000000"/>
          <w:sz w:val="27"/>
          <w:szCs w:val="27"/>
          <w:highlight w:val="yellow"/>
        </w:rPr>
        <w:t>04/07/2014</w:t>
      </w:r>
      <w:proofErr w:type="gramEnd"/>
      <w:r w:rsidRPr="00E17455">
        <w:rPr>
          <w:rFonts w:ascii="Arial" w:hAnsi="Arial" w:cs="Arial"/>
          <w:color w:val="000000"/>
          <w:sz w:val="27"/>
          <w:szCs w:val="27"/>
          <w:highlight w:val="yellow"/>
        </w:rPr>
        <w:t xml:space="preserve"> tarihli ve 541 sayılı işleminin iptali ile mahrum kaldığı parasal haklarının yasal faiziyle birlikte ödenmesine karar verilmesi istemiyle açılan davada; Kayseri 2. İdare Mahkemesi'nin 28/11/2014 tarihli ve E:2014/950, K:2014/1071 sayılı kararıyla davanın reddine karar verildiği, bu karara karşı davacı tarafından yapılan itiraz </w:t>
      </w:r>
      <w:proofErr w:type="spellStart"/>
      <w:r w:rsidRPr="00E17455">
        <w:rPr>
          <w:rFonts w:ascii="Arial" w:hAnsi="Arial" w:cs="Arial"/>
          <w:color w:val="000000"/>
          <w:sz w:val="27"/>
          <w:szCs w:val="27"/>
          <w:highlight w:val="yellow"/>
        </w:rPr>
        <w:t>başvursunun</w:t>
      </w:r>
      <w:proofErr w:type="spellEnd"/>
      <w:r w:rsidRPr="00E17455">
        <w:rPr>
          <w:rFonts w:ascii="Arial" w:hAnsi="Arial" w:cs="Arial"/>
          <w:color w:val="000000"/>
          <w:sz w:val="27"/>
          <w:szCs w:val="27"/>
          <w:highlight w:val="yellow"/>
        </w:rPr>
        <w:t xml:space="preserve"> Kayseri Bölge İdare Mahkemesi'nin 03/03/2015 tarihli ve E:2015/156, K:2015/132 sayılı kararıyla bozulduğu, bu karar için davalı idare tarafından yapılan karar düzeltilme başvurusunun ise, Kayseri Bölge İdare Mahkemesinin 13/07/2015 tarihli ve E:2015/846, K:2015/940 sayılı kararıyla, karar düzeltme istemi kabul edilerek Mahkeme kararının gerekçe değiştirerek onanmasına karar verildiği görülmüştür.</w:t>
      </w:r>
    </w:p>
    <w:p w:rsidR="008F4B78" w:rsidRDefault="008F4B78" w:rsidP="008F4B78">
      <w:pPr>
        <w:pStyle w:val="NormalWeb"/>
        <w:rPr>
          <w:rFonts w:ascii="Arial" w:hAnsi="Arial" w:cs="Arial"/>
          <w:color w:val="000000"/>
          <w:sz w:val="27"/>
          <w:szCs w:val="27"/>
        </w:rPr>
      </w:pPr>
      <w:r w:rsidRPr="00E17455">
        <w:rPr>
          <w:rFonts w:ascii="Arial" w:hAnsi="Arial" w:cs="Arial"/>
          <w:color w:val="000000"/>
          <w:sz w:val="27"/>
          <w:szCs w:val="27"/>
          <w:highlight w:val="yellow"/>
        </w:rPr>
        <w:t>Bu kez davacı tarafından, Kayseri Bölge İdare Mahkemesinin anılan karar düzeltme isteminin kabulüne ilişkin kararının Danıştay nezdinde temyiz edilerek bozulması istenilmiştir.</w:t>
      </w:r>
    </w:p>
    <w:p w:rsidR="008F4B78" w:rsidRDefault="008F4B78" w:rsidP="008F4B78">
      <w:pPr>
        <w:pStyle w:val="NormalWeb"/>
        <w:rPr>
          <w:rFonts w:ascii="Arial" w:hAnsi="Arial" w:cs="Arial"/>
          <w:color w:val="000000"/>
          <w:sz w:val="27"/>
          <w:szCs w:val="27"/>
        </w:rPr>
      </w:pPr>
      <w:r w:rsidRPr="00E17455">
        <w:rPr>
          <w:rFonts w:ascii="Arial" w:hAnsi="Arial" w:cs="Arial"/>
          <w:color w:val="000000"/>
          <w:sz w:val="27"/>
          <w:szCs w:val="27"/>
          <w:highlight w:val="yellow"/>
        </w:rPr>
        <w:t>Bu itibarla; 2577 sayılı Kanun'da Bölge İdare Mahkemelerince verilen karar düzeltme kararlarına karşı Danıştay nezdinde temyiz yoluna başvurulabileceğine dair bir düzenleme bulunmadığından, davacının temyiz isteminin esastan incelenmesine hukuken olanak bulunmamaktadır.</w:t>
      </w:r>
    </w:p>
    <w:p w:rsidR="008F4B78" w:rsidRDefault="008F4B78" w:rsidP="008F4B78">
      <w:pPr>
        <w:pStyle w:val="NormalWeb"/>
        <w:rPr>
          <w:rFonts w:ascii="Arial" w:hAnsi="Arial" w:cs="Arial"/>
          <w:color w:val="000000"/>
          <w:sz w:val="27"/>
          <w:szCs w:val="27"/>
        </w:rPr>
      </w:pPr>
      <w:proofErr w:type="gramStart"/>
      <w:r>
        <w:rPr>
          <w:rFonts w:ascii="Arial" w:hAnsi="Arial" w:cs="Arial"/>
          <w:b/>
          <w:bCs/>
          <w:color w:val="000000"/>
          <w:sz w:val="27"/>
          <w:szCs w:val="27"/>
        </w:rPr>
        <w:t>SONUÇ : </w:t>
      </w:r>
      <w:r>
        <w:rPr>
          <w:rFonts w:ascii="Arial" w:hAnsi="Arial" w:cs="Arial"/>
          <w:color w:val="000000"/>
          <w:sz w:val="27"/>
          <w:szCs w:val="27"/>
        </w:rPr>
        <w:t>Açıklanan</w:t>
      </w:r>
      <w:proofErr w:type="gramEnd"/>
      <w:r>
        <w:rPr>
          <w:rFonts w:ascii="Arial" w:hAnsi="Arial" w:cs="Arial"/>
          <w:color w:val="000000"/>
          <w:sz w:val="27"/>
          <w:szCs w:val="27"/>
        </w:rPr>
        <w:t xml:space="preserve"> nedenlerle, temyiz isteminin incelenmeksizin reddine, temyiz giderlerinin davacı üzerinde bırakılmasına, dosyanın Kayseri Bölge İdare Mahkemesi'ne gönderilmesine, 11.11.2015 tarihinde oybirliğiyle karar verildi.</w:t>
      </w:r>
    </w:p>
    <w:p w:rsidR="00562BD1" w:rsidRDefault="00562BD1"/>
    <w:p w:rsidR="002027F2" w:rsidRDefault="002027F2"/>
    <w:p w:rsidR="00DC05D1" w:rsidRDefault="00DC05D1"/>
    <w:p w:rsidR="00DC05D1" w:rsidRDefault="00DC05D1"/>
    <w:p w:rsidR="00DC05D1" w:rsidRDefault="00DC05D1"/>
    <w:p w:rsidR="002027F2" w:rsidRDefault="002027F2" w:rsidP="002027F2">
      <w:pPr>
        <w:pStyle w:val="Balk4"/>
        <w:rPr>
          <w:rFonts w:ascii="Arial" w:hAnsi="Arial" w:cs="Arial"/>
          <w:color w:val="000000"/>
          <w:sz w:val="27"/>
          <w:szCs w:val="27"/>
        </w:rPr>
      </w:pPr>
      <w:r>
        <w:rPr>
          <w:rFonts w:ascii="Arial" w:hAnsi="Arial" w:cs="Arial"/>
          <w:color w:val="000000"/>
          <w:sz w:val="27"/>
          <w:szCs w:val="27"/>
        </w:rPr>
        <w:t>T.C.</w:t>
      </w:r>
    </w:p>
    <w:p w:rsidR="002027F2" w:rsidRDefault="002027F2" w:rsidP="002027F2">
      <w:pPr>
        <w:pStyle w:val="Balk4"/>
        <w:rPr>
          <w:rFonts w:ascii="Arial" w:hAnsi="Arial" w:cs="Arial"/>
          <w:color w:val="000000"/>
          <w:sz w:val="27"/>
          <w:szCs w:val="27"/>
        </w:rPr>
      </w:pPr>
      <w:r>
        <w:rPr>
          <w:rFonts w:ascii="Arial" w:hAnsi="Arial" w:cs="Arial"/>
          <w:color w:val="000000"/>
          <w:sz w:val="27"/>
          <w:szCs w:val="27"/>
        </w:rPr>
        <w:t>DANIŞTAY</w:t>
      </w:r>
    </w:p>
    <w:p w:rsidR="002027F2" w:rsidRDefault="002027F2" w:rsidP="002027F2">
      <w:pPr>
        <w:pStyle w:val="Balk4"/>
        <w:rPr>
          <w:rFonts w:ascii="Arial" w:hAnsi="Arial" w:cs="Arial"/>
          <w:color w:val="000000"/>
          <w:sz w:val="27"/>
          <w:szCs w:val="27"/>
        </w:rPr>
      </w:pPr>
      <w:r>
        <w:rPr>
          <w:rFonts w:ascii="Arial" w:hAnsi="Arial" w:cs="Arial"/>
          <w:color w:val="000000"/>
          <w:sz w:val="27"/>
          <w:szCs w:val="27"/>
        </w:rPr>
        <w:t>13. DAİRE</w:t>
      </w:r>
    </w:p>
    <w:p w:rsidR="002027F2" w:rsidRDefault="002027F2" w:rsidP="002027F2">
      <w:pPr>
        <w:pStyle w:val="Balk4"/>
        <w:rPr>
          <w:rFonts w:ascii="Arial" w:hAnsi="Arial" w:cs="Arial"/>
          <w:color w:val="000000"/>
          <w:sz w:val="27"/>
          <w:szCs w:val="27"/>
        </w:rPr>
      </w:pPr>
      <w:r>
        <w:rPr>
          <w:rFonts w:ascii="Arial" w:hAnsi="Arial" w:cs="Arial"/>
          <w:color w:val="000000"/>
          <w:sz w:val="27"/>
          <w:szCs w:val="27"/>
        </w:rPr>
        <w:t>E. 2015/2688</w:t>
      </w:r>
    </w:p>
    <w:p w:rsidR="002027F2" w:rsidRDefault="002027F2" w:rsidP="002027F2">
      <w:pPr>
        <w:pStyle w:val="Balk4"/>
        <w:rPr>
          <w:rFonts w:ascii="Arial" w:hAnsi="Arial" w:cs="Arial"/>
          <w:color w:val="000000"/>
          <w:sz w:val="27"/>
          <w:szCs w:val="27"/>
        </w:rPr>
      </w:pPr>
      <w:r>
        <w:rPr>
          <w:rFonts w:ascii="Arial" w:hAnsi="Arial" w:cs="Arial"/>
          <w:color w:val="000000"/>
          <w:sz w:val="27"/>
          <w:szCs w:val="27"/>
        </w:rPr>
        <w:t>K. 2015/3794</w:t>
      </w:r>
    </w:p>
    <w:p w:rsidR="002027F2" w:rsidRDefault="002027F2" w:rsidP="002027F2">
      <w:pPr>
        <w:pStyle w:val="Balk4"/>
        <w:rPr>
          <w:rFonts w:ascii="Arial" w:hAnsi="Arial" w:cs="Arial"/>
          <w:color w:val="000000"/>
          <w:sz w:val="27"/>
          <w:szCs w:val="27"/>
        </w:rPr>
      </w:pPr>
      <w:r>
        <w:rPr>
          <w:rFonts w:ascii="Arial" w:hAnsi="Arial" w:cs="Arial"/>
          <w:color w:val="000000"/>
          <w:sz w:val="27"/>
          <w:szCs w:val="27"/>
        </w:rPr>
        <w:t>T. 6.11.2015</w:t>
      </w:r>
    </w:p>
    <w:p w:rsidR="002027F2" w:rsidRDefault="002027F2" w:rsidP="002027F2">
      <w:pPr>
        <w:pStyle w:val="Balk4"/>
        <w:rPr>
          <w:rFonts w:ascii="Arial" w:hAnsi="Arial" w:cs="Arial"/>
          <w:color w:val="000000"/>
          <w:sz w:val="27"/>
          <w:szCs w:val="27"/>
        </w:rPr>
      </w:pPr>
      <w:r w:rsidRPr="00DC05D1">
        <w:rPr>
          <w:rFonts w:ascii="Arial" w:hAnsi="Arial" w:cs="Arial"/>
          <w:color w:val="000000"/>
          <w:sz w:val="27"/>
          <w:szCs w:val="27"/>
          <w:highlight w:val="yellow"/>
        </w:rPr>
        <w:t>• KARAR DÜZELTME SÜRESİ ( Kararın Tebliğinden İtibaren On Beş Gün Olduğu - On Beş Günlük Sürede Yapılmayan Karar Düzeltme İsteminin Karşı Tarafın Karar Düzeltme Dilekçesinin Tebliği Üzerine Katılma Yoluyla Yapılamayacağı )</w:t>
      </w:r>
    </w:p>
    <w:p w:rsidR="002027F2" w:rsidRDefault="002027F2" w:rsidP="002027F2">
      <w:pPr>
        <w:pStyle w:val="Balk4"/>
        <w:rPr>
          <w:rFonts w:ascii="Arial" w:hAnsi="Arial" w:cs="Arial"/>
          <w:color w:val="000000"/>
          <w:sz w:val="27"/>
          <w:szCs w:val="27"/>
        </w:rPr>
      </w:pPr>
      <w:r>
        <w:rPr>
          <w:rFonts w:ascii="Arial" w:hAnsi="Arial" w:cs="Arial"/>
          <w:color w:val="000000"/>
          <w:sz w:val="27"/>
          <w:szCs w:val="27"/>
        </w:rPr>
        <w:t>• KATILMA YOLUYLA KARAR DÜZELTME ( Yolu İdari Yargılama Usulü Kanununda Düzenlenmediği - On Beş Günlük Sürede Karar Düzeltme Talebinde Bulunmayan Tarafın Diğer Tarafın Karar Düzeltme Dilekçesine Cevap Vermek Suretiyle Katılma Yoluyla Karar Düzeltme İsteminde Bulunamayacağı )</w:t>
      </w:r>
    </w:p>
    <w:p w:rsidR="002027F2" w:rsidRDefault="002027F2" w:rsidP="002027F2">
      <w:pPr>
        <w:pStyle w:val="Balk4"/>
        <w:rPr>
          <w:rFonts w:ascii="Arial" w:hAnsi="Arial" w:cs="Arial"/>
          <w:color w:val="000000"/>
          <w:sz w:val="27"/>
          <w:szCs w:val="27"/>
        </w:rPr>
      </w:pPr>
      <w:r>
        <w:rPr>
          <w:rFonts w:ascii="Arial" w:hAnsi="Arial" w:cs="Arial"/>
          <w:color w:val="000000"/>
          <w:sz w:val="27"/>
          <w:szCs w:val="27"/>
        </w:rPr>
        <w:t>2577/m.</w:t>
      </w:r>
      <w:hyperlink r:id="rId9" w:anchor="46" w:history="1">
        <w:r>
          <w:rPr>
            <w:rStyle w:val="Kpr"/>
            <w:rFonts w:ascii="Arial" w:hAnsi="Arial" w:cs="Arial"/>
            <w:sz w:val="27"/>
            <w:szCs w:val="27"/>
          </w:rPr>
          <w:t>46</w:t>
        </w:r>
      </w:hyperlink>
      <w:r>
        <w:rPr>
          <w:rFonts w:ascii="Arial" w:hAnsi="Arial" w:cs="Arial"/>
          <w:color w:val="000000"/>
          <w:sz w:val="27"/>
          <w:szCs w:val="27"/>
        </w:rPr>
        <w:t>, </w:t>
      </w:r>
      <w:hyperlink r:id="rId10" w:anchor="48" w:history="1">
        <w:r>
          <w:rPr>
            <w:rStyle w:val="Kpr"/>
            <w:rFonts w:ascii="Arial" w:hAnsi="Arial" w:cs="Arial"/>
            <w:sz w:val="27"/>
            <w:szCs w:val="27"/>
          </w:rPr>
          <w:t>48</w:t>
        </w:r>
      </w:hyperlink>
      <w:r>
        <w:rPr>
          <w:rFonts w:ascii="Arial" w:hAnsi="Arial" w:cs="Arial"/>
          <w:color w:val="000000"/>
          <w:sz w:val="27"/>
          <w:szCs w:val="27"/>
        </w:rPr>
        <w:t>, </w:t>
      </w:r>
      <w:hyperlink r:id="rId11" w:anchor="54" w:history="1">
        <w:r>
          <w:rPr>
            <w:rStyle w:val="Kpr"/>
            <w:rFonts w:ascii="Arial" w:hAnsi="Arial" w:cs="Arial"/>
            <w:sz w:val="27"/>
            <w:szCs w:val="27"/>
          </w:rPr>
          <w:t>54</w:t>
        </w:r>
      </w:hyperlink>
      <w:r>
        <w:rPr>
          <w:rFonts w:ascii="Arial" w:hAnsi="Arial" w:cs="Arial"/>
          <w:color w:val="000000"/>
          <w:sz w:val="27"/>
          <w:szCs w:val="27"/>
        </w:rPr>
        <w:t>, </w:t>
      </w:r>
      <w:hyperlink r:id="rId12" w:anchor="55" w:history="1">
        <w:r>
          <w:rPr>
            <w:rStyle w:val="Kpr"/>
            <w:rFonts w:ascii="Arial" w:hAnsi="Arial" w:cs="Arial"/>
            <w:sz w:val="27"/>
            <w:szCs w:val="27"/>
          </w:rPr>
          <w:t>55</w:t>
        </w:r>
      </w:hyperlink>
    </w:p>
    <w:p w:rsidR="002027F2" w:rsidRDefault="002027F2" w:rsidP="002027F2">
      <w:pPr>
        <w:pStyle w:val="NormalWeb"/>
        <w:rPr>
          <w:rFonts w:ascii="Arial" w:hAnsi="Arial" w:cs="Arial"/>
          <w:color w:val="000000"/>
          <w:sz w:val="27"/>
          <w:szCs w:val="27"/>
        </w:rPr>
      </w:pPr>
      <w:proofErr w:type="gramStart"/>
      <w:r>
        <w:rPr>
          <w:rFonts w:ascii="Arial" w:hAnsi="Arial" w:cs="Arial"/>
          <w:b/>
          <w:bCs/>
          <w:color w:val="000000"/>
          <w:sz w:val="27"/>
          <w:szCs w:val="27"/>
        </w:rPr>
        <w:t>ÖZET : </w:t>
      </w:r>
      <w:r>
        <w:rPr>
          <w:rFonts w:ascii="Arial" w:hAnsi="Arial" w:cs="Arial"/>
          <w:color w:val="000000"/>
          <w:sz w:val="27"/>
          <w:szCs w:val="27"/>
        </w:rPr>
        <w:t>On</w:t>
      </w:r>
      <w:proofErr w:type="gramEnd"/>
      <w:r>
        <w:rPr>
          <w:rFonts w:ascii="Arial" w:hAnsi="Arial" w:cs="Arial"/>
          <w:color w:val="000000"/>
          <w:sz w:val="27"/>
          <w:szCs w:val="27"/>
        </w:rPr>
        <w:t xml:space="preserve"> beş günlük süre geçtikten sonra, davalının kararın düzeltilmesi hakkındaki dilekçesine cevap dilekçesinde kararın düzeltilmesi isteminde bulunduğu anlaşılmakta olup; cevap verme süresi içinde karar düzeltme isteminde bulunulabileceğine ilişkin bir hüküm içermemesi nedeniyle, Kanun'un temyiz yolunu düzenleyen katılma yoluyla temyiz </w:t>
      </w:r>
      <w:proofErr w:type="spellStart"/>
      <w:r>
        <w:rPr>
          <w:rFonts w:ascii="Arial" w:hAnsi="Arial" w:cs="Arial"/>
          <w:color w:val="000000"/>
          <w:sz w:val="27"/>
          <w:szCs w:val="27"/>
        </w:rPr>
        <w:t>uygulmasının</w:t>
      </w:r>
      <w:proofErr w:type="spellEnd"/>
      <w:r>
        <w:rPr>
          <w:rFonts w:ascii="Arial" w:hAnsi="Arial" w:cs="Arial"/>
          <w:color w:val="000000"/>
          <w:sz w:val="27"/>
          <w:szCs w:val="27"/>
        </w:rPr>
        <w:t xml:space="preserve"> karar düzeltme aşamasında uygulanamayacağı açık olduğundan, davacının karar düzeltme isteminin incelenme olanağı bulunmamaktadır.</w:t>
      </w:r>
    </w:p>
    <w:p w:rsidR="002027F2" w:rsidRDefault="002027F2" w:rsidP="002027F2">
      <w:pPr>
        <w:pStyle w:val="NormalWeb"/>
        <w:rPr>
          <w:rFonts w:ascii="Arial" w:hAnsi="Arial" w:cs="Arial"/>
          <w:color w:val="000000"/>
          <w:sz w:val="27"/>
          <w:szCs w:val="27"/>
        </w:rPr>
      </w:pPr>
      <w:r>
        <w:rPr>
          <w:rFonts w:ascii="Arial" w:hAnsi="Arial" w:cs="Arial"/>
          <w:b/>
          <w:bCs/>
          <w:color w:val="000000"/>
          <w:sz w:val="27"/>
          <w:szCs w:val="27"/>
        </w:rPr>
        <w:t xml:space="preserve">İstemin </w:t>
      </w:r>
      <w:proofErr w:type="gramStart"/>
      <w:r>
        <w:rPr>
          <w:rFonts w:ascii="Arial" w:hAnsi="Arial" w:cs="Arial"/>
          <w:b/>
          <w:bCs/>
          <w:color w:val="000000"/>
          <w:sz w:val="27"/>
          <w:szCs w:val="27"/>
        </w:rPr>
        <w:t>Özeti : </w:t>
      </w:r>
      <w:r w:rsidRPr="00DC05D1">
        <w:rPr>
          <w:rFonts w:ascii="Arial" w:hAnsi="Arial" w:cs="Arial"/>
          <w:color w:val="000000"/>
          <w:sz w:val="27"/>
          <w:szCs w:val="27"/>
          <w:highlight w:val="yellow"/>
        </w:rPr>
        <w:t>Danıştay</w:t>
      </w:r>
      <w:proofErr w:type="gramEnd"/>
      <w:r w:rsidRPr="00DC05D1">
        <w:rPr>
          <w:rFonts w:ascii="Arial" w:hAnsi="Arial" w:cs="Arial"/>
          <w:color w:val="000000"/>
          <w:sz w:val="27"/>
          <w:szCs w:val="27"/>
          <w:highlight w:val="yellow"/>
        </w:rPr>
        <w:t xml:space="preserve"> </w:t>
      </w:r>
      <w:proofErr w:type="spellStart"/>
      <w:r w:rsidRPr="00DC05D1">
        <w:rPr>
          <w:rFonts w:ascii="Arial" w:hAnsi="Arial" w:cs="Arial"/>
          <w:color w:val="000000"/>
          <w:sz w:val="27"/>
          <w:szCs w:val="27"/>
          <w:highlight w:val="yellow"/>
        </w:rPr>
        <w:t>Onüçüncü</w:t>
      </w:r>
      <w:proofErr w:type="spellEnd"/>
      <w:r w:rsidRPr="00DC05D1">
        <w:rPr>
          <w:rFonts w:ascii="Arial" w:hAnsi="Arial" w:cs="Arial"/>
          <w:color w:val="000000"/>
          <w:sz w:val="27"/>
          <w:szCs w:val="27"/>
          <w:highlight w:val="yellow"/>
        </w:rPr>
        <w:t xml:space="preserve"> Dairesi'nce verilen 09.02.2015 tarih ve E:2014/556, K:2015/456 sayılı kararın; davacı tarafından temyiz aşamasında öne sürülen iddialarla; davalı tarafından ise, protokole aykırı davranan davacı hakkında düzenlenen dava konusu ödeme emrinin usulüne uygun olduğu, protokol ile taahhüt edilen taksitlerin gereği gibi ödenmediği ileri sürülerek düzeltilmesi istenilmektedir.</w:t>
      </w:r>
    </w:p>
    <w:p w:rsidR="002027F2" w:rsidRDefault="002027F2" w:rsidP="002027F2">
      <w:pPr>
        <w:pStyle w:val="NormalWeb"/>
        <w:rPr>
          <w:rFonts w:ascii="Arial" w:hAnsi="Arial" w:cs="Arial"/>
          <w:color w:val="000000"/>
          <w:sz w:val="27"/>
          <w:szCs w:val="27"/>
        </w:rPr>
      </w:pPr>
      <w:r>
        <w:rPr>
          <w:rFonts w:ascii="Arial" w:hAnsi="Arial" w:cs="Arial"/>
          <w:color w:val="000000"/>
          <w:sz w:val="27"/>
          <w:szCs w:val="27"/>
        </w:rPr>
        <w:t xml:space="preserve">Savunmaların </w:t>
      </w:r>
      <w:proofErr w:type="gramStart"/>
      <w:r>
        <w:rPr>
          <w:rFonts w:ascii="Arial" w:hAnsi="Arial" w:cs="Arial"/>
          <w:color w:val="000000"/>
          <w:sz w:val="27"/>
          <w:szCs w:val="27"/>
        </w:rPr>
        <w:t>Özeti : Karar</w:t>
      </w:r>
      <w:proofErr w:type="gramEnd"/>
      <w:r>
        <w:rPr>
          <w:rFonts w:ascii="Arial" w:hAnsi="Arial" w:cs="Arial"/>
          <w:color w:val="000000"/>
          <w:sz w:val="27"/>
          <w:szCs w:val="27"/>
        </w:rPr>
        <w:t xml:space="preserve"> düzeltme isteminin reddi gerektiği savunulmaktadır.</w:t>
      </w:r>
    </w:p>
    <w:p w:rsidR="002027F2" w:rsidRDefault="002027F2" w:rsidP="002027F2">
      <w:pPr>
        <w:pStyle w:val="NormalWeb"/>
        <w:rPr>
          <w:rFonts w:ascii="Arial" w:hAnsi="Arial" w:cs="Arial"/>
          <w:color w:val="000000"/>
          <w:sz w:val="27"/>
          <w:szCs w:val="27"/>
        </w:rPr>
      </w:pPr>
      <w:r>
        <w:rPr>
          <w:rFonts w:ascii="Arial" w:hAnsi="Arial" w:cs="Arial"/>
          <w:color w:val="000000"/>
          <w:sz w:val="27"/>
          <w:szCs w:val="27"/>
        </w:rPr>
        <w:lastRenderedPageBreak/>
        <w:t xml:space="preserve">Danıştay Tetkik Hâkimi </w:t>
      </w:r>
      <w:proofErr w:type="gramStart"/>
      <w:r>
        <w:rPr>
          <w:rFonts w:ascii="Arial" w:hAnsi="Arial" w:cs="Arial"/>
          <w:color w:val="000000"/>
          <w:sz w:val="27"/>
          <w:szCs w:val="27"/>
        </w:rPr>
        <w:t>Düşüncesi : Davacının</w:t>
      </w:r>
      <w:proofErr w:type="gramEnd"/>
      <w:r>
        <w:rPr>
          <w:rFonts w:ascii="Arial" w:hAnsi="Arial" w:cs="Arial"/>
          <w:color w:val="000000"/>
          <w:sz w:val="27"/>
          <w:szCs w:val="27"/>
        </w:rPr>
        <w:t xml:space="preserve"> kararın düzeltilmesi isteminin incelenmeksizin reddi, davalının kararın düzeltilmesi isteminin reddi gerektiği düşünülmektedir.</w:t>
      </w:r>
    </w:p>
    <w:p w:rsidR="002027F2" w:rsidRDefault="002027F2" w:rsidP="002027F2">
      <w:pPr>
        <w:pStyle w:val="NormalWeb"/>
        <w:rPr>
          <w:rFonts w:ascii="Arial" w:hAnsi="Arial" w:cs="Arial"/>
          <w:color w:val="000000"/>
          <w:sz w:val="27"/>
          <w:szCs w:val="27"/>
        </w:rPr>
      </w:pPr>
      <w:r>
        <w:rPr>
          <w:rFonts w:ascii="Arial" w:hAnsi="Arial" w:cs="Arial"/>
          <w:color w:val="000000"/>
          <w:sz w:val="27"/>
          <w:szCs w:val="27"/>
        </w:rPr>
        <w:t>TÜRK MİLLETİ ADINA</w:t>
      </w:r>
    </w:p>
    <w:p w:rsidR="002027F2" w:rsidRDefault="002027F2" w:rsidP="002027F2">
      <w:pPr>
        <w:pStyle w:val="NormalWeb"/>
        <w:rPr>
          <w:rFonts w:ascii="Arial" w:hAnsi="Arial" w:cs="Arial"/>
          <w:color w:val="000000"/>
          <w:sz w:val="27"/>
          <w:szCs w:val="27"/>
        </w:rPr>
      </w:pPr>
      <w:r>
        <w:rPr>
          <w:rFonts w:ascii="Arial" w:hAnsi="Arial" w:cs="Arial"/>
          <w:color w:val="000000"/>
          <w:sz w:val="27"/>
          <w:szCs w:val="27"/>
        </w:rPr>
        <w:t xml:space="preserve">Karar veren Danıştay </w:t>
      </w:r>
      <w:proofErr w:type="spellStart"/>
      <w:r>
        <w:rPr>
          <w:rFonts w:ascii="Arial" w:hAnsi="Arial" w:cs="Arial"/>
          <w:color w:val="000000"/>
          <w:sz w:val="27"/>
          <w:szCs w:val="27"/>
        </w:rPr>
        <w:t>Onüçüncü</w:t>
      </w:r>
      <w:proofErr w:type="spellEnd"/>
      <w:r>
        <w:rPr>
          <w:rFonts w:ascii="Arial" w:hAnsi="Arial" w:cs="Arial"/>
          <w:color w:val="000000"/>
          <w:sz w:val="27"/>
          <w:szCs w:val="27"/>
        </w:rPr>
        <w:t xml:space="preserve"> Dairesi'nce, Tetkik Hâkiminin açıklamaları dinlendikten ve dosyadaki belgeler incelendikten sonra, dosya tekemmül ettiğinden yürütmenin durdurulması istemi hakkında ayrıca bir karar verilmeksizin işin gereği görüşüldü:</w:t>
      </w:r>
    </w:p>
    <w:p w:rsidR="002027F2" w:rsidRDefault="002027F2" w:rsidP="002027F2">
      <w:pPr>
        <w:pStyle w:val="NormalWeb"/>
        <w:rPr>
          <w:rFonts w:ascii="Arial" w:hAnsi="Arial" w:cs="Arial"/>
          <w:color w:val="000000"/>
          <w:sz w:val="27"/>
          <w:szCs w:val="27"/>
        </w:rPr>
      </w:pPr>
      <w:proofErr w:type="gramStart"/>
      <w:r>
        <w:rPr>
          <w:rFonts w:ascii="Arial" w:hAnsi="Arial" w:cs="Arial"/>
          <w:b/>
          <w:bCs/>
          <w:color w:val="000000"/>
          <w:sz w:val="27"/>
          <w:szCs w:val="27"/>
        </w:rPr>
        <w:t>KARAR : </w:t>
      </w:r>
      <w:r>
        <w:rPr>
          <w:rFonts w:ascii="Arial" w:hAnsi="Arial" w:cs="Arial"/>
          <w:color w:val="000000"/>
          <w:sz w:val="27"/>
          <w:szCs w:val="27"/>
        </w:rPr>
        <w:t>2577</w:t>
      </w:r>
      <w:proofErr w:type="gramEnd"/>
      <w:r>
        <w:rPr>
          <w:rFonts w:ascii="Arial" w:hAnsi="Arial" w:cs="Arial"/>
          <w:color w:val="000000"/>
          <w:sz w:val="27"/>
          <w:szCs w:val="27"/>
        </w:rPr>
        <w:t xml:space="preserve"> sayılı İdari Yargılama Usulü Kanunu'nun </w:t>
      </w:r>
      <w:hyperlink r:id="rId13" w:anchor="46" w:tooltip="İlgili maddeyi görmek için tıklayınız" w:history="1">
        <w:r>
          <w:rPr>
            <w:rStyle w:val="Kpr"/>
            <w:rFonts w:ascii="Arial" w:hAnsi="Arial" w:cs="Arial"/>
            <w:sz w:val="27"/>
            <w:szCs w:val="27"/>
          </w:rPr>
          <w:t>46</w:t>
        </w:r>
      </w:hyperlink>
      <w:r>
        <w:rPr>
          <w:rFonts w:ascii="Arial" w:hAnsi="Arial" w:cs="Arial"/>
          <w:color w:val="000000"/>
          <w:sz w:val="27"/>
          <w:szCs w:val="27"/>
        </w:rPr>
        <w:t xml:space="preserve">. </w:t>
      </w:r>
      <w:proofErr w:type="gramStart"/>
      <w:r>
        <w:rPr>
          <w:rFonts w:ascii="Arial" w:hAnsi="Arial" w:cs="Arial"/>
          <w:color w:val="000000"/>
          <w:sz w:val="27"/>
          <w:szCs w:val="27"/>
        </w:rPr>
        <w:t>maddesinin</w:t>
      </w:r>
      <w:proofErr w:type="gramEnd"/>
      <w:r>
        <w:rPr>
          <w:rFonts w:ascii="Arial" w:hAnsi="Arial" w:cs="Arial"/>
          <w:color w:val="000000"/>
          <w:sz w:val="27"/>
          <w:szCs w:val="27"/>
        </w:rPr>
        <w:t xml:space="preserve"> 1. fıkrasında, Danıştay dava daireleri ile idare ve vergi mahkemelerinin nihaî kararlarına karşı temyiz yoluna başvurulabileceği kurala bağlanmış; 48. maddesinin 3. fıkrasında, "Temyiz dilekçeleri, ilgisine göre kararı veren mahkemeye, Danıştay'a veya 4. maddede belirtilen mercilere verilir ve kararı veren mahkeme veya Danıştay'ca karşı tarafa tebliğ edilir. Karşı taraf tebliğ tarihini izleyen otuz gün içinde cevap verebilir. Cevap veren, kararı süresinde temyiz etmemiş olsa bile düzenleyeceği dilekçesinde, temyiz isteminde bulunabilir. Bu takdirde, bu dilekçeler temyiz dilekçesi yerine geçer" hükmü yer almış; 54. maddesinde ise, Danıştay Dava Daireleri ve İdari veya Vergi Dava Daireleri Kurullarının temyiz üzerine verdikleri kararlar hakkında, bir defaya mahsus olmak üzere kararın tebliğ tarihini izleyen </w:t>
      </w:r>
      <w:proofErr w:type="spellStart"/>
      <w:r>
        <w:rPr>
          <w:rFonts w:ascii="Arial" w:hAnsi="Arial" w:cs="Arial"/>
          <w:color w:val="000000"/>
          <w:sz w:val="27"/>
          <w:szCs w:val="27"/>
        </w:rPr>
        <w:t>onbeş</w:t>
      </w:r>
      <w:proofErr w:type="spellEnd"/>
      <w:r>
        <w:rPr>
          <w:rFonts w:ascii="Arial" w:hAnsi="Arial" w:cs="Arial"/>
          <w:color w:val="000000"/>
          <w:sz w:val="27"/>
          <w:szCs w:val="27"/>
        </w:rPr>
        <w:t xml:space="preserve"> gün içinde taraflarca kararın düzeltilmesinin istenebileceği öngörülmüştür.</w:t>
      </w:r>
    </w:p>
    <w:p w:rsidR="002027F2" w:rsidRDefault="002027F2" w:rsidP="002027F2">
      <w:pPr>
        <w:pStyle w:val="NormalWeb"/>
        <w:rPr>
          <w:rFonts w:ascii="Arial" w:hAnsi="Arial" w:cs="Arial"/>
          <w:color w:val="000000"/>
          <w:sz w:val="27"/>
          <w:szCs w:val="27"/>
        </w:rPr>
      </w:pPr>
      <w:r w:rsidRPr="00DC05D1">
        <w:rPr>
          <w:rFonts w:ascii="Arial" w:hAnsi="Arial" w:cs="Arial"/>
          <w:color w:val="000000"/>
          <w:sz w:val="27"/>
          <w:szCs w:val="27"/>
          <w:highlight w:val="yellow"/>
        </w:rPr>
        <w:t>Dosyanın incelenmesinden; davacının, 2577 sayılı Kanun'da öngörülen on beş günlük süre geçtikten sonra, davalının kararın düzeltilmesi hakkındaki dilekçesine cevap dilekçesinde kararın düzeltilmesi isteminde bulunduğu anlaşılmakta olup; 2577 sayılı Kanun'un </w:t>
      </w:r>
      <w:hyperlink r:id="rId14" w:anchor="54" w:tooltip="İlgili maddeyi görmek için tıklayınız" w:history="1">
        <w:r w:rsidRPr="00DC05D1">
          <w:rPr>
            <w:rStyle w:val="Kpr"/>
            <w:rFonts w:ascii="Arial" w:hAnsi="Arial" w:cs="Arial"/>
            <w:sz w:val="27"/>
            <w:szCs w:val="27"/>
            <w:highlight w:val="yellow"/>
          </w:rPr>
          <w:t>54</w:t>
        </w:r>
      </w:hyperlink>
      <w:r w:rsidRPr="00DC05D1">
        <w:rPr>
          <w:rFonts w:ascii="Arial" w:hAnsi="Arial" w:cs="Arial"/>
          <w:color w:val="000000"/>
          <w:sz w:val="27"/>
          <w:szCs w:val="27"/>
          <w:highlight w:val="yellow"/>
        </w:rPr>
        <w:t> ve </w:t>
      </w:r>
      <w:hyperlink r:id="rId15" w:anchor="55" w:tooltip="İlgili maddeyi görmek için tıklayınız" w:history="1">
        <w:r w:rsidRPr="00DC05D1">
          <w:rPr>
            <w:rStyle w:val="Kpr"/>
            <w:rFonts w:ascii="Arial" w:hAnsi="Arial" w:cs="Arial"/>
            <w:sz w:val="27"/>
            <w:szCs w:val="27"/>
            <w:highlight w:val="yellow"/>
          </w:rPr>
          <w:t>55</w:t>
        </w:r>
      </w:hyperlink>
      <w:r w:rsidRPr="00DC05D1">
        <w:rPr>
          <w:rFonts w:ascii="Arial" w:hAnsi="Arial" w:cs="Arial"/>
          <w:color w:val="000000"/>
          <w:sz w:val="27"/>
          <w:szCs w:val="27"/>
          <w:highlight w:val="yellow"/>
        </w:rPr>
        <w:t xml:space="preserve">. </w:t>
      </w:r>
      <w:proofErr w:type="gramStart"/>
      <w:r w:rsidRPr="00DC05D1">
        <w:rPr>
          <w:rFonts w:ascii="Arial" w:hAnsi="Arial" w:cs="Arial"/>
          <w:color w:val="000000"/>
          <w:sz w:val="27"/>
          <w:szCs w:val="27"/>
          <w:highlight w:val="yellow"/>
        </w:rPr>
        <w:t>maddelerinin</w:t>
      </w:r>
      <w:proofErr w:type="gramEnd"/>
      <w:r w:rsidRPr="00DC05D1">
        <w:rPr>
          <w:rFonts w:ascii="Arial" w:hAnsi="Arial" w:cs="Arial"/>
          <w:color w:val="000000"/>
          <w:sz w:val="27"/>
          <w:szCs w:val="27"/>
          <w:highlight w:val="yellow"/>
        </w:rPr>
        <w:t xml:space="preserve"> cevap verme süresi içinde karar düzeltme isteminde bulunulabileceğine ilişkin bir hüküm içermemesi nedeniyle, Kanun'un temyiz yolunu düzenleyen 48. maddesinin 3. fıkrasındaki hükmün karar düzeltme aşamasında uygulanamayacağı açık olduğundan, davacının karar düzeltme isteminin incelenme olanağı bulunmamaktadır.</w:t>
      </w:r>
    </w:p>
    <w:p w:rsidR="002027F2" w:rsidRDefault="002027F2" w:rsidP="002027F2">
      <w:pPr>
        <w:pStyle w:val="NormalWeb"/>
        <w:rPr>
          <w:rFonts w:ascii="Arial" w:hAnsi="Arial" w:cs="Arial"/>
          <w:color w:val="000000"/>
          <w:sz w:val="27"/>
          <w:szCs w:val="27"/>
        </w:rPr>
      </w:pPr>
      <w:r>
        <w:rPr>
          <w:rFonts w:ascii="Arial" w:hAnsi="Arial" w:cs="Arial"/>
          <w:color w:val="000000"/>
          <w:sz w:val="27"/>
          <w:szCs w:val="27"/>
        </w:rPr>
        <w:t>Davalının kararın düzeltilmesi istemine gelince;</w:t>
      </w:r>
    </w:p>
    <w:p w:rsidR="002027F2" w:rsidRDefault="002027F2" w:rsidP="002027F2">
      <w:pPr>
        <w:pStyle w:val="NormalWeb"/>
        <w:rPr>
          <w:rFonts w:ascii="Arial" w:hAnsi="Arial" w:cs="Arial"/>
          <w:color w:val="000000"/>
          <w:sz w:val="27"/>
          <w:szCs w:val="27"/>
        </w:rPr>
      </w:pPr>
      <w:r>
        <w:rPr>
          <w:rFonts w:ascii="Arial" w:hAnsi="Arial" w:cs="Arial"/>
          <w:color w:val="000000"/>
          <w:sz w:val="27"/>
          <w:szCs w:val="27"/>
        </w:rPr>
        <w:t>Danıştay dava daireleri ile İdari veya Vergi Dava Daireleri Kurullarının temyiz üzerine verilen kararları hakkında ancak 2577 sayılı İdari Yargılama Usulü Kanunu'nun </w:t>
      </w:r>
      <w:hyperlink r:id="rId16" w:anchor="54" w:tooltip="İlgili maddeyi görmek için tıklayınız" w:history="1">
        <w:r>
          <w:rPr>
            <w:rStyle w:val="Kpr"/>
            <w:rFonts w:ascii="Arial" w:hAnsi="Arial" w:cs="Arial"/>
            <w:sz w:val="27"/>
            <w:szCs w:val="27"/>
          </w:rPr>
          <w:t>54</w:t>
        </w:r>
      </w:hyperlink>
      <w:r>
        <w:rPr>
          <w:rFonts w:ascii="Arial" w:hAnsi="Arial" w:cs="Arial"/>
          <w:color w:val="000000"/>
          <w:sz w:val="27"/>
          <w:szCs w:val="27"/>
        </w:rPr>
        <w:t xml:space="preserve">. </w:t>
      </w:r>
      <w:proofErr w:type="gramStart"/>
      <w:r>
        <w:rPr>
          <w:rFonts w:ascii="Arial" w:hAnsi="Arial" w:cs="Arial"/>
          <w:color w:val="000000"/>
          <w:sz w:val="27"/>
          <w:szCs w:val="27"/>
        </w:rPr>
        <w:t>maddesinde</w:t>
      </w:r>
      <w:proofErr w:type="gramEnd"/>
      <w:r>
        <w:rPr>
          <w:rFonts w:ascii="Arial" w:hAnsi="Arial" w:cs="Arial"/>
          <w:color w:val="000000"/>
          <w:sz w:val="27"/>
          <w:szCs w:val="27"/>
        </w:rPr>
        <w:t xml:space="preserve"> yazılı nedenlerle kararın düzeltilmesi istenebilir. Kararın düzeltilmesi dilekçesinde öne sürülen hususlar ise adı geçen yasa maddesinde yazılı nedenlerden hiçbirisine uymamaktadır.</w:t>
      </w:r>
    </w:p>
    <w:p w:rsidR="002027F2" w:rsidRDefault="002027F2" w:rsidP="002027F2">
      <w:pPr>
        <w:pStyle w:val="NormalWeb"/>
        <w:rPr>
          <w:rFonts w:ascii="Arial" w:hAnsi="Arial" w:cs="Arial"/>
          <w:color w:val="000000"/>
          <w:sz w:val="27"/>
          <w:szCs w:val="27"/>
        </w:rPr>
      </w:pPr>
      <w:proofErr w:type="gramStart"/>
      <w:r>
        <w:rPr>
          <w:rFonts w:ascii="Arial" w:hAnsi="Arial" w:cs="Arial"/>
          <w:b/>
          <w:bCs/>
          <w:color w:val="000000"/>
          <w:sz w:val="27"/>
          <w:szCs w:val="27"/>
        </w:rPr>
        <w:lastRenderedPageBreak/>
        <w:t>SONUÇ : </w:t>
      </w:r>
      <w:r>
        <w:rPr>
          <w:rFonts w:ascii="Arial" w:hAnsi="Arial" w:cs="Arial"/>
          <w:color w:val="000000"/>
          <w:sz w:val="27"/>
          <w:szCs w:val="27"/>
        </w:rPr>
        <w:t>Açıklanan</w:t>
      </w:r>
      <w:proofErr w:type="gramEnd"/>
      <w:r>
        <w:rPr>
          <w:rFonts w:ascii="Arial" w:hAnsi="Arial" w:cs="Arial"/>
          <w:color w:val="000000"/>
          <w:sz w:val="27"/>
          <w:szCs w:val="27"/>
        </w:rPr>
        <w:t xml:space="preserve"> nedenlerle; davacının karar düzeltme isteminin İNCELENMEKSİZİN REDDİNE, davalı idarenin kararın düzeltilmesi isteminin ise REDDİNE, 06.11.2015 tarihinde oybirliğiyle karar verildi.</w:t>
      </w:r>
    </w:p>
    <w:p w:rsidR="002027F2" w:rsidRDefault="002027F2"/>
    <w:sectPr w:rsidR="00202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52"/>
    <w:rsid w:val="002027F2"/>
    <w:rsid w:val="00562BD1"/>
    <w:rsid w:val="008F4B78"/>
    <w:rsid w:val="00CC0610"/>
    <w:rsid w:val="00CE4B52"/>
    <w:rsid w:val="00DC05D1"/>
    <w:rsid w:val="00E174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B6456-1CDC-4054-9B21-F4D5D399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C06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C06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link w:val="Balk4Char"/>
    <w:uiPriority w:val="9"/>
    <w:qFormat/>
    <w:rsid w:val="008F4B7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8F4B78"/>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8F4B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F4B78"/>
    <w:rPr>
      <w:color w:val="0000FF"/>
      <w:u w:val="single"/>
    </w:rPr>
  </w:style>
  <w:style w:type="character" w:customStyle="1" w:styleId="Balk1Char">
    <w:name w:val="Başlık 1 Char"/>
    <w:basedOn w:val="VarsaylanParagrafYazTipi"/>
    <w:link w:val="Balk1"/>
    <w:uiPriority w:val="9"/>
    <w:rsid w:val="00CC0610"/>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C0610"/>
    <w:rPr>
      <w:rFonts w:asciiTheme="majorHAnsi" w:eastAsiaTheme="majorEastAsia" w:hAnsiTheme="majorHAnsi" w:cstheme="majorBidi"/>
      <w:color w:val="2E74B5" w:themeColor="accent1" w:themeShade="BF"/>
      <w:sz w:val="26"/>
      <w:szCs w:val="26"/>
    </w:rPr>
  </w:style>
  <w:style w:type="character" w:customStyle="1" w:styleId="document-info-data">
    <w:name w:val="document-info-data"/>
    <w:basedOn w:val="VarsaylanParagrafYazTipi"/>
    <w:rsid w:val="00CC0610"/>
  </w:style>
  <w:style w:type="character" w:customStyle="1" w:styleId="document-info-label">
    <w:name w:val="document-info-label"/>
    <w:basedOn w:val="VarsaylanParagrafYazTipi"/>
    <w:rsid w:val="00CC0610"/>
  </w:style>
  <w:style w:type="paragraph" w:customStyle="1" w:styleId="grounds-paragraph">
    <w:name w:val="grounds-paragraph"/>
    <w:basedOn w:val="Normal"/>
    <w:rsid w:val="00CC0610"/>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verdict-paragraph">
    <w:name w:val="verdict-paragraph"/>
    <w:basedOn w:val="Normal"/>
    <w:rsid w:val="00CC0610"/>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657.htm" TargetMode="External"/><Relationship Id="rId13" Type="http://schemas.openxmlformats.org/officeDocument/2006/relationships/hyperlink" Target="http://www.kazanci.com/kho2/ibb/files/tc2577.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zanci.com/kho2/ibb/files/tc2577.htm" TargetMode="External"/><Relationship Id="rId12" Type="http://schemas.openxmlformats.org/officeDocument/2006/relationships/hyperlink" Target="http://www.kazanci.com/kho2/ibb/files/tc2577.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kazanci.com/kho2/ibb/files/tc2577.htm" TargetMode="External"/><Relationship Id="rId1" Type="http://schemas.openxmlformats.org/officeDocument/2006/relationships/styles" Target="styles.xml"/><Relationship Id="rId6" Type="http://schemas.openxmlformats.org/officeDocument/2006/relationships/hyperlink" Target="http://www.kazanci.com/kho2/ibb/files/tc2577.htm" TargetMode="External"/><Relationship Id="rId11" Type="http://schemas.openxmlformats.org/officeDocument/2006/relationships/hyperlink" Target="http://www.kazanci.com/kho2/ibb/files/tc2577.htm" TargetMode="External"/><Relationship Id="rId5" Type="http://schemas.openxmlformats.org/officeDocument/2006/relationships/hyperlink" Target="http://www.kazanci.com/kho2/ibb/files/tc2577.htm" TargetMode="External"/><Relationship Id="rId15" Type="http://schemas.openxmlformats.org/officeDocument/2006/relationships/hyperlink" Target="http://www.kazanci.com/kho2/ibb/files/tc2577.htm" TargetMode="External"/><Relationship Id="rId10" Type="http://schemas.openxmlformats.org/officeDocument/2006/relationships/hyperlink" Target="http://www.kazanci.com/kho2/ibb/files/tc2577.htm" TargetMode="External"/><Relationship Id="rId4" Type="http://schemas.openxmlformats.org/officeDocument/2006/relationships/hyperlink" Target="http://www.kazanci.com/kho2/ibb/files/tc2577.htm" TargetMode="External"/><Relationship Id="rId9" Type="http://schemas.openxmlformats.org/officeDocument/2006/relationships/hyperlink" Target="http://www.kazanci.com/kho2/ibb/files/tc2577.htm" TargetMode="External"/><Relationship Id="rId14" Type="http://schemas.openxmlformats.org/officeDocument/2006/relationships/hyperlink" Target="http://www.kazanci.com/kho2/ibb/files/tc2577.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1730</Words>
  <Characters>9866</Characters>
  <Application>Microsoft Office Word</Application>
  <DocSecurity>0</DocSecurity>
  <Lines>82</Lines>
  <Paragraphs>23</Paragraphs>
  <ScaleCrop>false</ScaleCrop>
  <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6</cp:revision>
  <dcterms:created xsi:type="dcterms:W3CDTF">2018-03-11T11:16:00Z</dcterms:created>
  <dcterms:modified xsi:type="dcterms:W3CDTF">2018-03-11T14:16:00Z</dcterms:modified>
</cp:coreProperties>
</file>