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Borders>
          <w:bottom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3B72" w:rsidRPr="00E31429" w:rsidTr="00877536">
        <w:tc>
          <w:tcPr>
            <w:tcW w:w="9212" w:type="dxa"/>
          </w:tcPr>
          <w:p w:rsidR="00DC2A51" w:rsidRPr="00E31429" w:rsidRDefault="00DC2A51" w:rsidP="00DC2A51">
            <w:pPr>
              <w:jc w:val="center"/>
              <w:rPr>
                <w:b/>
                <w:sz w:val="20"/>
                <w:szCs w:val="20"/>
              </w:rPr>
            </w:pPr>
            <w:r w:rsidRPr="00E31429">
              <w:rPr>
                <w:b/>
                <w:sz w:val="20"/>
                <w:szCs w:val="20"/>
              </w:rPr>
              <w:t>İ.Ü. MÜHENDİSLİK FAKÜLTESİ MADEN MÜHENDİSLİĞİ BÖLÜMÜ</w:t>
            </w:r>
          </w:p>
          <w:p w:rsidR="00DC2A51" w:rsidRPr="00E31429" w:rsidRDefault="00DC2A51" w:rsidP="00DC2A51">
            <w:pPr>
              <w:jc w:val="center"/>
              <w:rPr>
                <w:b/>
                <w:sz w:val="20"/>
                <w:szCs w:val="20"/>
              </w:rPr>
            </w:pPr>
            <w:r w:rsidRPr="00E31429">
              <w:rPr>
                <w:b/>
                <w:sz w:val="20"/>
                <w:szCs w:val="20"/>
              </w:rPr>
              <w:t>CEVHER HAZIRLAMA ANABİLİM DALI</w:t>
            </w:r>
          </w:p>
          <w:p w:rsidR="00DC2A51" w:rsidRPr="00E31429" w:rsidRDefault="00DC2A51" w:rsidP="00DC2A51">
            <w:pPr>
              <w:jc w:val="center"/>
              <w:rPr>
                <w:b/>
                <w:sz w:val="20"/>
                <w:szCs w:val="20"/>
              </w:rPr>
            </w:pPr>
            <w:r w:rsidRPr="00E31429">
              <w:rPr>
                <w:b/>
                <w:sz w:val="20"/>
                <w:szCs w:val="20"/>
              </w:rPr>
              <w:t>(MAMU4005)-FLOTASYON-(1-0-2) LABORATUVAR UYGULAMAS</w:t>
            </w:r>
            <w:r w:rsidR="00456677" w:rsidRPr="00E31429">
              <w:rPr>
                <w:b/>
                <w:sz w:val="20"/>
                <w:szCs w:val="20"/>
              </w:rPr>
              <w:t>I-2</w:t>
            </w:r>
          </w:p>
          <w:p w:rsidR="00DC2A51" w:rsidRPr="00E31429" w:rsidRDefault="00DC2A51" w:rsidP="00DC2A5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3300F" w:rsidRPr="00E31429" w:rsidRDefault="0003300F" w:rsidP="00410117">
      <w:pPr>
        <w:pStyle w:val="Balk2"/>
        <w:rPr>
          <w:sz w:val="20"/>
        </w:rPr>
      </w:pPr>
    </w:p>
    <w:p w:rsidR="00410117" w:rsidRPr="00E31429" w:rsidRDefault="00DC2A51" w:rsidP="00410117">
      <w:pPr>
        <w:pStyle w:val="Balk2"/>
        <w:rPr>
          <w:sz w:val="20"/>
        </w:rPr>
      </w:pPr>
      <w:r w:rsidRPr="00E31429">
        <w:rPr>
          <w:sz w:val="20"/>
        </w:rPr>
        <w:t>OKSİTLİ MİNERAL</w:t>
      </w:r>
      <w:r w:rsidR="005C127D" w:rsidRPr="00E31429">
        <w:rPr>
          <w:sz w:val="20"/>
        </w:rPr>
        <w:t>LER</w:t>
      </w:r>
      <w:r w:rsidR="00893B72" w:rsidRPr="00E31429">
        <w:rPr>
          <w:sz w:val="20"/>
        </w:rPr>
        <w:t xml:space="preserve"> FLOTASYONU</w:t>
      </w:r>
    </w:p>
    <w:p w:rsidR="00410117" w:rsidRPr="00E31429" w:rsidRDefault="00410117" w:rsidP="00410117">
      <w:pPr>
        <w:jc w:val="both"/>
        <w:rPr>
          <w:sz w:val="20"/>
          <w:szCs w:val="20"/>
        </w:rPr>
      </w:pPr>
    </w:p>
    <w:p w:rsidR="00E24CE2" w:rsidRPr="00E31429" w:rsidRDefault="00851792" w:rsidP="00E24CE2">
      <w:pPr>
        <w:jc w:val="both"/>
        <w:rPr>
          <w:sz w:val="20"/>
          <w:szCs w:val="20"/>
        </w:rPr>
      </w:pPr>
      <w:r w:rsidRPr="00E31429">
        <w:rPr>
          <w:b/>
          <w:sz w:val="20"/>
          <w:szCs w:val="20"/>
        </w:rPr>
        <w:t>Genel Bilgiler</w:t>
      </w:r>
      <w:r w:rsidR="00456677" w:rsidRPr="00E31429">
        <w:rPr>
          <w:b/>
          <w:sz w:val="20"/>
          <w:szCs w:val="20"/>
        </w:rPr>
        <w:t>:</w:t>
      </w:r>
      <w:r w:rsidR="00456677" w:rsidRPr="00E31429">
        <w:rPr>
          <w:sz w:val="20"/>
          <w:szCs w:val="20"/>
        </w:rPr>
        <w:t xml:space="preserve"> </w:t>
      </w:r>
    </w:p>
    <w:p w:rsidR="00DF2201" w:rsidRDefault="00E93016" w:rsidP="00893B7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E31429">
        <w:rPr>
          <w:color w:val="000000" w:themeColor="text1"/>
          <w:sz w:val="20"/>
          <w:szCs w:val="20"/>
          <w:shd w:val="clear" w:color="auto" w:fill="FFFFFF"/>
        </w:rPr>
        <w:t xml:space="preserve">Dünyanın birçok </w:t>
      </w:r>
      <w:r w:rsidR="00456677" w:rsidRPr="00E31429">
        <w:rPr>
          <w:color w:val="000000" w:themeColor="text1"/>
          <w:sz w:val="20"/>
          <w:szCs w:val="20"/>
          <w:shd w:val="clear" w:color="auto" w:fill="FFFFFF"/>
        </w:rPr>
        <w:t xml:space="preserve">coğrafi bölgesinde ve büyük rezervlerde </w:t>
      </w:r>
      <w:r w:rsidRPr="00E31429">
        <w:rPr>
          <w:color w:val="000000" w:themeColor="text1"/>
          <w:sz w:val="20"/>
          <w:szCs w:val="20"/>
          <w:shd w:val="clear" w:color="auto" w:fill="FFFFFF"/>
        </w:rPr>
        <w:t xml:space="preserve">bulunan kuvars (silis) kumu </w:t>
      </w:r>
      <w:r w:rsidR="00456677" w:rsidRPr="00E31429">
        <w:rPr>
          <w:color w:val="000000" w:themeColor="text1"/>
          <w:sz w:val="20"/>
          <w:szCs w:val="20"/>
          <w:shd w:val="clear" w:color="auto" w:fill="FFFFFF"/>
        </w:rPr>
        <w:t xml:space="preserve">genel olarak </w:t>
      </w:r>
      <w:r w:rsidR="00DF2201" w:rsidRPr="00E31429">
        <w:rPr>
          <w:color w:val="000000" w:themeColor="text1"/>
          <w:sz w:val="20"/>
          <w:szCs w:val="20"/>
          <w:shd w:val="clear" w:color="auto" w:fill="FFFFFF"/>
        </w:rPr>
        <w:t>ortalama</w:t>
      </w:r>
      <w:r w:rsidRPr="00E31429">
        <w:rPr>
          <w:color w:val="000000" w:themeColor="text1"/>
          <w:sz w:val="20"/>
          <w:szCs w:val="20"/>
          <w:shd w:val="clear" w:color="auto" w:fill="FFFFFF"/>
        </w:rPr>
        <w:t xml:space="preserve"> %</w:t>
      </w:r>
      <w:r w:rsidR="00DF2201" w:rsidRPr="00E31429">
        <w:rPr>
          <w:color w:val="000000" w:themeColor="text1"/>
          <w:sz w:val="20"/>
          <w:szCs w:val="20"/>
          <w:shd w:val="clear" w:color="auto" w:fill="FFFFFF"/>
        </w:rPr>
        <w:t>90-</w:t>
      </w:r>
      <w:r w:rsidRPr="00E31429">
        <w:rPr>
          <w:color w:val="000000" w:themeColor="text1"/>
          <w:sz w:val="20"/>
          <w:szCs w:val="20"/>
          <w:shd w:val="clear" w:color="auto" w:fill="FFFFFF"/>
        </w:rPr>
        <w:t>98 SiO</w:t>
      </w:r>
      <w:r w:rsidRPr="00E31429">
        <w:rPr>
          <w:color w:val="000000" w:themeColor="text1"/>
          <w:sz w:val="20"/>
          <w:szCs w:val="20"/>
          <w:shd w:val="clear" w:color="auto" w:fill="FFFFFF"/>
          <w:vertAlign w:val="subscript"/>
        </w:rPr>
        <w:t>2</w:t>
      </w:r>
      <w:r w:rsidRPr="00E31429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456677" w:rsidRPr="00E31429">
        <w:rPr>
          <w:color w:val="000000" w:themeColor="text1"/>
          <w:sz w:val="20"/>
          <w:szCs w:val="20"/>
          <w:shd w:val="clear" w:color="auto" w:fill="FFFFFF"/>
        </w:rPr>
        <w:t>tenörüne sahiptir</w:t>
      </w:r>
      <w:r w:rsidRPr="00E31429">
        <w:rPr>
          <w:color w:val="000000" w:themeColor="text1"/>
          <w:sz w:val="20"/>
          <w:szCs w:val="20"/>
          <w:shd w:val="clear" w:color="auto" w:fill="FFFFFF"/>
        </w:rPr>
        <w:t>.</w:t>
      </w:r>
      <w:r w:rsidR="00456677" w:rsidRPr="00E31429">
        <w:rPr>
          <w:color w:val="000000" w:themeColor="text1"/>
          <w:sz w:val="20"/>
          <w:szCs w:val="20"/>
          <w:shd w:val="clear" w:color="auto" w:fill="FFFFFF"/>
        </w:rPr>
        <w:t xml:space="preserve"> Silis kumu yüksek aşınmaya, hava şartlarına</w:t>
      </w:r>
      <w:r w:rsidR="00456677" w:rsidRPr="0003300F">
        <w:rPr>
          <w:color w:val="000000" w:themeColor="text1"/>
          <w:sz w:val="20"/>
          <w:szCs w:val="20"/>
          <w:shd w:val="clear" w:color="auto" w:fill="FFFFFF"/>
        </w:rPr>
        <w:t xml:space="preserve"> dayanıklı ve yüksek kimyasal kararlılığa sahip olduğundan,</w:t>
      </w:r>
      <w:r w:rsidRPr="0003300F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0F4190" w:rsidRPr="0003300F">
        <w:rPr>
          <w:color w:val="000000" w:themeColor="text1"/>
          <w:sz w:val="20"/>
          <w:szCs w:val="20"/>
          <w:shd w:val="clear" w:color="auto" w:fill="FFFFFF"/>
        </w:rPr>
        <w:t xml:space="preserve"> cam üretimi, fayans-seramik yapıştırıcıları, derz harçları, yüzey sertleştiricileri, cam yünü üretimi, elyaf takviyeli prekast imalatı,</w:t>
      </w:r>
      <w:r w:rsidRPr="0003300F">
        <w:rPr>
          <w:color w:val="000000" w:themeColor="text1"/>
          <w:sz w:val="20"/>
          <w:szCs w:val="20"/>
          <w:shd w:val="clear" w:color="auto" w:fill="FFFFFF"/>
        </w:rPr>
        <w:t xml:space="preserve"> sanayi boyaları, yol işaretleri </w:t>
      </w:r>
      <w:r w:rsidR="000F4190" w:rsidRPr="0003300F">
        <w:rPr>
          <w:color w:val="000000" w:themeColor="text1"/>
          <w:sz w:val="20"/>
          <w:szCs w:val="20"/>
          <w:shd w:val="clear" w:color="auto" w:fill="FFFFFF"/>
        </w:rPr>
        <w:t xml:space="preserve">gibi </w:t>
      </w:r>
      <w:r w:rsidR="00456677" w:rsidRPr="0003300F">
        <w:rPr>
          <w:color w:val="000000" w:themeColor="text1"/>
          <w:sz w:val="20"/>
          <w:szCs w:val="20"/>
          <w:shd w:val="clear" w:color="auto" w:fill="FFFFFF"/>
        </w:rPr>
        <w:t xml:space="preserve">çok çeşitli ve farklı </w:t>
      </w:r>
      <w:r w:rsidR="000F4190" w:rsidRPr="0003300F">
        <w:rPr>
          <w:color w:val="000000" w:themeColor="text1"/>
          <w:sz w:val="20"/>
          <w:szCs w:val="20"/>
          <w:shd w:val="clear" w:color="auto" w:fill="FFFFFF"/>
        </w:rPr>
        <w:t>sektörler</w:t>
      </w:r>
      <w:r w:rsidRPr="0003300F">
        <w:rPr>
          <w:color w:val="000000" w:themeColor="text1"/>
          <w:sz w:val="20"/>
          <w:szCs w:val="20"/>
          <w:shd w:val="clear" w:color="auto" w:fill="FFFFFF"/>
        </w:rPr>
        <w:t xml:space="preserve">de kullanılmaktadır. </w:t>
      </w:r>
      <w:r w:rsidR="00456677" w:rsidRPr="0003300F">
        <w:rPr>
          <w:color w:val="000000" w:themeColor="text1"/>
          <w:sz w:val="20"/>
          <w:szCs w:val="20"/>
        </w:rPr>
        <w:t xml:space="preserve">Silis kumlarının yapısında </w:t>
      </w:r>
      <w:r w:rsidR="00456677" w:rsidRPr="0003300F">
        <w:rPr>
          <w:color w:val="000000" w:themeColor="text1"/>
          <w:sz w:val="20"/>
          <w:szCs w:val="20"/>
          <w:shd w:val="clear" w:color="auto" w:fill="FFFFFF"/>
        </w:rPr>
        <w:t xml:space="preserve">farklı formlarda ve mineral bileşiminde </w:t>
      </w:r>
      <w:r w:rsidRPr="0003300F">
        <w:rPr>
          <w:color w:val="000000" w:themeColor="text1"/>
          <w:sz w:val="20"/>
          <w:szCs w:val="20"/>
        </w:rPr>
        <w:t xml:space="preserve">bulunabilen </w:t>
      </w:r>
      <w:r w:rsidR="00456677" w:rsidRPr="0003300F">
        <w:rPr>
          <w:color w:val="000000" w:themeColor="text1"/>
          <w:sz w:val="20"/>
          <w:szCs w:val="20"/>
        </w:rPr>
        <w:t xml:space="preserve">demir mineralleri </w:t>
      </w:r>
      <w:r w:rsidRPr="0003300F">
        <w:rPr>
          <w:color w:val="000000" w:themeColor="text1"/>
          <w:sz w:val="20"/>
          <w:szCs w:val="20"/>
        </w:rPr>
        <w:t>renk verici özelliklerinden dolayı istenmeyen safsızlıklar</w:t>
      </w:r>
      <w:r w:rsidR="00456677" w:rsidRPr="0003300F">
        <w:rPr>
          <w:color w:val="000000" w:themeColor="text1"/>
          <w:sz w:val="20"/>
          <w:szCs w:val="20"/>
        </w:rPr>
        <w:t xml:space="preserve"> olarak </w:t>
      </w:r>
      <w:r w:rsidR="00DF2201" w:rsidRPr="0003300F">
        <w:rPr>
          <w:color w:val="000000" w:themeColor="text1"/>
          <w:sz w:val="20"/>
          <w:szCs w:val="20"/>
        </w:rPr>
        <w:t>bilinmektedir</w:t>
      </w:r>
      <w:r w:rsidRPr="0003300F">
        <w:rPr>
          <w:color w:val="000000" w:themeColor="text1"/>
          <w:sz w:val="20"/>
          <w:szCs w:val="20"/>
        </w:rPr>
        <w:t>. Silis kumun</w:t>
      </w:r>
      <w:r w:rsidR="00456677" w:rsidRPr="0003300F">
        <w:rPr>
          <w:color w:val="000000" w:themeColor="text1"/>
          <w:sz w:val="20"/>
          <w:szCs w:val="20"/>
        </w:rPr>
        <w:t>dan</w:t>
      </w:r>
      <w:r w:rsidRPr="0003300F">
        <w:rPr>
          <w:color w:val="000000" w:themeColor="text1"/>
          <w:sz w:val="20"/>
          <w:szCs w:val="20"/>
        </w:rPr>
        <w:t xml:space="preserve"> bu gibi minerallerin uzaklaştırıl</w:t>
      </w:r>
      <w:r w:rsidR="00456677" w:rsidRPr="0003300F">
        <w:rPr>
          <w:color w:val="000000" w:themeColor="text1"/>
          <w:sz w:val="20"/>
          <w:szCs w:val="20"/>
        </w:rPr>
        <w:t xml:space="preserve">ması için </w:t>
      </w:r>
      <w:r w:rsidRPr="0003300F">
        <w:rPr>
          <w:color w:val="000000" w:themeColor="text1"/>
          <w:sz w:val="20"/>
          <w:szCs w:val="20"/>
        </w:rPr>
        <w:t xml:space="preserve">halen en yaygın olarak kullanılan </w:t>
      </w:r>
      <w:r w:rsidR="00456677" w:rsidRPr="0003300F">
        <w:rPr>
          <w:color w:val="000000" w:themeColor="text1"/>
          <w:sz w:val="20"/>
          <w:szCs w:val="20"/>
        </w:rPr>
        <w:t xml:space="preserve">cevher zenginleştirme </w:t>
      </w:r>
      <w:r w:rsidRPr="0003300F">
        <w:rPr>
          <w:color w:val="000000" w:themeColor="text1"/>
          <w:sz w:val="20"/>
          <w:szCs w:val="20"/>
        </w:rPr>
        <w:t>yöntem</w:t>
      </w:r>
      <w:r w:rsidR="00456677" w:rsidRPr="0003300F">
        <w:rPr>
          <w:color w:val="000000" w:themeColor="text1"/>
          <w:sz w:val="20"/>
          <w:szCs w:val="20"/>
        </w:rPr>
        <w:t>i</w:t>
      </w:r>
      <w:r w:rsidRPr="0003300F">
        <w:rPr>
          <w:color w:val="000000" w:themeColor="text1"/>
          <w:sz w:val="20"/>
          <w:szCs w:val="20"/>
        </w:rPr>
        <w:t xml:space="preserve"> flotasyon</w:t>
      </w:r>
      <w:r w:rsidR="00456677" w:rsidRPr="0003300F">
        <w:rPr>
          <w:color w:val="000000" w:themeColor="text1"/>
          <w:sz w:val="20"/>
          <w:szCs w:val="20"/>
        </w:rPr>
        <w:t>dur</w:t>
      </w:r>
      <w:r w:rsidRPr="0003300F">
        <w:rPr>
          <w:color w:val="000000" w:themeColor="text1"/>
          <w:sz w:val="20"/>
          <w:szCs w:val="20"/>
        </w:rPr>
        <w:t>.</w:t>
      </w:r>
      <w:r w:rsidR="00456677" w:rsidRPr="0003300F">
        <w:rPr>
          <w:color w:val="000000" w:themeColor="text1"/>
          <w:sz w:val="20"/>
          <w:szCs w:val="20"/>
        </w:rPr>
        <w:t xml:space="preserve"> </w:t>
      </w:r>
      <w:r w:rsidR="00DF2201" w:rsidRPr="0003300F">
        <w:rPr>
          <w:color w:val="000000" w:themeColor="text1"/>
          <w:sz w:val="20"/>
          <w:szCs w:val="20"/>
        </w:rPr>
        <w:t>Flotasyonla ilgili literatürde s</w:t>
      </w:r>
      <w:r w:rsidR="00456677" w:rsidRPr="0003300F">
        <w:rPr>
          <w:color w:val="000000" w:themeColor="text1"/>
          <w:sz w:val="20"/>
          <w:szCs w:val="20"/>
        </w:rPr>
        <w:t xml:space="preserve">ilis kumun doğrudan yüzdürülmesi düz flotasyon olarak nitelenirken, demirli ve diğer renkli safsızlıkların yüzdürülmesi </w:t>
      </w:r>
      <w:r w:rsidR="00DF2201" w:rsidRPr="0003300F">
        <w:rPr>
          <w:color w:val="000000" w:themeColor="text1"/>
          <w:sz w:val="20"/>
          <w:szCs w:val="20"/>
        </w:rPr>
        <w:t xml:space="preserve">ise </w:t>
      </w:r>
      <w:r w:rsidR="00456677" w:rsidRPr="0003300F">
        <w:rPr>
          <w:color w:val="000000" w:themeColor="text1"/>
          <w:sz w:val="20"/>
          <w:szCs w:val="20"/>
        </w:rPr>
        <w:t>ters flotasyon olarak tanımlanır.</w:t>
      </w:r>
    </w:p>
    <w:p w:rsidR="00851792" w:rsidRPr="00851792" w:rsidRDefault="00851792" w:rsidP="00893B72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851792">
        <w:rPr>
          <w:b/>
          <w:color w:val="000000" w:themeColor="text1"/>
          <w:sz w:val="20"/>
          <w:szCs w:val="20"/>
        </w:rPr>
        <w:t>Amaç:</w:t>
      </w:r>
    </w:p>
    <w:p w:rsidR="00E93016" w:rsidRPr="0003300F" w:rsidRDefault="000606F9" w:rsidP="00893B7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03300F">
        <w:rPr>
          <w:color w:val="000000" w:themeColor="text1"/>
          <w:sz w:val="20"/>
          <w:szCs w:val="20"/>
        </w:rPr>
        <w:t xml:space="preserve">Bu </w:t>
      </w:r>
      <w:r w:rsidR="00DF2201" w:rsidRPr="0003300F">
        <w:rPr>
          <w:color w:val="000000" w:themeColor="text1"/>
          <w:sz w:val="20"/>
          <w:szCs w:val="20"/>
        </w:rPr>
        <w:t>çalışmada</w:t>
      </w:r>
      <w:r w:rsidRPr="0003300F">
        <w:rPr>
          <w:color w:val="000000" w:themeColor="text1"/>
          <w:sz w:val="20"/>
          <w:szCs w:val="20"/>
        </w:rPr>
        <w:t xml:space="preserve"> laboratuvara</w:t>
      </w:r>
      <w:r w:rsidR="00DF2201" w:rsidRPr="0003300F">
        <w:rPr>
          <w:color w:val="000000" w:themeColor="text1"/>
          <w:sz w:val="20"/>
          <w:szCs w:val="20"/>
        </w:rPr>
        <w:t xml:space="preserve"> </w:t>
      </w:r>
      <w:r w:rsidRPr="0003300F">
        <w:rPr>
          <w:color w:val="000000" w:themeColor="text1"/>
          <w:sz w:val="20"/>
          <w:szCs w:val="20"/>
        </w:rPr>
        <w:t xml:space="preserve">getirilen </w:t>
      </w:r>
      <w:r w:rsidR="00DF2201" w:rsidRPr="0003300F">
        <w:rPr>
          <w:color w:val="000000" w:themeColor="text1"/>
          <w:sz w:val="20"/>
          <w:szCs w:val="20"/>
        </w:rPr>
        <w:t xml:space="preserve">temsili </w:t>
      </w:r>
      <w:r w:rsidRPr="0003300F">
        <w:rPr>
          <w:color w:val="000000" w:themeColor="text1"/>
          <w:sz w:val="20"/>
          <w:szCs w:val="20"/>
        </w:rPr>
        <w:t>bir silis kumu numunesi</w:t>
      </w:r>
      <w:r w:rsidR="00DF2201" w:rsidRPr="0003300F">
        <w:rPr>
          <w:color w:val="000000" w:themeColor="text1"/>
          <w:sz w:val="20"/>
          <w:szCs w:val="20"/>
        </w:rPr>
        <w:t>nin</w:t>
      </w:r>
      <w:r w:rsidRPr="0003300F">
        <w:rPr>
          <w:color w:val="000000" w:themeColor="text1"/>
          <w:sz w:val="20"/>
          <w:szCs w:val="20"/>
        </w:rPr>
        <w:t xml:space="preserve"> </w:t>
      </w:r>
      <w:r w:rsidR="00DF2201" w:rsidRPr="0003300F">
        <w:rPr>
          <w:color w:val="000000" w:themeColor="text1"/>
          <w:sz w:val="20"/>
          <w:szCs w:val="20"/>
        </w:rPr>
        <w:t xml:space="preserve">düz flotasyon </w:t>
      </w:r>
      <w:r w:rsidR="00DB1FCA" w:rsidRPr="0003300F">
        <w:rPr>
          <w:color w:val="000000" w:themeColor="text1"/>
          <w:sz w:val="20"/>
          <w:szCs w:val="20"/>
        </w:rPr>
        <w:t>i</w:t>
      </w:r>
      <w:r w:rsidR="00DF2201" w:rsidRPr="0003300F">
        <w:rPr>
          <w:color w:val="000000" w:themeColor="text1"/>
          <w:sz w:val="20"/>
          <w:szCs w:val="20"/>
        </w:rPr>
        <w:t xml:space="preserve">le safsızlıklarından ayrılması için </w:t>
      </w:r>
      <w:r w:rsidR="00DB1FCA" w:rsidRPr="0003300F">
        <w:rPr>
          <w:color w:val="000000" w:themeColor="text1"/>
          <w:sz w:val="20"/>
          <w:szCs w:val="20"/>
        </w:rPr>
        <w:t xml:space="preserve">uygulanan </w:t>
      </w:r>
      <w:r w:rsidR="00DF2201" w:rsidRPr="0003300F">
        <w:rPr>
          <w:color w:val="000000" w:themeColor="text1"/>
          <w:sz w:val="20"/>
          <w:szCs w:val="20"/>
        </w:rPr>
        <w:t>oksitli mineral deneysel tasarımı öğrenilecektir</w:t>
      </w:r>
      <w:r w:rsidRPr="0003300F">
        <w:rPr>
          <w:color w:val="000000" w:themeColor="text1"/>
          <w:sz w:val="20"/>
          <w:szCs w:val="20"/>
        </w:rPr>
        <w:t>.</w:t>
      </w:r>
    </w:p>
    <w:p w:rsidR="00410117" w:rsidRPr="0003300F" w:rsidRDefault="00DB1FCA" w:rsidP="00893B72">
      <w:pPr>
        <w:spacing w:line="360" w:lineRule="auto"/>
        <w:jc w:val="both"/>
        <w:rPr>
          <w:b/>
          <w:sz w:val="20"/>
          <w:szCs w:val="20"/>
        </w:rPr>
      </w:pPr>
      <w:r w:rsidRPr="0003300F">
        <w:rPr>
          <w:b/>
          <w:sz w:val="20"/>
          <w:szCs w:val="20"/>
        </w:rPr>
        <w:t>Deneyde Kullanılan Numune, Ekipman ve Reaktifler:</w:t>
      </w:r>
    </w:p>
    <w:p w:rsidR="00410117" w:rsidRPr="0003300F" w:rsidRDefault="00410117" w:rsidP="00893B72">
      <w:pPr>
        <w:spacing w:line="360" w:lineRule="auto"/>
        <w:jc w:val="both"/>
        <w:rPr>
          <w:sz w:val="20"/>
          <w:szCs w:val="20"/>
        </w:rPr>
      </w:pPr>
      <w:r w:rsidRPr="0003300F">
        <w:rPr>
          <w:sz w:val="20"/>
          <w:szCs w:val="20"/>
        </w:rPr>
        <w:t>1) Numune</w:t>
      </w:r>
      <w:r w:rsidR="0023712C" w:rsidRPr="0003300F">
        <w:rPr>
          <w:sz w:val="20"/>
          <w:szCs w:val="20"/>
        </w:rPr>
        <w:t xml:space="preserve">: </w:t>
      </w:r>
      <w:r w:rsidR="00817898" w:rsidRPr="0003300F">
        <w:rPr>
          <w:sz w:val="20"/>
          <w:szCs w:val="20"/>
        </w:rPr>
        <w:t>İstanbul-</w:t>
      </w:r>
      <w:r w:rsidR="00400186" w:rsidRPr="0003300F">
        <w:rPr>
          <w:sz w:val="20"/>
          <w:szCs w:val="20"/>
        </w:rPr>
        <w:t>Yalıköy bölgesi</w:t>
      </w:r>
      <w:r w:rsidR="00817898" w:rsidRPr="0003300F">
        <w:rPr>
          <w:sz w:val="20"/>
          <w:szCs w:val="20"/>
        </w:rPr>
        <w:t xml:space="preserve">nden temsili olarak temin edilen </w:t>
      </w:r>
      <w:r w:rsidR="00B9566C">
        <w:rPr>
          <w:sz w:val="20"/>
          <w:szCs w:val="20"/>
        </w:rPr>
        <w:t xml:space="preserve">ve </w:t>
      </w:r>
      <w:r w:rsidR="00817898" w:rsidRPr="0003300F">
        <w:rPr>
          <w:sz w:val="20"/>
          <w:szCs w:val="20"/>
        </w:rPr>
        <w:t xml:space="preserve">yüksek oranda </w:t>
      </w:r>
      <w:r w:rsidR="00400186" w:rsidRPr="0003300F">
        <w:rPr>
          <w:sz w:val="20"/>
          <w:szCs w:val="20"/>
        </w:rPr>
        <w:t>demir</w:t>
      </w:r>
      <w:r w:rsidR="00817898" w:rsidRPr="0003300F">
        <w:rPr>
          <w:sz w:val="20"/>
          <w:szCs w:val="20"/>
        </w:rPr>
        <w:t>li safsızlıklar içeren</w:t>
      </w:r>
      <w:r w:rsidR="00400186" w:rsidRPr="0003300F">
        <w:rPr>
          <w:sz w:val="20"/>
          <w:szCs w:val="20"/>
        </w:rPr>
        <w:t xml:space="preserve"> kuvars </w:t>
      </w:r>
      <w:r w:rsidR="00E93016" w:rsidRPr="0003300F">
        <w:rPr>
          <w:sz w:val="20"/>
          <w:szCs w:val="20"/>
        </w:rPr>
        <w:t xml:space="preserve">kumu </w:t>
      </w:r>
      <w:r w:rsidR="00400186" w:rsidRPr="0003300F">
        <w:rPr>
          <w:sz w:val="20"/>
          <w:szCs w:val="20"/>
        </w:rPr>
        <w:t>numunesi</w:t>
      </w:r>
    </w:p>
    <w:p w:rsidR="00410117" w:rsidRPr="0003300F" w:rsidRDefault="00410117" w:rsidP="00893B72">
      <w:pPr>
        <w:spacing w:line="360" w:lineRule="auto"/>
        <w:jc w:val="both"/>
        <w:rPr>
          <w:sz w:val="20"/>
          <w:szCs w:val="20"/>
        </w:rPr>
      </w:pPr>
      <w:r w:rsidRPr="0003300F">
        <w:rPr>
          <w:sz w:val="20"/>
          <w:szCs w:val="20"/>
        </w:rPr>
        <w:t xml:space="preserve">2) </w:t>
      </w:r>
      <w:r w:rsidR="00817898" w:rsidRPr="0003300F">
        <w:rPr>
          <w:sz w:val="20"/>
          <w:szCs w:val="20"/>
        </w:rPr>
        <w:t>Ekipman</w:t>
      </w:r>
      <w:r w:rsidR="00B9566C">
        <w:rPr>
          <w:sz w:val="20"/>
          <w:szCs w:val="20"/>
        </w:rPr>
        <w:t>lar</w:t>
      </w:r>
      <w:r w:rsidR="00817898" w:rsidRPr="0003300F">
        <w:rPr>
          <w:sz w:val="20"/>
          <w:szCs w:val="20"/>
        </w:rPr>
        <w:t xml:space="preserve">: </w:t>
      </w:r>
      <w:r w:rsidR="008A4F51" w:rsidRPr="0003300F">
        <w:rPr>
          <w:sz w:val="20"/>
          <w:szCs w:val="20"/>
        </w:rPr>
        <w:t xml:space="preserve">Denver </w:t>
      </w:r>
      <w:r w:rsidR="00F27592" w:rsidRPr="0003300F">
        <w:rPr>
          <w:sz w:val="20"/>
          <w:szCs w:val="20"/>
        </w:rPr>
        <w:t xml:space="preserve">tipi </w:t>
      </w:r>
      <w:r w:rsidR="008A4F51" w:rsidRPr="0003300F">
        <w:rPr>
          <w:sz w:val="20"/>
          <w:szCs w:val="20"/>
        </w:rPr>
        <w:t>flotasyon makinesi</w:t>
      </w:r>
      <w:r w:rsidR="00F27592" w:rsidRPr="0003300F">
        <w:rPr>
          <w:sz w:val="20"/>
          <w:szCs w:val="20"/>
        </w:rPr>
        <w:t xml:space="preserve">, </w:t>
      </w:r>
      <w:r w:rsidR="0003300F" w:rsidRPr="0003300F">
        <w:rPr>
          <w:sz w:val="20"/>
          <w:szCs w:val="20"/>
        </w:rPr>
        <w:t xml:space="preserve">Cam ve Plastik malzemeler, </w:t>
      </w:r>
      <w:r w:rsidR="00F27592" w:rsidRPr="0003300F">
        <w:rPr>
          <w:sz w:val="20"/>
          <w:szCs w:val="20"/>
        </w:rPr>
        <w:t>Filtre, Etüv, Terazi</w:t>
      </w:r>
    </w:p>
    <w:p w:rsidR="008A4F51" w:rsidRPr="0003300F" w:rsidRDefault="008A4F51" w:rsidP="00893B72">
      <w:pPr>
        <w:spacing w:line="360" w:lineRule="auto"/>
        <w:jc w:val="both"/>
        <w:rPr>
          <w:sz w:val="20"/>
          <w:szCs w:val="20"/>
        </w:rPr>
      </w:pPr>
      <w:r w:rsidRPr="0003300F">
        <w:rPr>
          <w:sz w:val="20"/>
          <w:szCs w:val="20"/>
        </w:rPr>
        <w:t>3) Reaktifler</w:t>
      </w:r>
      <w:r w:rsidR="002479E9" w:rsidRPr="0003300F">
        <w:rPr>
          <w:sz w:val="20"/>
          <w:szCs w:val="20"/>
        </w:rPr>
        <w:t>:</w:t>
      </w:r>
      <w:r w:rsidR="00817898" w:rsidRPr="0003300F">
        <w:rPr>
          <w:sz w:val="20"/>
          <w:szCs w:val="20"/>
        </w:rPr>
        <w:t xml:space="preserve"> </w:t>
      </w:r>
      <w:r w:rsidR="007B3D45" w:rsidRPr="0003300F">
        <w:rPr>
          <w:sz w:val="20"/>
          <w:szCs w:val="20"/>
        </w:rPr>
        <w:t>Eter diamin</w:t>
      </w:r>
      <w:r w:rsidR="00DB1FCA" w:rsidRPr="0003300F">
        <w:rPr>
          <w:sz w:val="20"/>
          <w:szCs w:val="20"/>
        </w:rPr>
        <w:t xml:space="preserve"> (kollektör) ve</w:t>
      </w:r>
      <w:r w:rsidR="000F0D36" w:rsidRPr="0003300F">
        <w:rPr>
          <w:sz w:val="20"/>
          <w:szCs w:val="20"/>
        </w:rPr>
        <w:t xml:space="preserve"> Çamyağı</w:t>
      </w:r>
      <w:r w:rsidR="00DB1FCA" w:rsidRPr="0003300F">
        <w:rPr>
          <w:sz w:val="20"/>
          <w:szCs w:val="20"/>
        </w:rPr>
        <w:t xml:space="preserve"> (köpürtücü)</w:t>
      </w:r>
    </w:p>
    <w:p w:rsidR="00410117" w:rsidRPr="0003300F" w:rsidRDefault="00DB1FCA" w:rsidP="00893B72">
      <w:pPr>
        <w:spacing w:line="360" w:lineRule="auto"/>
        <w:jc w:val="both"/>
        <w:rPr>
          <w:b/>
          <w:sz w:val="20"/>
          <w:szCs w:val="20"/>
        </w:rPr>
      </w:pPr>
      <w:r w:rsidRPr="0003300F">
        <w:rPr>
          <w:b/>
          <w:sz w:val="20"/>
          <w:szCs w:val="20"/>
        </w:rPr>
        <w:t>Deneyin Yapılışı:</w:t>
      </w:r>
    </w:p>
    <w:p w:rsidR="002479E9" w:rsidRPr="0003300F" w:rsidRDefault="00DB1FCA" w:rsidP="00893B72">
      <w:pPr>
        <w:spacing w:line="360" w:lineRule="auto"/>
        <w:jc w:val="both"/>
        <w:rPr>
          <w:sz w:val="20"/>
          <w:szCs w:val="20"/>
        </w:rPr>
      </w:pPr>
      <w:r w:rsidRPr="0003300F">
        <w:rPr>
          <w:sz w:val="20"/>
          <w:szCs w:val="20"/>
        </w:rPr>
        <w:t>Temsili kum numunesi</w:t>
      </w:r>
      <w:r w:rsidR="0023712C" w:rsidRPr="0003300F">
        <w:rPr>
          <w:sz w:val="20"/>
          <w:szCs w:val="20"/>
        </w:rPr>
        <w:t xml:space="preserve">, </w:t>
      </w:r>
      <w:r w:rsidR="007B3D45" w:rsidRPr="0003300F">
        <w:rPr>
          <w:sz w:val="20"/>
          <w:szCs w:val="20"/>
        </w:rPr>
        <w:t>%1</w:t>
      </w:r>
      <w:r w:rsidR="0009312A" w:rsidRPr="0003300F">
        <w:rPr>
          <w:sz w:val="20"/>
          <w:szCs w:val="20"/>
        </w:rPr>
        <w:t>0</w:t>
      </w:r>
      <w:r w:rsidR="0023712C" w:rsidRPr="0003300F">
        <w:rPr>
          <w:sz w:val="20"/>
          <w:szCs w:val="20"/>
        </w:rPr>
        <w:t xml:space="preserve"> pülpte katı oranını oluşturacak şekilde tartılarak selüle konur. Reaktifler sırayla selüle </w:t>
      </w:r>
      <w:r w:rsidRPr="0003300F">
        <w:rPr>
          <w:sz w:val="20"/>
          <w:szCs w:val="20"/>
        </w:rPr>
        <w:t>eklenerek,</w:t>
      </w:r>
      <w:r w:rsidR="0023712C" w:rsidRPr="0003300F">
        <w:rPr>
          <w:sz w:val="20"/>
          <w:szCs w:val="20"/>
        </w:rPr>
        <w:t xml:space="preserve"> kondisyon süreleri </w:t>
      </w:r>
      <w:r w:rsidRPr="0003300F">
        <w:rPr>
          <w:sz w:val="20"/>
          <w:szCs w:val="20"/>
        </w:rPr>
        <w:t xml:space="preserve">boyunca </w:t>
      </w:r>
      <w:r w:rsidR="0023712C" w:rsidRPr="0003300F">
        <w:rPr>
          <w:sz w:val="20"/>
          <w:szCs w:val="20"/>
        </w:rPr>
        <w:t>karıştır</w:t>
      </w:r>
      <w:r w:rsidRPr="0003300F">
        <w:rPr>
          <w:sz w:val="20"/>
          <w:szCs w:val="20"/>
        </w:rPr>
        <w:t>ılır</w:t>
      </w:r>
      <w:r w:rsidR="0023712C" w:rsidRPr="0003300F">
        <w:rPr>
          <w:sz w:val="20"/>
          <w:szCs w:val="20"/>
        </w:rPr>
        <w:t xml:space="preserve">. Ardından </w:t>
      </w:r>
      <w:r w:rsidRPr="0003300F">
        <w:rPr>
          <w:sz w:val="20"/>
          <w:szCs w:val="20"/>
        </w:rPr>
        <w:t xml:space="preserve">flotasyon makinesinin </w:t>
      </w:r>
      <w:r w:rsidR="0023712C" w:rsidRPr="0003300F">
        <w:rPr>
          <w:sz w:val="20"/>
          <w:szCs w:val="20"/>
        </w:rPr>
        <w:t xml:space="preserve">hava </w:t>
      </w:r>
      <w:r w:rsidRPr="0003300F">
        <w:rPr>
          <w:sz w:val="20"/>
          <w:szCs w:val="20"/>
        </w:rPr>
        <w:t xml:space="preserve">musluğu </w:t>
      </w:r>
      <w:r w:rsidR="0023712C" w:rsidRPr="0003300F">
        <w:rPr>
          <w:sz w:val="20"/>
          <w:szCs w:val="20"/>
        </w:rPr>
        <w:t>açılarak</w:t>
      </w:r>
      <w:r w:rsidRPr="0003300F">
        <w:rPr>
          <w:sz w:val="20"/>
          <w:szCs w:val="20"/>
        </w:rPr>
        <w:t>,</w:t>
      </w:r>
      <w:r w:rsidR="0023712C" w:rsidRPr="0003300F">
        <w:rPr>
          <w:sz w:val="20"/>
          <w:szCs w:val="20"/>
        </w:rPr>
        <w:t xml:space="preserve"> köpük alınmaya başlanır. Köpük alma işlemi bittikten sonra yüzen ve batan kısımlar ayrı ayrı süzülerek</w:t>
      </w:r>
      <w:r w:rsidRPr="0003300F">
        <w:rPr>
          <w:sz w:val="20"/>
          <w:szCs w:val="20"/>
        </w:rPr>
        <w:t>,</w:t>
      </w:r>
      <w:r w:rsidR="0023712C" w:rsidRPr="0003300F">
        <w:rPr>
          <w:sz w:val="20"/>
          <w:szCs w:val="20"/>
        </w:rPr>
        <w:t xml:space="preserve"> </w:t>
      </w:r>
      <w:r w:rsidR="00C71AFD" w:rsidRPr="0003300F">
        <w:rPr>
          <w:sz w:val="20"/>
          <w:szCs w:val="20"/>
        </w:rPr>
        <w:t xml:space="preserve">etüvde kurutulur. </w:t>
      </w:r>
      <w:r w:rsidRPr="0003300F">
        <w:rPr>
          <w:sz w:val="20"/>
          <w:szCs w:val="20"/>
        </w:rPr>
        <w:t>Ürünler t</w:t>
      </w:r>
      <w:r w:rsidR="00C71AFD" w:rsidRPr="0003300F">
        <w:rPr>
          <w:sz w:val="20"/>
          <w:szCs w:val="20"/>
        </w:rPr>
        <w:t>artılarak</w:t>
      </w:r>
      <w:r w:rsidRPr="0003300F">
        <w:rPr>
          <w:sz w:val="20"/>
          <w:szCs w:val="20"/>
        </w:rPr>
        <w:t>,</w:t>
      </w:r>
      <w:r w:rsidR="00C71AFD" w:rsidRPr="0003300F">
        <w:rPr>
          <w:sz w:val="20"/>
          <w:szCs w:val="20"/>
        </w:rPr>
        <w:t xml:space="preserve"> </w:t>
      </w:r>
      <w:r w:rsidRPr="0003300F">
        <w:rPr>
          <w:sz w:val="20"/>
          <w:szCs w:val="20"/>
        </w:rPr>
        <w:t xml:space="preserve">tenör ve </w:t>
      </w:r>
      <w:r w:rsidR="00C71AFD" w:rsidRPr="0003300F">
        <w:rPr>
          <w:sz w:val="20"/>
          <w:szCs w:val="20"/>
        </w:rPr>
        <w:t>verim hesaplanır.</w:t>
      </w:r>
    </w:p>
    <w:p w:rsidR="00410117" w:rsidRPr="0003300F" w:rsidRDefault="00DB1FCA" w:rsidP="00893B72">
      <w:pPr>
        <w:pStyle w:val="Balk2"/>
        <w:spacing w:line="360" w:lineRule="auto"/>
        <w:rPr>
          <w:sz w:val="20"/>
        </w:rPr>
      </w:pPr>
      <w:r w:rsidRPr="0003300F">
        <w:rPr>
          <w:sz w:val="20"/>
        </w:rPr>
        <w:t>İstenenler:</w:t>
      </w:r>
    </w:p>
    <w:p w:rsidR="00410117" w:rsidRPr="0003300F" w:rsidRDefault="00410117" w:rsidP="00893B72">
      <w:pPr>
        <w:spacing w:line="360" w:lineRule="auto"/>
        <w:jc w:val="both"/>
        <w:rPr>
          <w:sz w:val="20"/>
          <w:szCs w:val="20"/>
        </w:rPr>
      </w:pPr>
      <w:r w:rsidRPr="0003300F">
        <w:rPr>
          <w:sz w:val="20"/>
          <w:szCs w:val="20"/>
        </w:rPr>
        <w:t>1)</w:t>
      </w:r>
      <w:r w:rsidR="00E24CE2" w:rsidRPr="0003300F">
        <w:rPr>
          <w:sz w:val="20"/>
          <w:szCs w:val="20"/>
        </w:rPr>
        <w:t xml:space="preserve"> </w:t>
      </w:r>
      <w:r w:rsidR="00DB1FCA" w:rsidRPr="0003300F">
        <w:rPr>
          <w:sz w:val="20"/>
          <w:szCs w:val="20"/>
        </w:rPr>
        <w:t>O</w:t>
      </w:r>
      <w:r w:rsidR="00101944" w:rsidRPr="0003300F">
        <w:rPr>
          <w:sz w:val="20"/>
          <w:szCs w:val="20"/>
        </w:rPr>
        <w:t>ksit</w:t>
      </w:r>
      <w:r w:rsidR="00DB1FCA" w:rsidRPr="0003300F">
        <w:rPr>
          <w:sz w:val="20"/>
          <w:szCs w:val="20"/>
        </w:rPr>
        <w:t>li mineral</w:t>
      </w:r>
      <w:r w:rsidR="00813D3C" w:rsidRPr="0003300F">
        <w:rPr>
          <w:sz w:val="20"/>
          <w:szCs w:val="20"/>
        </w:rPr>
        <w:t xml:space="preserve"> flotasyonu </w:t>
      </w:r>
      <w:r w:rsidR="00DB1FCA" w:rsidRPr="0003300F">
        <w:rPr>
          <w:sz w:val="20"/>
          <w:szCs w:val="20"/>
        </w:rPr>
        <w:t xml:space="preserve">uygulanan diğer mineraller ve flotasyon özellikleri </w:t>
      </w:r>
      <w:r w:rsidR="00813D3C" w:rsidRPr="0003300F">
        <w:rPr>
          <w:sz w:val="20"/>
          <w:szCs w:val="20"/>
        </w:rPr>
        <w:t>hakkında bilgi veriniz.</w:t>
      </w:r>
    </w:p>
    <w:p w:rsidR="00410117" w:rsidRPr="0003300F" w:rsidRDefault="00410117" w:rsidP="00893B72">
      <w:pPr>
        <w:spacing w:line="360" w:lineRule="auto"/>
        <w:jc w:val="both"/>
        <w:rPr>
          <w:sz w:val="20"/>
          <w:szCs w:val="20"/>
        </w:rPr>
      </w:pPr>
      <w:r w:rsidRPr="0003300F">
        <w:rPr>
          <w:sz w:val="20"/>
          <w:szCs w:val="20"/>
        </w:rPr>
        <w:t>2)</w:t>
      </w:r>
      <w:r w:rsidR="00813D3C" w:rsidRPr="0003300F">
        <w:rPr>
          <w:sz w:val="20"/>
          <w:szCs w:val="20"/>
        </w:rPr>
        <w:t xml:space="preserve"> Deney sırasında </w:t>
      </w:r>
      <w:r w:rsidR="0003300F" w:rsidRPr="0003300F">
        <w:rPr>
          <w:sz w:val="20"/>
          <w:szCs w:val="20"/>
        </w:rPr>
        <w:t xml:space="preserve">kullanılan numune, ekipman ve reaktifleri sıralayınız ve </w:t>
      </w:r>
      <w:r w:rsidR="00DB1FCA" w:rsidRPr="0003300F">
        <w:rPr>
          <w:sz w:val="20"/>
          <w:szCs w:val="20"/>
        </w:rPr>
        <w:t xml:space="preserve">uygulanan </w:t>
      </w:r>
      <w:r w:rsidRPr="0003300F">
        <w:rPr>
          <w:sz w:val="20"/>
          <w:szCs w:val="20"/>
        </w:rPr>
        <w:t xml:space="preserve">işlemleri </w:t>
      </w:r>
      <w:r w:rsidR="00722B80" w:rsidRPr="0003300F">
        <w:rPr>
          <w:sz w:val="20"/>
          <w:szCs w:val="20"/>
        </w:rPr>
        <w:t xml:space="preserve">ayrıntılı olarak </w:t>
      </w:r>
      <w:r w:rsidR="0003300F" w:rsidRPr="0003300F">
        <w:rPr>
          <w:sz w:val="20"/>
          <w:szCs w:val="20"/>
        </w:rPr>
        <w:t>açıklayı</w:t>
      </w:r>
      <w:r w:rsidRPr="0003300F">
        <w:rPr>
          <w:sz w:val="20"/>
          <w:szCs w:val="20"/>
        </w:rPr>
        <w:t xml:space="preserve">nız. </w:t>
      </w:r>
    </w:p>
    <w:p w:rsidR="00934C7E" w:rsidRPr="0003300F" w:rsidRDefault="00934C7E" w:rsidP="00893B72">
      <w:pPr>
        <w:spacing w:line="360" w:lineRule="auto"/>
        <w:jc w:val="both"/>
        <w:rPr>
          <w:sz w:val="20"/>
          <w:szCs w:val="20"/>
        </w:rPr>
      </w:pPr>
      <w:r w:rsidRPr="0003300F">
        <w:rPr>
          <w:sz w:val="20"/>
          <w:szCs w:val="20"/>
        </w:rPr>
        <w:t>3) Bir oksit flotasyonunda kollektör ol</w:t>
      </w:r>
      <w:r w:rsidR="00EF6D2C" w:rsidRPr="0003300F">
        <w:rPr>
          <w:sz w:val="20"/>
          <w:szCs w:val="20"/>
        </w:rPr>
        <w:t>a</w:t>
      </w:r>
      <w:r w:rsidRPr="0003300F">
        <w:rPr>
          <w:sz w:val="20"/>
          <w:szCs w:val="20"/>
        </w:rPr>
        <w:t xml:space="preserve">rak kullanmak üzere </w:t>
      </w:r>
      <w:r w:rsidR="0003300F" w:rsidRPr="0003300F">
        <w:rPr>
          <w:sz w:val="20"/>
          <w:szCs w:val="20"/>
        </w:rPr>
        <w:t xml:space="preserve">laboratuvarda </w:t>
      </w:r>
      <w:r w:rsidRPr="0003300F">
        <w:rPr>
          <w:sz w:val="20"/>
          <w:szCs w:val="20"/>
        </w:rPr>
        <w:t>dodesil amin hidroklorür (DAH) çözeltisi hazırlanmıştır. 2,5 L’lik selül kullanılarak %20 pülpte katı oranında gerçekleştirile</w:t>
      </w:r>
      <w:r w:rsidR="0003300F" w:rsidRPr="0003300F">
        <w:rPr>
          <w:sz w:val="20"/>
          <w:szCs w:val="20"/>
        </w:rPr>
        <w:t>cek</w:t>
      </w:r>
      <w:r w:rsidRPr="0003300F">
        <w:rPr>
          <w:sz w:val="20"/>
          <w:szCs w:val="20"/>
        </w:rPr>
        <w:t xml:space="preserve"> deneyde 5</w:t>
      </w:r>
      <w:r w:rsidR="0003300F" w:rsidRPr="0003300F">
        <w:rPr>
          <w:sz w:val="20"/>
          <w:szCs w:val="20"/>
        </w:rPr>
        <w:t xml:space="preserve"> </w:t>
      </w:r>
      <w:r w:rsidRPr="0003300F">
        <w:rPr>
          <w:sz w:val="20"/>
          <w:szCs w:val="20"/>
        </w:rPr>
        <w:t xml:space="preserve">g/t </w:t>
      </w:r>
      <w:r w:rsidR="0003300F" w:rsidRPr="0003300F">
        <w:rPr>
          <w:sz w:val="20"/>
          <w:szCs w:val="20"/>
        </w:rPr>
        <w:t xml:space="preserve">miktarında </w:t>
      </w:r>
      <w:r w:rsidRPr="0003300F">
        <w:rPr>
          <w:sz w:val="20"/>
          <w:szCs w:val="20"/>
        </w:rPr>
        <w:t>DAH kullanıl</w:t>
      </w:r>
      <w:r w:rsidR="0003300F" w:rsidRPr="0003300F">
        <w:rPr>
          <w:sz w:val="20"/>
          <w:szCs w:val="20"/>
        </w:rPr>
        <w:t>acağı planlan</w:t>
      </w:r>
      <w:r w:rsidRPr="0003300F">
        <w:rPr>
          <w:sz w:val="20"/>
          <w:szCs w:val="20"/>
        </w:rPr>
        <w:t>dığına göre, selüle konan DAH çözeltisinin içeris</w:t>
      </w:r>
      <w:r w:rsidR="00DB1FCA" w:rsidRPr="0003300F">
        <w:rPr>
          <w:sz w:val="20"/>
          <w:szCs w:val="20"/>
        </w:rPr>
        <w:t xml:space="preserve">inde </w:t>
      </w:r>
      <w:r w:rsidR="0003300F" w:rsidRPr="0003300F">
        <w:rPr>
          <w:sz w:val="20"/>
          <w:szCs w:val="20"/>
        </w:rPr>
        <w:t xml:space="preserve">hangi ağırlıkta </w:t>
      </w:r>
      <w:r w:rsidR="00DB1FCA" w:rsidRPr="0003300F">
        <w:rPr>
          <w:sz w:val="20"/>
          <w:szCs w:val="20"/>
        </w:rPr>
        <w:t>DAH bulun</w:t>
      </w:r>
      <w:r w:rsidR="0003300F" w:rsidRPr="0003300F">
        <w:rPr>
          <w:sz w:val="20"/>
          <w:szCs w:val="20"/>
        </w:rPr>
        <w:t>abileceğini hesaplayınız</w:t>
      </w:r>
      <w:r w:rsidR="00DB1FCA" w:rsidRPr="0003300F">
        <w:rPr>
          <w:sz w:val="20"/>
          <w:szCs w:val="20"/>
        </w:rPr>
        <w:t>.</w:t>
      </w:r>
      <w:r w:rsidRPr="0003300F">
        <w:rPr>
          <w:sz w:val="20"/>
          <w:szCs w:val="20"/>
        </w:rPr>
        <w:t xml:space="preserve"> </w:t>
      </w:r>
    </w:p>
    <w:p w:rsidR="00DB1FCA" w:rsidRPr="0003300F" w:rsidRDefault="00DB1FCA" w:rsidP="00DB1FCA">
      <w:pPr>
        <w:spacing w:line="360" w:lineRule="auto"/>
        <w:jc w:val="both"/>
        <w:rPr>
          <w:sz w:val="20"/>
          <w:szCs w:val="20"/>
        </w:rPr>
      </w:pPr>
    </w:p>
    <w:p w:rsidR="00DB1FCA" w:rsidRPr="0003300F" w:rsidRDefault="00DB1FCA" w:rsidP="00DB1FCA">
      <w:pPr>
        <w:spacing w:line="360" w:lineRule="auto"/>
        <w:jc w:val="both"/>
        <w:rPr>
          <w:sz w:val="20"/>
          <w:szCs w:val="20"/>
        </w:rPr>
      </w:pPr>
      <w:r w:rsidRPr="0003300F">
        <w:rPr>
          <w:sz w:val="20"/>
          <w:szCs w:val="20"/>
        </w:rPr>
        <w:t xml:space="preserve">Arş. Gör. </w:t>
      </w:r>
      <w:r w:rsidR="00CF260C">
        <w:rPr>
          <w:sz w:val="20"/>
          <w:szCs w:val="20"/>
        </w:rPr>
        <w:t xml:space="preserve">Dr. </w:t>
      </w:r>
      <w:r w:rsidRPr="0003300F">
        <w:rPr>
          <w:sz w:val="20"/>
          <w:szCs w:val="20"/>
        </w:rPr>
        <w:t>Mert TERZİ</w:t>
      </w:r>
      <w:r w:rsidRPr="0003300F">
        <w:rPr>
          <w:sz w:val="20"/>
          <w:szCs w:val="20"/>
        </w:rPr>
        <w:tab/>
      </w:r>
      <w:r w:rsidR="0003300F" w:rsidRPr="0003300F">
        <w:rPr>
          <w:sz w:val="20"/>
          <w:szCs w:val="20"/>
        </w:rPr>
        <w:tab/>
      </w:r>
      <w:r w:rsidRPr="0003300F">
        <w:rPr>
          <w:sz w:val="20"/>
          <w:szCs w:val="20"/>
        </w:rPr>
        <w:t xml:space="preserve">Arş. Gör. </w:t>
      </w:r>
      <w:r w:rsidR="00CF260C">
        <w:rPr>
          <w:sz w:val="20"/>
          <w:szCs w:val="20"/>
        </w:rPr>
        <w:t xml:space="preserve">Dr. </w:t>
      </w:r>
      <w:bookmarkStart w:id="0" w:name="_GoBack"/>
      <w:bookmarkEnd w:id="0"/>
      <w:r w:rsidRPr="0003300F">
        <w:rPr>
          <w:sz w:val="20"/>
          <w:szCs w:val="20"/>
        </w:rPr>
        <w:t>Can GÜNGÖREN</w:t>
      </w:r>
      <w:r w:rsidRPr="0003300F">
        <w:rPr>
          <w:sz w:val="20"/>
          <w:szCs w:val="20"/>
        </w:rPr>
        <w:tab/>
      </w:r>
      <w:r w:rsidRPr="0003300F">
        <w:rPr>
          <w:sz w:val="20"/>
          <w:szCs w:val="20"/>
        </w:rPr>
        <w:tab/>
        <w:t>Prof. Dr. Şafak G. ÖZKAN</w:t>
      </w:r>
    </w:p>
    <w:p w:rsidR="0003300F" w:rsidRPr="0003300F" w:rsidRDefault="00DB1FCA" w:rsidP="001E09C1">
      <w:pPr>
        <w:spacing w:line="360" w:lineRule="auto"/>
        <w:jc w:val="both"/>
        <w:rPr>
          <w:sz w:val="20"/>
          <w:szCs w:val="20"/>
        </w:rPr>
      </w:pPr>
      <w:r w:rsidRPr="0003300F">
        <w:rPr>
          <w:sz w:val="20"/>
          <w:szCs w:val="20"/>
        </w:rPr>
        <w:t>Sorumlu Öğretim Elemanı</w:t>
      </w:r>
      <w:r w:rsidRPr="0003300F">
        <w:rPr>
          <w:sz w:val="20"/>
          <w:szCs w:val="20"/>
        </w:rPr>
        <w:tab/>
      </w:r>
      <w:r w:rsidR="0003300F">
        <w:rPr>
          <w:sz w:val="20"/>
          <w:szCs w:val="20"/>
        </w:rPr>
        <w:tab/>
      </w:r>
      <w:r w:rsidRPr="0003300F">
        <w:rPr>
          <w:sz w:val="20"/>
          <w:szCs w:val="20"/>
        </w:rPr>
        <w:t>Sorumlu Öğretim Elemanı</w:t>
      </w:r>
      <w:r w:rsidRPr="0003300F">
        <w:rPr>
          <w:sz w:val="20"/>
          <w:szCs w:val="20"/>
        </w:rPr>
        <w:tab/>
      </w:r>
      <w:r w:rsidRPr="0003300F">
        <w:rPr>
          <w:sz w:val="20"/>
          <w:szCs w:val="20"/>
        </w:rPr>
        <w:tab/>
      </w:r>
      <w:r w:rsidR="0003300F">
        <w:rPr>
          <w:sz w:val="20"/>
          <w:szCs w:val="20"/>
        </w:rPr>
        <w:tab/>
      </w:r>
      <w:r w:rsidRPr="0003300F">
        <w:rPr>
          <w:sz w:val="20"/>
          <w:szCs w:val="20"/>
        </w:rPr>
        <w:t>Sorumlu Öğretim Üyesi</w:t>
      </w:r>
    </w:p>
    <w:p w:rsidR="0003300F" w:rsidRDefault="0003300F" w:rsidP="001E09C1">
      <w:pPr>
        <w:spacing w:line="360" w:lineRule="auto"/>
        <w:jc w:val="both"/>
        <w:rPr>
          <w:sz w:val="20"/>
          <w:szCs w:val="20"/>
        </w:rPr>
      </w:pPr>
    </w:p>
    <w:p w:rsidR="0003300F" w:rsidRDefault="0003300F" w:rsidP="001E09C1">
      <w:pPr>
        <w:spacing w:line="360" w:lineRule="auto"/>
        <w:jc w:val="both"/>
        <w:rPr>
          <w:sz w:val="20"/>
          <w:szCs w:val="20"/>
        </w:rPr>
      </w:pPr>
    </w:p>
    <w:p w:rsidR="009D333F" w:rsidRPr="0003300F" w:rsidRDefault="0088312C" w:rsidP="0088312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Not: Raporlar, A4 kağıdına kurşun ve/veya tükenmez kalemle düzenli bir şekilde yazılarak teslim edilmelidir.</w:t>
      </w:r>
    </w:p>
    <w:sectPr w:rsidR="009D333F" w:rsidRPr="0003300F" w:rsidSect="00410117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BA"/>
    <w:rsid w:val="0003300F"/>
    <w:rsid w:val="000606F9"/>
    <w:rsid w:val="0009312A"/>
    <w:rsid w:val="000F0D36"/>
    <w:rsid w:val="000F4190"/>
    <w:rsid w:val="00101944"/>
    <w:rsid w:val="00131062"/>
    <w:rsid w:val="001A2FDE"/>
    <w:rsid w:val="001E09C1"/>
    <w:rsid w:val="0023712C"/>
    <w:rsid w:val="002479E9"/>
    <w:rsid w:val="00400186"/>
    <w:rsid w:val="00410117"/>
    <w:rsid w:val="0045131E"/>
    <w:rsid w:val="00456677"/>
    <w:rsid w:val="005C127D"/>
    <w:rsid w:val="00707424"/>
    <w:rsid w:val="00717B5F"/>
    <w:rsid w:val="00722B80"/>
    <w:rsid w:val="00735878"/>
    <w:rsid w:val="007907BA"/>
    <w:rsid w:val="007958D1"/>
    <w:rsid w:val="007B3D45"/>
    <w:rsid w:val="007F7C74"/>
    <w:rsid w:val="00813D3C"/>
    <w:rsid w:val="00814661"/>
    <w:rsid w:val="00817898"/>
    <w:rsid w:val="00851792"/>
    <w:rsid w:val="0088312C"/>
    <w:rsid w:val="00893B72"/>
    <w:rsid w:val="008A4F51"/>
    <w:rsid w:val="008A6E86"/>
    <w:rsid w:val="008E3082"/>
    <w:rsid w:val="00934C7E"/>
    <w:rsid w:val="009D333F"/>
    <w:rsid w:val="009D41BA"/>
    <w:rsid w:val="00A04A5B"/>
    <w:rsid w:val="00B9566C"/>
    <w:rsid w:val="00C71AFD"/>
    <w:rsid w:val="00CE4276"/>
    <w:rsid w:val="00CF260C"/>
    <w:rsid w:val="00D07EAD"/>
    <w:rsid w:val="00D104EB"/>
    <w:rsid w:val="00D20762"/>
    <w:rsid w:val="00D54E70"/>
    <w:rsid w:val="00D6184B"/>
    <w:rsid w:val="00D64916"/>
    <w:rsid w:val="00DB1FCA"/>
    <w:rsid w:val="00DB387D"/>
    <w:rsid w:val="00DC2A51"/>
    <w:rsid w:val="00DC415B"/>
    <w:rsid w:val="00DF2201"/>
    <w:rsid w:val="00E24CE2"/>
    <w:rsid w:val="00E31429"/>
    <w:rsid w:val="00E613C6"/>
    <w:rsid w:val="00E93016"/>
    <w:rsid w:val="00EF6D2C"/>
    <w:rsid w:val="00F27592"/>
    <w:rsid w:val="00F87542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DC75C"/>
  <w15:docId w15:val="{1CAA5A90-A384-40B5-AA53-58A48B90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62"/>
    <w:rPr>
      <w:sz w:val="24"/>
      <w:szCs w:val="24"/>
      <w:lang w:eastAsia="tr-TR"/>
    </w:rPr>
  </w:style>
  <w:style w:type="paragraph" w:styleId="Balk2">
    <w:name w:val="heading 2"/>
    <w:basedOn w:val="Normal"/>
    <w:next w:val="Normal"/>
    <w:qFormat/>
    <w:rsid w:val="00410117"/>
    <w:pPr>
      <w:keepNext/>
      <w:jc w:val="both"/>
      <w:outlineLvl w:val="1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VarsaylanParagrafYazTipi"/>
    <w:rsid w:val="0093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TARİH</vt:lpstr>
      <vt:lpstr>TARİH</vt:lpstr>
    </vt:vector>
  </TitlesOfParts>
  <Company>i.ü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</dc:title>
  <dc:creator>dismail</dc:creator>
  <cp:lastModifiedBy>Dismail</cp:lastModifiedBy>
  <cp:revision>13</cp:revision>
  <dcterms:created xsi:type="dcterms:W3CDTF">2018-03-05T08:09:00Z</dcterms:created>
  <dcterms:modified xsi:type="dcterms:W3CDTF">2018-04-24T08:35:00Z</dcterms:modified>
</cp:coreProperties>
</file>