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E2" w:rsidRPr="00E32B04" w:rsidRDefault="00642B4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32B04">
        <w:rPr>
          <w:rFonts w:ascii="Times New Roman" w:hAnsi="Times New Roman" w:cs="Times New Roman"/>
          <w:b/>
          <w:sz w:val="24"/>
          <w:szCs w:val="24"/>
        </w:rPr>
        <w:t>ÖĞRENCİ BİLGİ NOTU</w:t>
      </w:r>
    </w:p>
    <w:p w:rsidR="00642B47" w:rsidRDefault="00642B47" w:rsidP="00B953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ikamet kayıp, çalıntı, medeni hal değişikliği ver</w:t>
      </w:r>
      <w:r w:rsidR="001F0AB2">
        <w:rPr>
          <w:rFonts w:ascii="Times New Roman" w:hAnsi="Times New Roman" w:cs="Times New Roman"/>
          <w:sz w:val="24"/>
          <w:szCs w:val="24"/>
        </w:rPr>
        <w:t>i güncelleme odasından işlem görür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47" w:rsidRDefault="00642B47" w:rsidP="00B953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 öğrenci ikamet alamaz.</w:t>
      </w:r>
    </w:p>
    <w:p w:rsidR="00642B47" w:rsidRDefault="00642B47" w:rsidP="00B953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</w:t>
      </w:r>
      <w:r w:rsidR="001F0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AB2">
        <w:rPr>
          <w:rFonts w:ascii="Times New Roman" w:hAnsi="Times New Roman" w:cs="Times New Roman"/>
          <w:sz w:val="24"/>
          <w:szCs w:val="24"/>
        </w:rPr>
        <w:t xml:space="preserve">öğrenci ikamet alamaz okula kesin kaydını yaptırıp aktif öğrenci statüsünde olduğu zaman öğrenci ikameti alabilir. </w:t>
      </w:r>
    </w:p>
    <w:p w:rsidR="001F0AB2" w:rsidRPr="000711EF" w:rsidRDefault="000711EF" w:rsidP="00B953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1EF">
        <w:rPr>
          <w:rFonts w:ascii="Times New Roman" w:hAnsi="Times New Roman" w:cs="Times New Roman"/>
          <w:sz w:val="24"/>
          <w:szCs w:val="24"/>
        </w:rPr>
        <w:t>Kabul mektubu, okula kesin kayıt yaptırılmadığı takdirde öğrenci ikamet için hak teşkil etmez</w:t>
      </w:r>
    </w:p>
    <w:p w:rsidR="001F0AB2" w:rsidRDefault="006E6989" w:rsidP="00B953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989">
        <w:rPr>
          <w:rFonts w:ascii="Times New Roman" w:hAnsi="Times New Roman" w:cs="Times New Roman"/>
          <w:sz w:val="24"/>
          <w:szCs w:val="24"/>
        </w:rPr>
        <w:t xml:space="preserve">Yüksek lisans ve doktora öğrencilerinin </w:t>
      </w:r>
      <w:r w:rsidRPr="00630004">
        <w:rPr>
          <w:rFonts w:ascii="Times New Roman" w:hAnsi="Times New Roman" w:cs="Times New Roman"/>
          <w:b/>
          <w:sz w:val="24"/>
          <w:szCs w:val="24"/>
        </w:rPr>
        <w:t>mezuniyet tarihinden</w:t>
      </w:r>
      <w:r w:rsidRPr="006E6989">
        <w:rPr>
          <w:rFonts w:ascii="Times New Roman" w:hAnsi="Times New Roman" w:cs="Times New Roman"/>
          <w:sz w:val="24"/>
          <w:szCs w:val="24"/>
        </w:rPr>
        <w:t xml:space="preserve"> itibaren ikametlerini 60 gün daha kullanma hakları bulunmaktadır. Türkiye de kalmak istemeleri halinde bu süre içerisinde kısa dönem ikamete başvurmaları gerekmektedir.</w:t>
      </w:r>
    </w:p>
    <w:p w:rsidR="00A66278" w:rsidRDefault="00A66278" w:rsidP="00B953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Okuluyla çeşitli sebeplerle ilişiği kesilmiş, ayrılmış, dondurmuş olan k</w:t>
      </w:r>
      <w:r w:rsidR="001520D1">
        <w:rPr>
          <w:rFonts w:ascii="Times New Roman" w:hAnsi="Times New Roman" w:cs="Times New Roman"/>
          <w:sz w:val="24"/>
          <w:szCs w:val="24"/>
        </w:rPr>
        <w:t>işi T</w:t>
      </w:r>
      <w:r>
        <w:rPr>
          <w:rFonts w:ascii="Times New Roman" w:hAnsi="Times New Roman" w:cs="Times New Roman"/>
          <w:sz w:val="24"/>
          <w:szCs w:val="24"/>
        </w:rPr>
        <w:t xml:space="preserve">ürkiye de kalmaya devam edecek ise ilişik kesme tarihinden itibaren 10 gün içinde yeni bir ikamet randevusu almak zorundadır.  </w:t>
      </w:r>
    </w:p>
    <w:p w:rsidR="006053CB" w:rsidRDefault="006053CB" w:rsidP="00B953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Kısa dönem ikameti bulunan kişiler istemeleri halinde bu ikametini kullanabilir. Kısa dönem ikametini kullanmak istememeleri halinde ikamet randevu sistemi üzerinden öğrenci geçiş randevusu alabilirler.</w:t>
      </w:r>
    </w:p>
    <w:p w:rsidR="006053CB" w:rsidRDefault="006053CB" w:rsidP="00B953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ikameti devam eden kişilerin yeni ikameti için başvuru hakkı ikamet bitimine son 60 gün kala başlar. Örneğin ikameti </w:t>
      </w:r>
      <w:proofErr w:type="gramStart"/>
      <w:r>
        <w:rPr>
          <w:rFonts w:ascii="Times New Roman" w:hAnsi="Times New Roman" w:cs="Times New Roman"/>
          <w:sz w:val="24"/>
          <w:szCs w:val="24"/>
        </w:rPr>
        <w:t>30/09/2017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bitecek olan bir öğrenci </w:t>
      </w:r>
      <w:r w:rsidR="0097361C">
        <w:rPr>
          <w:rFonts w:ascii="Times New Roman" w:hAnsi="Times New Roman" w:cs="Times New Roman"/>
          <w:sz w:val="24"/>
          <w:szCs w:val="24"/>
        </w:rPr>
        <w:t>02/08/2017 tarihinden itibaren randevu alabilir.</w:t>
      </w:r>
    </w:p>
    <w:p w:rsidR="0097361C" w:rsidRDefault="0097361C" w:rsidP="00B953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DFD">
        <w:rPr>
          <w:rFonts w:ascii="Times New Roman" w:hAnsi="Times New Roman" w:cs="Times New Roman"/>
          <w:b/>
          <w:sz w:val="24"/>
          <w:szCs w:val="24"/>
        </w:rPr>
        <w:t>Okul değişikliği</w:t>
      </w:r>
      <w:r>
        <w:rPr>
          <w:rFonts w:ascii="Times New Roman" w:hAnsi="Times New Roman" w:cs="Times New Roman"/>
          <w:sz w:val="24"/>
          <w:szCs w:val="24"/>
        </w:rPr>
        <w:t xml:space="preserve"> yapan öğrencilerin ilk başvuru randevusu alması gerekmektedir. </w:t>
      </w:r>
      <w:r w:rsidR="008A1FCA">
        <w:rPr>
          <w:rFonts w:ascii="Times New Roman" w:hAnsi="Times New Roman" w:cs="Times New Roman"/>
          <w:sz w:val="24"/>
          <w:szCs w:val="24"/>
        </w:rPr>
        <w:t xml:space="preserve">Yeni ikametleri yeni okullarının bilgilerine göre düzenlenecektir. </w:t>
      </w:r>
      <w:r w:rsidR="003A28E2">
        <w:rPr>
          <w:rFonts w:ascii="Times New Roman" w:hAnsi="Times New Roman" w:cs="Times New Roman"/>
          <w:sz w:val="24"/>
          <w:szCs w:val="24"/>
        </w:rPr>
        <w:t xml:space="preserve">Evrak tesliminde eski okulundan kayıt sildirme yazısını da getirmesi gerekmektedir. </w:t>
      </w:r>
    </w:p>
    <w:p w:rsidR="00B95347" w:rsidRDefault="00B95347" w:rsidP="00313D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DFD">
        <w:rPr>
          <w:rFonts w:ascii="Times New Roman" w:hAnsi="Times New Roman" w:cs="Times New Roman"/>
          <w:b/>
          <w:sz w:val="24"/>
          <w:szCs w:val="24"/>
        </w:rPr>
        <w:t>18 yaşına girmemiş</w:t>
      </w:r>
      <w:r w:rsidRPr="00B95347">
        <w:rPr>
          <w:rFonts w:ascii="Times New Roman" w:hAnsi="Times New Roman" w:cs="Times New Roman"/>
          <w:sz w:val="24"/>
          <w:szCs w:val="24"/>
        </w:rPr>
        <w:t xml:space="preserve"> olan öğrencilerden doğum belgesi ve anne babasının muvafakati aranır. Bu belgeler iki şekilde düzenlenmiş olarak sunulabilir. </w:t>
      </w:r>
      <w:proofErr w:type="spellStart"/>
      <w:r w:rsidRPr="00B95347">
        <w:rPr>
          <w:rFonts w:ascii="Times New Roman" w:hAnsi="Times New Roman" w:cs="Times New Roman"/>
          <w:sz w:val="24"/>
          <w:szCs w:val="24"/>
        </w:rPr>
        <w:t>Ilk</w:t>
      </w:r>
      <w:proofErr w:type="spellEnd"/>
      <w:r w:rsidRPr="00B95347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B95347">
        <w:rPr>
          <w:rFonts w:ascii="Times New Roman" w:hAnsi="Times New Roman" w:cs="Times New Roman"/>
          <w:sz w:val="24"/>
          <w:szCs w:val="24"/>
        </w:rPr>
        <w:t>apostil</w:t>
      </w:r>
      <w:proofErr w:type="spellEnd"/>
      <w:r w:rsidRPr="00B95347">
        <w:rPr>
          <w:rFonts w:ascii="Times New Roman" w:hAnsi="Times New Roman" w:cs="Times New Roman"/>
          <w:sz w:val="24"/>
          <w:szCs w:val="24"/>
        </w:rPr>
        <w:t xml:space="preserve"> e taraf bir ülkeyse ülkesinden getirmiş olduğu </w:t>
      </w:r>
      <w:proofErr w:type="spellStart"/>
      <w:r w:rsidRPr="00B95347">
        <w:rPr>
          <w:rFonts w:ascii="Times New Roman" w:hAnsi="Times New Roman" w:cs="Times New Roman"/>
          <w:sz w:val="24"/>
          <w:szCs w:val="24"/>
        </w:rPr>
        <w:t>apostilli</w:t>
      </w:r>
      <w:proofErr w:type="spellEnd"/>
      <w:r w:rsidRPr="00B95347">
        <w:rPr>
          <w:rFonts w:ascii="Times New Roman" w:hAnsi="Times New Roman" w:cs="Times New Roman"/>
          <w:sz w:val="24"/>
          <w:szCs w:val="24"/>
        </w:rPr>
        <w:t xml:space="preserve"> belgenin </w:t>
      </w:r>
      <w:r w:rsidR="00B64092">
        <w:rPr>
          <w:rFonts w:ascii="Times New Roman" w:hAnsi="Times New Roman" w:cs="Times New Roman"/>
          <w:sz w:val="24"/>
          <w:szCs w:val="24"/>
        </w:rPr>
        <w:t>T</w:t>
      </w:r>
      <w:r w:rsidRPr="00B95347">
        <w:rPr>
          <w:rFonts w:ascii="Times New Roman" w:hAnsi="Times New Roman" w:cs="Times New Roman"/>
          <w:sz w:val="24"/>
          <w:szCs w:val="24"/>
        </w:rPr>
        <w:t xml:space="preserve">ürkçesini notere onaylatarak, noter onaylı belgeyi kuruma teslim etmesi ve asıl belgenin kişinin kendisinde kalmış olması. </w:t>
      </w:r>
      <w:proofErr w:type="spellStart"/>
      <w:r w:rsidRPr="00B95347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Pr="00B9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yöntem </w:t>
      </w:r>
      <w:r w:rsidRPr="00B95347">
        <w:rPr>
          <w:rFonts w:ascii="Times New Roman" w:hAnsi="Times New Roman" w:cs="Times New Roman"/>
          <w:sz w:val="24"/>
          <w:szCs w:val="24"/>
        </w:rPr>
        <w:t>olarak kişin konsolosluğundan almış olduğu belgenin aslını kaymakamlıktan onaylatarak bu belgenin kuruma teslim edilmesi</w:t>
      </w:r>
      <w:r w:rsidR="00313DFD">
        <w:rPr>
          <w:rFonts w:ascii="Times New Roman" w:hAnsi="Times New Roman" w:cs="Times New Roman"/>
          <w:sz w:val="24"/>
          <w:szCs w:val="24"/>
        </w:rPr>
        <w:t xml:space="preserve"> (Türkçe  olmalı )</w:t>
      </w:r>
      <w:r w:rsidRPr="00B95347">
        <w:rPr>
          <w:rFonts w:ascii="Times New Roman" w:hAnsi="Times New Roman" w:cs="Times New Roman"/>
          <w:sz w:val="24"/>
          <w:szCs w:val="24"/>
        </w:rPr>
        <w:t>. Anne babanın ayrılmış olması durumunda velayeti almış olan tarafı kanıtlar belgenin yukarıdaki esaslar çerçevesinde</w:t>
      </w:r>
      <w:r w:rsidR="00313DF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313DFD">
        <w:rPr>
          <w:rFonts w:ascii="Times New Roman" w:hAnsi="Times New Roman" w:cs="Times New Roman"/>
          <w:sz w:val="24"/>
          <w:szCs w:val="24"/>
        </w:rPr>
        <w:t>apostil+noter</w:t>
      </w:r>
      <w:proofErr w:type="spellEnd"/>
      <w:r w:rsidR="00313DFD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="00313DFD">
        <w:rPr>
          <w:rFonts w:ascii="Times New Roman" w:hAnsi="Times New Roman" w:cs="Times New Roman"/>
          <w:sz w:val="24"/>
          <w:szCs w:val="24"/>
        </w:rPr>
        <w:t>konsolosluk+kaymakamlık</w:t>
      </w:r>
      <w:proofErr w:type="spellEnd"/>
      <w:r w:rsidR="00313DFD">
        <w:rPr>
          <w:rFonts w:ascii="Times New Roman" w:hAnsi="Times New Roman" w:cs="Times New Roman"/>
          <w:sz w:val="24"/>
          <w:szCs w:val="24"/>
        </w:rPr>
        <w:t xml:space="preserve"> )</w:t>
      </w:r>
      <w:r w:rsidRPr="00B95347">
        <w:rPr>
          <w:rFonts w:ascii="Times New Roman" w:hAnsi="Times New Roman" w:cs="Times New Roman"/>
          <w:sz w:val="24"/>
          <w:szCs w:val="24"/>
        </w:rPr>
        <w:t xml:space="preserve"> düzenlenmiş olması aranır. Anne veya babadan birinin ölmüş olması halinde ölüm belgesinin yine yukarıdaki esaslar çerçevesinde</w:t>
      </w:r>
      <w:r w:rsidR="00313DFD" w:rsidRPr="00313DF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13DFD" w:rsidRPr="00313DFD">
        <w:rPr>
          <w:rFonts w:ascii="Times New Roman" w:hAnsi="Times New Roman" w:cs="Times New Roman"/>
          <w:sz w:val="24"/>
          <w:szCs w:val="24"/>
        </w:rPr>
        <w:t>apostil+noter</w:t>
      </w:r>
      <w:proofErr w:type="spellEnd"/>
      <w:r w:rsidR="00313DFD" w:rsidRPr="00313DFD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="00313DFD" w:rsidRPr="00313DFD">
        <w:rPr>
          <w:rFonts w:ascii="Times New Roman" w:hAnsi="Times New Roman" w:cs="Times New Roman"/>
          <w:sz w:val="24"/>
          <w:szCs w:val="24"/>
        </w:rPr>
        <w:t>konsolosluk+kaymakamlık</w:t>
      </w:r>
      <w:proofErr w:type="spellEnd"/>
      <w:r w:rsidR="00313DFD" w:rsidRPr="00313DFD">
        <w:rPr>
          <w:rFonts w:ascii="Times New Roman" w:hAnsi="Times New Roman" w:cs="Times New Roman"/>
          <w:sz w:val="24"/>
          <w:szCs w:val="24"/>
        </w:rPr>
        <w:t xml:space="preserve"> ) </w:t>
      </w:r>
      <w:r w:rsidR="00313DFD">
        <w:rPr>
          <w:rFonts w:ascii="Times New Roman" w:hAnsi="Times New Roman" w:cs="Times New Roman"/>
          <w:sz w:val="24"/>
          <w:szCs w:val="24"/>
        </w:rPr>
        <w:t xml:space="preserve"> düzenlenmiş olması gerekir. </w:t>
      </w:r>
    </w:p>
    <w:p w:rsidR="000C7434" w:rsidRDefault="000C7434" w:rsidP="000C74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434">
        <w:rPr>
          <w:rFonts w:ascii="Times New Roman" w:hAnsi="Times New Roman" w:cs="Times New Roman"/>
          <w:sz w:val="24"/>
          <w:szCs w:val="24"/>
        </w:rPr>
        <w:t xml:space="preserve">Aynı zamanda  </w:t>
      </w:r>
      <w:r w:rsidRPr="00D91D31">
        <w:rPr>
          <w:rFonts w:ascii="Times New Roman" w:hAnsi="Times New Roman" w:cs="Times New Roman"/>
          <w:b/>
          <w:sz w:val="24"/>
          <w:szCs w:val="24"/>
        </w:rPr>
        <w:t>TUS ve DUS</w:t>
      </w:r>
      <w:r w:rsidRPr="000C7434">
        <w:rPr>
          <w:rFonts w:ascii="Times New Roman" w:hAnsi="Times New Roman" w:cs="Times New Roman"/>
          <w:sz w:val="24"/>
          <w:szCs w:val="24"/>
        </w:rPr>
        <w:t xml:space="preserve"> öğrencileri için istenen öğrenci belgesi uzman olarak başlamış             oldukları hastaneden</w:t>
      </w:r>
      <w:r w:rsidR="00E540DC">
        <w:rPr>
          <w:rFonts w:ascii="Times New Roman" w:hAnsi="Times New Roman" w:cs="Times New Roman"/>
          <w:sz w:val="24"/>
          <w:szCs w:val="24"/>
        </w:rPr>
        <w:t>, okulundan</w:t>
      </w:r>
      <w:r w:rsidRPr="000C7434">
        <w:rPr>
          <w:rFonts w:ascii="Times New Roman" w:hAnsi="Times New Roman" w:cs="Times New Roman"/>
          <w:sz w:val="24"/>
          <w:szCs w:val="24"/>
        </w:rPr>
        <w:t xml:space="preserve"> öğrenim başlangıç ve eğitim sürelerini gösterir belg</w:t>
      </w:r>
      <w:r w:rsidR="00E540DC">
        <w:rPr>
          <w:rFonts w:ascii="Times New Roman" w:hAnsi="Times New Roman" w:cs="Times New Roman"/>
          <w:sz w:val="24"/>
          <w:szCs w:val="24"/>
        </w:rPr>
        <w:t>enin mühürlü</w:t>
      </w:r>
      <w:r w:rsidR="00D91D31">
        <w:rPr>
          <w:rFonts w:ascii="Times New Roman" w:hAnsi="Times New Roman" w:cs="Times New Roman"/>
          <w:sz w:val="24"/>
          <w:szCs w:val="24"/>
        </w:rPr>
        <w:t>/kaşe</w:t>
      </w:r>
      <w:r w:rsidR="00E540DC">
        <w:rPr>
          <w:rFonts w:ascii="Times New Roman" w:hAnsi="Times New Roman" w:cs="Times New Roman"/>
          <w:sz w:val="24"/>
          <w:szCs w:val="24"/>
        </w:rPr>
        <w:t xml:space="preserve"> ve</w:t>
      </w:r>
      <w:r w:rsidRPr="000C7434">
        <w:rPr>
          <w:rFonts w:ascii="Times New Roman" w:hAnsi="Times New Roman" w:cs="Times New Roman"/>
          <w:sz w:val="24"/>
          <w:szCs w:val="24"/>
        </w:rPr>
        <w:t xml:space="preserve"> imzalı</w:t>
      </w:r>
      <w:r w:rsidR="00D91D31">
        <w:rPr>
          <w:rFonts w:ascii="Times New Roman" w:hAnsi="Times New Roman" w:cs="Times New Roman"/>
          <w:sz w:val="24"/>
          <w:szCs w:val="24"/>
        </w:rPr>
        <w:t xml:space="preserve">/ e-imzalı </w:t>
      </w:r>
      <w:r w:rsidRPr="000C7434">
        <w:rPr>
          <w:rFonts w:ascii="Times New Roman" w:hAnsi="Times New Roman" w:cs="Times New Roman"/>
          <w:sz w:val="24"/>
          <w:szCs w:val="24"/>
        </w:rPr>
        <w:t xml:space="preserve"> olması aranır. Doktora öğr</w:t>
      </w:r>
      <w:r w:rsidR="00D91D31">
        <w:rPr>
          <w:rFonts w:ascii="Times New Roman" w:hAnsi="Times New Roman" w:cs="Times New Roman"/>
          <w:sz w:val="24"/>
          <w:szCs w:val="24"/>
        </w:rPr>
        <w:t xml:space="preserve">encisi gibi </w:t>
      </w:r>
      <w:r w:rsidRPr="000C7434">
        <w:rPr>
          <w:rFonts w:ascii="Times New Roman" w:hAnsi="Times New Roman" w:cs="Times New Roman"/>
          <w:sz w:val="24"/>
          <w:szCs w:val="24"/>
        </w:rPr>
        <w:t xml:space="preserve"> ilk seferinde en fazla 3 yıl kesintisiz olarak alabilir</w:t>
      </w:r>
      <w:r w:rsidR="00E540DC">
        <w:rPr>
          <w:rFonts w:ascii="Times New Roman" w:hAnsi="Times New Roman" w:cs="Times New Roman"/>
          <w:sz w:val="24"/>
          <w:szCs w:val="24"/>
        </w:rPr>
        <w:t>.</w:t>
      </w:r>
    </w:p>
    <w:p w:rsidR="00D91D31" w:rsidRDefault="00D91D31" w:rsidP="00D91D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31">
        <w:rPr>
          <w:rFonts w:ascii="Times New Roman" w:hAnsi="Times New Roman" w:cs="Times New Roman"/>
          <w:b/>
          <w:sz w:val="24"/>
          <w:szCs w:val="24"/>
        </w:rPr>
        <w:t>TÖMER</w:t>
      </w:r>
      <w:r>
        <w:rPr>
          <w:rFonts w:ascii="Times New Roman" w:hAnsi="Times New Roman" w:cs="Times New Roman"/>
          <w:sz w:val="24"/>
          <w:szCs w:val="24"/>
        </w:rPr>
        <w:t xml:space="preserve"> öğrencileri üniversitede bir bölüme</w:t>
      </w:r>
      <w:r w:rsidRPr="00D91D31">
        <w:rPr>
          <w:rFonts w:ascii="Times New Roman" w:hAnsi="Times New Roman" w:cs="Times New Roman"/>
          <w:sz w:val="24"/>
          <w:szCs w:val="24"/>
        </w:rPr>
        <w:t xml:space="preserve"> kayıt yaptırmış olmak şartı ile öğrenci ikamet izni alabilirler. Sadece </w:t>
      </w:r>
      <w:proofErr w:type="spellStart"/>
      <w:r w:rsidRPr="00D91D31">
        <w:rPr>
          <w:rFonts w:ascii="Times New Roman" w:hAnsi="Times New Roman" w:cs="Times New Roman"/>
          <w:sz w:val="24"/>
          <w:szCs w:val="24"/>
        </w:rPr>
        <w:t>tömer</w:t>
      </w:r>
      <w:proofErr w:type="spellEnd"/>
      <w:r w:rsidRPr="00D91D31">
        <w:rPr>
          <w:rFonts w:ascii="Times New Roman" w:hAnsi="Times New Roman" w:cs="Times New Roman"/>
          <w:sz w:val="24"/>
          <w:szCs w:val="24"/>
        </w:rPr>
        <w:t xml:space="preserve"> okumak amacıyla ülkeye giriş yapmış olan kişiler kısa dönem ikametine yönlendirilirler. Başka bir ilde </w:t>
      </w:r>
      <w:r>
        <w:rPr>
          <w:rFonts w:ascii="Times New Roman" w:hAnsi="Times New Roman" w:cs="Times New Roman"/>
          <w:sz w:val="24"/>
          <w:szCs w:val="24"/>
        </w:rPr>
        <w:t xml:space="preserve">üniversiteye </w:t>
      </w:r>
      <w:r w:rsidR="0061239C">
        <w:rPr>
          <w:rFonts w:ascii="Times New Roman" w:hAnsi="Times New Roman" w:cs="Times New Roman"/>
          <w:sz w:val="24"/>
          <w:szCs w:val="24"/>
        </w:rPr>
        <w:t xml:space="preserve">kayıt olmuş fakat </w:t>
      </w:r>
      <w:proofErr w:type="spellStart"/>
      <w:r w:rsidR="0061239C">
        <w:rPr>
          <w:rFonts w:ascii="Times New Roman" w:hAnsi="Times New Roman" w:cs="Times New Roman"/>
          <w:sz w:val="24"/>
          <w:szCs w:val="24"/>
        </w:rPr>
        <w:t>tömer</w:t>
      </w:r>
      <w:proofErr w:type="spellEnd"/>
      <w:r w:rsidR="0061239C">
        <w:rPr>
          <w:rFonts w:ascii="Times New Roman" w:hAnsi="Times New Roman" w:cs="Times New Roman"/>
          <w:sz w:val="24"/>
          <w:szCs w:val="24"/>
        </w:rPr>
        <w:t xml:space="preserve"> i İ</w:t>
      </w:r>
      <w:r w:rsidRPr="00D91D31">
        <w:rPr>
          <w:rFonts w:ascii="Times New Roman" w:hAnsi="Times New Roman" w:cs="Times New Roman"/>
          <w:sz w:val="24"/>
          <w:szCs w:val="24"/>
        </w:rPr>
        <w:t>stanbul</w:t>
      </w:r>
      <w:r w:rsidR="0061239C">
        <w:rPr>
          <w:rFonts w:ascii="Times New Roman" w:hAnsi="Times New Roman" w:cs="Times New Roman"/>
          <w:sz w:val="24"/>
          <w:szCs w:val="24"/>
        </w:rPr>
        <w:t>’</w:t>
      </w:r>
      <w:r w:rsidRPr="00D91D31">
        <w:rPr>
          <w:rFonts w:ascii="Times New Roman" w:hAnsi="Times New Roman" w:cs="Times New Roman"/>
          <w:sz w:val="24"/>
          <w:szCs w:val="24"/>
        </w:rPr>
        <w:t>da okuyacak olan öğrencilerden esas kayıtlı oldukları ünive</w:t>
      </w:r>
      <w:r w:rsidR="0061239C">
        <w:rPr>
          <w:rFonts w:ascii="Times New Roman" w:hAnsi="Times New Roman" w:cs="Times New Roman"/>
          <w:sz w:val="24"/>
          <w:szCs w:val="24"/>
        </w:rPr>
        <w:t xml:space="preserve">rsiteden </w:t>
      </w:r>
      <w:proofErr w:type="spellStart"/>
      <w:r w:rsidR="0061239C">
        <w:rPr>
          <w:rFonts w:ascii="Times New Roman" w:hAnsi="Times New Roman" w:cs="Times New Roman"/>
          <w:sz w:val="24"/>
          <w:szCs w:val="24"/>
        </w:rPr>
        <w:t>tömer</w:t>
      </w:r>
      <w:proofErr w:type="spellEnd"/>
      <w:r w:rsidR="0061239C">
        <w:rPr>
          <w:rFonts w:ascii="Times New Roman" w:hAnsi="Times New Roman" w:cs="Times New Roman"/>
          <w:sz w:val="24"/>
          <w:szCs w:val="24"/>
        </w:rPr>
        <w:t xml:space="preserve"> okuyacağı üniver</w:t>
      </w:r>
      <w:r w:rsidRPr="00D91D31">
        <w:rPr>
          <w:rFonts w:ascii="Times New Roman" w:hAnsi="Times New Roman" w:cs="Times New Roman"/>
          <w:sz w:val="24"/>
          <w:szCs w:val="24"/>
        </w:rPr>
        <w:t>siteye yazmış olduğu yönle</w:t>
      </w:r>
      <w:r>
        <w:rPr>
          <w:rFonts w:ascii="Times New Roman" w:hAnsi="Times New Roman" w:cs="Times New Roman"/>
          <w:sz w:val="24"/>
          <w:szCs w:val="24"/>
        </w:rPr>
        <w:t>ndirme yazısı ve kayıt yaptırdığı üniversiteden öğrenci belgesi getirmesi gerekir.</w:t>
      </w:r>
    </w:p>
    <w:p w:rsidR="00D91D31" w:rsidRDefault="00D91D31" w:rsidP="00D91D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92C">
        <w:rPr>
          <w:rFonts w:ascii="Times New Roman" w:hAnsi="Times New Roman" w:cs="Times New Roman"/>
          <w:b/>
          <w:sz w:val="24"/>
          <w:szCs w:val="24"/>
        </w:rPr>
        <w:t>Hazırlık</w:t>
      </w:r>
      <w:r w:rsidRPr="00D91D31">
        <w:rPr>
          <w:rFonts w:ascii="Times New Roman" w:hAnsi="Times New Roman" w:cs="Times New Roman"/>
          <w:sz w:val="24"/>
          <w:szCs w:val="24"/>
        </w:rPr>
        <w:t xml:space="preserve"> öğrencileri </w:t>
      </w:r>
      <w:r w:rsidRPr="00071D26">
        <w:rPr>
          <w:rFonts w:ascii="Times New Roman" w:hAnsi="Times New Roman" w:cs="Times New Roman"/>
          <w:b/>
          <w:sz w:val="24"/>
          <w:szCs w:val="24"/>
        </w:rPr>
        <w:t>aynı hazırlık bölümü</w:t>
      </w:r>
      <w:r w:rsidRPr="00D91D31">
        <w:rPr>
          <w:rFonts w:ascii="Times New Roman" w:hAnsi="Times New Roman" w:cs="Times New Roman"/>
          <w:sz w:val="24"/>
          <w:szCs w:val="24"/>
        </w:rPr>
        <w:t xml:space="preserve"> üzerinden 1+1 şartı üzerinden en fazla 2 defa birer yıl olmak üzere ikamet izni alabilir. Azami eğitim süresinin hesaplanmasında hazırlık yılları baz alınmaz.</w:t>
      </w:r>
    </w:p>
    <w:p w:rsidR="00F77FC1" w:rsidRDefault="00F77FC1" w:rsidP="00F77F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Azami eğitim süresini tamamlamış olan öğrencilerden af kapsamında öğrenim süreleri yenilenmiş olan öğrencilerin </w:t>
      </w:r>
      <w:r w:rsidRPr="00F77FC1">
        <w:rPr>
          <w:rFonts w:ascii="Times New Roman" w:hAnsi="Times New Roman" w:cs="Times New Roman"/>
          <w:sz w:val="24"/>
          <w:szCs w:val="24"/>
        </w:rPr>
        <w:t>Öğrenci belgesinde belirtilmek üzere;  2547 sayılı YÖK Kanunun Geçici 67. Maddesi kapsamında aftan yararlandığına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FC1">
        <w:rPr>
          <w:rFonts w:ascii="Times New Roman" w:hAnsi="Times New Roman" w:cs="Times New Roman"/>
          <w:sz w:val="24"/>
          <w:szCs w:val="24"/>
        </w:rPr>
        <w:t xml:space="preserve"> öğrencilik hakkının akt</w:t>
      </w:r>
      <w:r>
        <w:rPr>
          <w:rFonts w:ascii="Times New Roman" w:hAnsi="Times New Roman" w:cs="Times New Roman"/>
          <w:sz w:val="24"/>
          <w:szCs w:val="24"/>
        </w:rPr>
        <w:t xml:space="preserve">if olarak devam ettiği yazması halinde öğrenci ikameti alabilir. </w:t>
      </w:r>
    </w:p>
    <w:p w:rsidR="00C96B95" w:rsidRPr="001F3F8C" w:rsidRDefault="00C96B95" w:rsidP="00C96B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F8C">
        <w:rPr>
          <w:rFonts w:ascii="Times New Roman" w:hAnsi="Times New Roman" w:cs="Times New Roman"/>
          <w:b/>
          <w:sz w:val="24"/>
          <w:szCs w:val="24"/>
        </w:rPr>
        <w:t>Öğrenci ikametinde istenen genel evraklar;</w:t>
      </w:r>
    </w:p>
    <w:p w:rsidR="00484428" w:rsidRPr="001F3F8C" w:rsidRDefault="00C96B95" w:rsidP="0048442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F8C">
        <w:rPr>
          <w:rFonts w:ascii="Times New Roman" w:hAnsi="Times New Roman" w:cs="Times New Roman"/>
          <w:b/>
          <w:sz w:val="24"/>
          <w:szCs w:val="24"/>
        </w:rPr>
        <w:t>Pasaport fotokopisi</w:t>
      </w:r>
      <w:r w:rsidR="00484428" w:rsidRPr="001F3F8C">
        <w:rPr>
          <w:rFonts w:ascii="Times New Roman" w:hAnsi="Times New Roman" w:cs="Times New Roman"/>
          <w:b/>
          <w:sz w:val="24"/>
          <w:szCs w:val="24"/>
        </w:rPr>
        <w:t>,</w:t>
      </w:r>
      <w:r w:rsidRPr="001F3F8C">
        <w:rPr>
          <w:rFonts w:ascii="Times New Roman" w:hAnsi="Times New Roman" w:cs="Times New Roman"/>
          <w:b/>
          <w:sz w:val="24"/>
          <w:szCs w:val="24"/>
        </w:rPr>
        <w:t xml:space="preserve"> Türkiye ye </w:t>
      </w:r>
      <w:r w:rsidR="00484428" w:rsidRPr="001F3F8C">
        <w:rPr>
          <w:rFonts w:ascii="Times New Roman" w:hAnsi="Times New Roman" w:cs="Times New Roman"/>
          <w:b/>
          <w:sz w:val="24"/>
          <w:szCs w:val="24"/>
        </w:rPr>
        <w:t>son giriş mührünün fotokopisi (Türkiye’nin basmış olduğu mühür)</w:t>
      </w:r>
    </w:p>
    <w:p w:rsidR="00484428" w:rsidRPr="001F3F8C" w:rsidRDefault="00484428" w:rsidP="0048442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F8C">
        <w:rPr>
          <w:rFonts w:ascii="Times New Roman" w:hAnsi="Times New Roman" w:cs="Times New Roman"/>
          <w:b/>
          <w:sz w:val="24"/>
          <w:szCs w:val="24"/>
        </w:rPr>
        <w:t xml:space="preserve">Daha önceden ikamet almış ise ikamet fotokopisi </w:t>
      </w:r>
    </w:p>
    <w:p w:rsidR="00484428" w:rsidRPr="001F3F8C" w:rsidRDefault="00484428" w:rsidP="0048442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F8C">
        <w:rPr>
          <w:rFonts w:ascii="Times New Roman" w:hAnsi="Times New Roman" w:cs="Times New Roman"/>
          <w:b/>
          <w:sz w:val="24"/>
          <w:szCs w:val="24"/>
        </w:rPr>
        <w:t xml:space="preserve">Mühürlü/kaşeli </w:t>
      </w:r>
      <w:r w:rsidRPr="001F3F8C">
        <w:rPr>
          <w:rFonts w:ascii="Times New Roman" w:hAnsi="Times New Roman" w:cs="Times New Roman"/>
          <w:b/>
          <w:sz w:val="28"/>
          <w:szCs w:val="28"/>
        </w:rPr>
        <w:t>ve</w:t>
      </w:r>
      <w:r w:rsidRPr="001F3F8C">
        <w:rPr>
          <w:rFonts w:ascii="Times New Roman" w:hAnsi="Times New Roman" w:cs="Times New Roman"/>
          <w:b/>
          <w:sz w:val="24"/>
          <w:szCs w:val="24"/>
        </w:rPr>
        <w:t xml:space="preserve"> imzalı/e-imzalı </w:t>
      </w:r>
      <w:r w:rsidR="00F667B4" w:rsidRPr="001F3F8C">
        <w:rPr>
          <w:rFonts w:ascii="Times New Roman" w:hAnsi="Times New Roman" w:cs="Times New Roman"/>
          <w:b/>
          <w:sz w:val="24"/>
          <w:szCs w:val="24"/>
        </w:rPr>
        <w:t xml:space="preserve">öğrenci belgesi </w:t>
      </w:r>
    </w:p>
    <w:p w:rsidR="00484428" w:rsidRPr="001F3F8C" w:rsidRDefault="00484428" w:rsidP="0048442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F8C">
        <w:rPr>
          <w:rFonts w:ascii="Times New Roman" w:hAnsi="Times New Roman" w:cs="Times New Roman"/>
          <w:b/>
          <w:sz w:val="24"/>
          <w:szCs w:val="24"/>
        </w:rPr>
        <w:t xml:space="preserve">63 </w:t>
      </w:r>
      <w:r w:rsidR="0061239C" w:rsidRPr="001F3F8C">
        <w:rPr>
          <w:rFonts w:ascii="Times New Roman" w:hAnsi="Times New Roman" w:cs="Times New Roman"/>
          <w:b/>
          <w:sz w:val="24"/>
          <w:szCs w:val="24"/>
        </w:rPr>
        <w:t>TL</w:t>
      </w:r>
      <w:r w:rsidRPr="001F3F8C">
        <w:rPr>
          <w:rFonts w:ascii="Times New Roman" w:hAnsi="Times New Roman" w:cs="Times New Roman"/>
          <w:b/>
          <w:sz w:val="24"/>
          <w:szCs w:val="24"/>
        </w:rPr>
        <w:t xml:space="preserve"> kart bedeli makbuzu </w:t>
      </w:r>
    </w:p>
    <w:p w:rsidR="004756B5" w:rsidRPr="001F3F8C" w:rsidRDefault="00484428" w:rsidP="00B977A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F8C">
        <w:rPr>
          <w:rFonts w:ascii="Times New Roman" w:hAnsi="Times New Roman" w:cs="Times New Roman"/>
          <w:b/>
          <w:sz w:val="24"/>
          <w:szCs w:val="24"/>
        </w:rPr>
        <w:t xml:space="preserve"> Kaşeli ve imzalı özel sağlık sigort</w:t>
      </w:r>
      <w:r w:rsidR="003C3712" w:rsidRPr="001F3F8C">
        <w:rPr>
          <w:rFonts w:ascii="Times New Roman" w:hAnsi="Times New Roman" w:cs="Times New Roman"/>
          <w:b/>
          <w:sz w:val="24"/>
          <w:szCs w:val="24"/>
        </w:rPr>
        <w:t>ası ya da SGK</w:t>
      </w:r>
      <w:r w:rsidRPr="001F3F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3F8C">
        <w:rPr>
          <w:rFonts w:ascii="Times New Roman" w:hAnsi="Times New Roman" w:cs="Times New Roman"/>
          <w:b/>
          <w:sz w:val="24"/>
          <w:szCs w:val="24"/>
        </w:rPr>
        <w:t>dan</w:t>
      </w:r>
      <w:proofErr w:type="gramEnd"/>
      <w:r w:rsidRPr="001F3F8C">
        <w:rPr>
          <w:rFonts w:ascii="Times New Roman" w:hAnsi="Times New Roman" w:cs="Times New Roman"/>
          <w:b/>
          <w:sz w:val="24"/>
          <w:szCs w:val="24"/>
        </w:rPr>
        <w:t xml:space="preserve"> kaşeli ve imzalı olarak ‘</w:t>
      </w:r>
      <w:proofErr w:type="spellStart"/>
      <w:r w:rsidRPr="001F3F8C">
        <w:rPr>
          <w:rFonts w:ascii="Times New Roman" w:hAnsi="Times New Roman" w:cs="Times New Roman"/>
          <w:b/>
          <w:sz w:val="24"/>
          <w:szCs w:val="24"/>
        </w:rPr>
        <w:t>müstehaktır</w:t>
      </w:r>
      <w:proofErr w:type="spellEnd"/>
      <w:r w:rsidRPr="001F3F8C">
        <w:rPr>
          <w:rFonts w:ascii="Times New Roman" w:hAnsi="Times New Roman" w:cs="Times New Roman"/>
          <w:b/>
          <w:sz w:val="24"/>
          <w:szCs w:val="24"/>
        </w:rPr>
        <w:t xml:space="preserve"> provizyon alabilir’ ibaresinin bulunduğu sigorta belgesi</w:t>
      </w:r>
    </w:p>
    <w:p w:rsidR="00B977A3" w:rsidRDefault="00B977A3" w:rsidP="00B977A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F8C">
        <w:rPr>
          <w:rFonts w:ascii="Times New Roman" w:hAnsi="Times New Roman" w:cs="Times New Roman"/>
          <w:b/>
          <w:sz w:val="24"/>
          <w:szCs w:val="24"/>
        </w:rPr>
        <w:t>Sigorta ve gelir beyanı tebliğlerinin doldurulması</w:t>
      </w:r>
    </w:p>
    <w:p w:rsidR="00075B93" w:rsidRPr="00C40A74" w:rsidRDefault="00C40A74" w:rsidP="00075B9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75B93" w:rsidRPr="00C40A74">
        <w:rPr>
          <w:rFonts w:ascii="Times New Roman" w:hAnsi="Times New Roman" w:cs="Times New Roman"/>
          <w:i/>
          <w:sz w:val="24"/>
          <w:szCs w:val="24"/>
        </w:rPr>
        <w:t xml:space="preserve">Sigorta beyanı için </w:t>
      </w:r>
      <w:hyperlink r:id="rId5" w:history="1">
        <w:r w:rsidR="00075B93" w:rsidRPr="00C40A74">
          <w:rPr>
            <w:rStyle w:val="Kpr"/>
            <w:rFonts w:ascii="Times New Roman" w:hAnsi="Times New Roman" w:cs="Times New Roman"/>
            <w:i/>
            <w:sz w:val="24"/>
            <w:szCs w:val="24"/>
          </w:rPr>
          <w:t>TIKLAYINIZ</w:t>
        </w:r>
        <w:r w:rsidR="00075B93" w:rsidRPr="00C40A74">
          <w:rPr>
            <w:rStyle w:val="Kpr"/>
            <w:rFonts w:ascii="Times New Roman" w:hAnsi="Times New Roman" w:cs="Times New Roman"/>
            <w:sz w:val="24"/>
            <w:szCs w:val="24"/>
          </w:rPr>
          <w:t>.</w:t>
        </w:r>
      </w:hyperlink>
    </w:p>
    <w:p w:rsidR="00075B93" w:rsidRPr="00C40A74" w:rsidRDefault="00C40A74" w:rsidP="00075B93">
      <w:pPr>
        <w:pStyle w:val="ListeParagraf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75B93" w:rsidRPr="00C40A74">
        <w:rPr>
          <w:rFonts w:ascii="Times New Roman" w:hAnsi="Times New Roman" w:cs="Times New Roman"/>
          <w:i/>
          <w:sz w:val="24"/>
          <w:szCs w:val="24"/>
        </w:rPr>
        <w:t xml:space="preserve">Gelir Beyanı için </w:t>
      </w:r>
      <w:hyperlink r:id="rId6" w:history="1">
        <w:r w:rsidR="00075B93" w:rsidRPr="00C40A74">
          <w:rPr>
            <w:rStyle w:val="Kpr"/>
            <w:rFonts w:ascii="Times New Roman" w:hAnsi="Times New Roman" w:cs="Times New Roman"/>
            <w:i/>
            <w:sz w:val="24"/>
            <w:szCs w:val="24"/>
          </w:rPr>
          <w:t>TIKLAYINIZ</w:t>
        </w:r>
      </w:hyperlink>
      <w:r w:rsidR="00075B93" w:rsidRPr="00C40A74">
        <w:rPr>
          <w:rFonts w:ascii="Times New Roman" w:hAnsi="Times New Roman" w:cs="Times New Roman"/>
          <w:i/>
          <w:sz w:val="24"/>
          <w:szCs w:val="24"/>
        </w:rPr>
        <w:t>.</w:t>
      </w:r>
    </w:p>
    <w:p w:rsidR="00075B93" w:rsidRPr="001F3F8C" w:rsidRDefault="00075B93" w:rsidP="00075B93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CC2" w:rsidRDefault="00AA780C" w:rsidP="00A70C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Geçici Koruma Kimlik Kartı (beyaz kimlik )</w:t>
      </w:r>
      <w:r w:rsidR="00B926BD">
        <w:rPr>
          <w:rFonts w:ascii="Times New Roman" w:hAnsi="Times New Roman" w:cs="Times New Roman"/>
          <w:sz w:val="24"/>
          <w:szCs w:val="24"/>
        </w:rPr>
        <w:t xml:space="preserve"> sahibi olan öğrenciler Tü</w:t>
      </w:r>
      <w:r>
        <w:rPr>
          <w:rFonts w:ascii="Times New Roman" w:hAnsi="Times New Roman" w:cs="Times New Roman"/>
          <w:sz w:val="24"/>
          <w:szCs w:val="24"/>
        </w:rPr>
        <w:t xml:space="preserve">rkiye de bu kartla kalabilir ve öğrenimlerine devam edebilirler. </w:t>
      </w:r>
    </w:p>
    <w:p w:rsidR="00AA780C" w:rsidRPr="003F7E2C" w:rsidRDefault="00AA780C" w:rsidP="003F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B95" w:rsidRPr="00484428" w:rsidRDefault="00C96B95" w:rsidP="00484428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B95" w:rsidRPr="0048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B7B"/>
    <w:multiLevelType w:val="hybridMultilevel"/>
    <w:tmpl w:val="7ECCC0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6EB"/>
    <w:multiLevelType w:val="hybridMultilevel"/>
    <w:tmpl w:val="3CCCCA7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72E0"/>
    <w:multiLevelType w:val="hybridMultilevel"/>
    <w:tmpl w:val="AA62DAD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04D29"/>
    <w:multiLevelType w:val="hybridMultilevel"/>
    <w:tmpl w:val="42CC035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9228A"/>
    <w:multiLevelType w:val="hybridMultilevel"/>
    <w:tmpl w:val="9A8EC4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64DD1"/>
    <w:multiLevelType w:val="hybridMultilevel"/>
    <w:tmpl w:val="3624587E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04"/>
    <w:rsid w:val="000711EF"/>
    <w:rsid w:val="00071D26"/>
    <w:rsid w:val="00075B93"/>
    <w:rsid w:val="000B581F"/>
    <w:rsid w:val="000C7434"/>
    <w:rsid w:val="001520D1"/>
    <w:rsid w:val="00192BFA"/>
    <w:rsid w:val="001F0AB2"/>
    <w:rsid w:val="001F3F8C"/>
    <w:rsid w:val="00297104"/>
    <w:rsid w:val="00313DFD"/>
    <w:rsid w:val="003A28E2"/>
    <w:rsid w:val="003C3712"/>
    <w:rsid w:val="003F7E2C"/>
    <w:rsid w:val="0042649E"/>
    <w:rsid w:val="004756B5"/>
    <w:rsid w:val="00484428"/>
    <w:rsid w:val="006053CB"/>
    <w:rsid w:val="0061239C"/>
    <w:rsid w:val="00630004"/>
    <w:rsid w:val="00642B47"/>
    <w:rsid w:val="006A20E4"/>
    <w:rsid w:val="006C492C"/>
    <w:rsid w:val="006E6989"/>
    <w:rsid w:val="00764079"/>
    <w:rsid w:val="00876CE2"/>
    <w:rsid w:val="008A1FCA"/>
    <w:rsid w:val="0097361C"/>
    <w:rsid w:val="00A66278"/>
    <w:rsid w:val="00A70CC2"/>
    <w:rsid w:val="00AA780C"/>
    <w:rsid w:val="00B43F08"/>
    <w:rsid w:val="00B64092"/>
    <w:rsid w:val="00B926BD"/>
    <w:rsid w:val="00B95347"/>
    <w:rsid w:val="00B977A3"/>
    <w:rsid w:val="00BA3558"/>
    <w:rsid w:val="00C40A74"/>
    <w:rsid w:val="00C96B95"/>
    <w:rsid w:val="00D91D31"/>
    <w:rsid w:val="00E32B04"/>
    <w:rsid w:val="00E36F97"/>
    <w:rsid w:val="00E540DC"/>
    <w:rsid w:val="00F667B4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5BC2E-E888-40BA-9C40-1482D87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2B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49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75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istanbul.edu.tr/FileHandler2.ashx?f=evrak-1-gelir-beyani.pdf" TargetMode="External"/><Relationship Id="rId5" Type="http://schemas.openxmlformats.org/officeDocument/2006/relationships/hyperlink" Target="http://cdn.istanbul.edu.tr/FileHandler2.ashx?f=evrak-2-sigortateblig-tebellug-belge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Kaya</dc:creator>
  <cp:keywords/>
  <dc:description/>
  <cp:lastModifiedBy>User</cp:lastModifiedBy>
  <cp:revision>8</cp:revision>
  <cp:lastPrinted>2017-09-22T10:27:00Z</cp:lastPrinted>
  <dcterms:created xsi:type="dcterms:W3CDTF">2017-09-22T11:09:00Z</dcterms:created>
  <dcterms:modified xsi:type="dcterms:W3CDTF">2017-09-22T11:48:00Z</dcterms:modified>
</cp:coreProperties>
</file>