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23" w:rsidRPr="000E4C23" w:rsidRDefault="000E4C23" w:rsidP="005637AA">
      <w:pPr>
        <w:pStyle w:val="ListeParagraf"/>
        <w:spacing w:before="100" w:beforeAutospacing="1" w:after="100" w:afterAutospacing="1" w:line="240" w:lineRule="auto"/>
        <w:jc w:val="both"/>
        <w:rPr>
          <w:rFonts w:ascii="Calibri Light" w:hAnsi="Calibri Light"/>
          <w:sz w:val="19"/>
          <w:szCs w:val="19"/>
        </w:rPr>
      </w:pPr>
      <w:r w:rsidRPr="000E4C23">
        <w:rPr>
          <w:rFonts w:ascii="Calibri Light" w:hAnsi="Calibri Light" w:cs="Calibri Light"/>
          <w:sz w:val="19"/>
          <w:szCs w:val="19"/>
        </w:rPr>
        <w:t xml:space="preserve">Kullanıcının, analiz yapmak üzere sunduğu, kendi dokümanını, </w:t>
      </w:r>
      <w:proofErr w:type="spellStart"/>
      <w:r w:rsidRPr="000E4C23">
        <w:rPr>
          <w:rFonts w:ascii="Calibri Light" w:hAnsi="Calibri Light" w:cs="Calibri Light"/>
          <w:sz w:val="19"/>
          <w:szCs w:val="19"/>
        </w:rPr>
        <w:t>Turnitin</w:t>
      </w:r>
      <w:proofErr w:type="spellEnd"/>
      <w:r w:rsidRPr="000E4C23">
        <w:rPr>
          <w:rFonts w:ascii="Calibri Light" w:hAnsi="Calibri Light" w:cs="Calibri Light"/>
          <w:sz w:val="19"/>
          <w:szCs w:val="19"/>
        </w:rPr>
        <w:t xml:space="preserve"> içerik havuzunda yer almasını engellemesi mümkündür. </w:t>
      </w:r>
      <w:proofErr w:type="spellStart"/>
      <w:r w:rsidRPr="000E4C23">
        <w:rPr>
          <w:rFonts w:ascii="Calibri Light" w:hAnsi="Calibri Light" w:cs="Calibri Light"/>
          <w:sz w:val="19"/>
          <w:szCs w:val="19"/>
        </w:rPr>
        <w:t>Default</w:t>
      </w:r>
      <w:proofErr w:type="spellEnd"/>
      <w:r w:rsidRPr="000E4C23">
        <w:rPr>
          <w:rFonts w:ascii="Calibri Light" w:hAnsi="Calibri Light" w:cs="Calibri Light"/>
          <w:sz w:val="19"/>
          <w:szCs w:val="19"/>
        </w:rPr>
        <w:t xml:space="preserve"> olarak dokümanlar içerik havuza gider (maalesef </w:t>
      </w:r>
      <w:proofErr w:type="spellStart"/>
      <w:r w:rsidRPr="000E4C23">
        <w:rPr>
          <w:rFonts w:ascii="Calibri Light" w:hAnsi="Calibri Light" w:cs="Calibri Light"/>
          <w:sz w:val="19"/>
          <w:szCs w:val="19"/>
        </w:rPr>
        <w:t>default</w:t>
      </w:r>
      <w:proofErr w:type="spellEnd"/>
      <w:r w:rsidRPr="000E4C23">
        <w:rPr>
          <w:rFonts w:ascii="Calibri Light" w:hAnsi="Calibri Light" w:cs="Calibri Light"/>
          <w:sz w:val="19"/>
          <w:szCs w:val="19"/>
        </w:rPr>
        <w:t xml:space="preserve"> değiştirilemiyor). Ayarlardan, havuzda yer almasını istemediğiniz dokümanlarınızı, “depo yok” seçeneğini işaretleyerek, içerik havuzunda </w:t>
      </w:r>
      <w:r w:rsidRPr="000E4C23">
        <w:rPr>
          <w:rFonts w:ascii="Calibri Light" w:hAnsi="Calibri Light" w:cs="Calibri Light"/>
          <w:sz w:val="19"/>
          <w:szCs w:val="19"/>
          <w:u w:val="single"/>
        </w:rPr>
        <w:t xml:space="preserve">yer almamalarını </w:t>
      </w:r>
      <w:r w:rsidRPr="000E4C23">
        <w:rPr>
          <w:rFonts w:ascii="Calibri Light" w:hAnsi="Calibri Light" w:cs="Calibri Light"/>
          <w:sz w:val="19"/>
          <w:szCs w:val="19"/>
        </w:rPr>
        <w:t>sağlayabilirsiniz.</w:t>
      </w:r>
      <w:r w:rsidRPr="000E4C23">
        <w:rPr>
          <w:rFonts w:ascii="Calibri Light" w:hAnsi="Calibri Light"/>
          <w:sz w:val="19"/>
          <w:szCs w:val="19"/>
        </w:rPr>
        <w:t xml:space="preserve">  </w:t>
      </w:r>
    </w:p>
    <w:p w:rsidR="005637AA" w:rsidRPr="000E4C23" w:rsidRDefault="000E4C23" w:rsidP="005637AA">
      <w:pPr>
        <w:spacing w:before="100" w:beforeAutospacing="1" w:after="100" w:afterAutospacing="1" w:line="240" w:lineRule="auto"/>
        <w:ind w:left="720"/>
        <w:jc w:val="both"/>
        <w:rPr>
          <w:rFonts w:ascii="Calibri Light" w:hAnsi="Calibri Light"/>
          <w:sz w:val="20"/>
          <w:szCs w:val="20"/>
        </w:rPr>
      </w:pPr>
      <w:proofErr w:type="spellStart"/>
      <w:r w:rsidRPr="000E4C23">
        <w:rPr>
          <w:rFonts w:ascii="Calibri Light" w:hAnsi="Calibri Light"/>
          <w:sz w:val="19"/>
          <w:szCs w:val="19"/>
        </w:rPr>
        <w:t>Turnitin</w:t>
      </w:r>
      <w:proofErr w:type="spellEnd"/>
      <w:r w:rsidRPr="000E4C23">
        <w:rPr>
          <w:rFonts w:ascii="Calibri Light" w:hAnsi="Calibri Light"/>
          <w:sz w:val="19"/>
          <w:szCs w:val="19"/>
        </w:rPr>
        <w:t xml:space="preserve"> kullanımında, yüklenen dokümanların yanlışlıkla havuza gönderilmesi ve kullanıcının kendi hesabından ilgili çalışmayı silmesinden dolayı sıkıntılar yaşanmaktadır (%100 benzerlik gibi). Doküman kullanıcı tarafından hesaptan silinse dahi havuzdan silinmemektedir. Dokümanın havuzdan silinmesini sağlamak için </w:t>
      </w:r>
      <w:proofErr w:type="gramStart"/>
      <w:r w:rsidRPr="000E4C23">
        <w:rPr>
          <w:rFonts w:ascii="Calibri Light" w:hAnsi="Calibri Light"/>
          <w:sz w:val="19"/>
          <w:szCs w:val="19"/>
        </w:rPr>
        <w:t>bir çok</w:t>
      </w:r>
      <w:proofErr w:type="gramEnd"/>
      <w:r w:rsidRPr="000E4C23">
        <w:rPr>
          <w:rFonts w:ascii="Calibri Light" w:hAnsi="Calibri Light"/>
          <w:sz w:val="19"/>
          <w:szCs w:val="19"/>
        </w:rPr>
        <w:t xml:space="preserve"> işlemin yapılması gerekmektedir. </w:t>
      </w:r>
      <w:r w:rsidRPr="000E4C23">
        <w:rPr>
          <w:rFonts w:ascii="Calibri Light" w:hAnsi="Calibri Light"/>
          <w:b/>
          <w:sz w:val="19"/>
          <w:szCs w:val="19"/>
          <w:u w:val="single"/>
        </w:rPr>
        <w:t xml:space="preserve">Bu nedenle, kullanıcıların kendi hesaplarına yükledikleri ve havuza gönderdikleri dokümanları, kurumun </w:t>
      </w:r>
      <w:proofErr w:type="spellStart"/>
      <w:r w:rsidRPr="000E4C23">
        <w:rPr>
          <w:rFonts w:ascii="Calibri Light" w:hAnsi="Calibri Light"/>
          <w:b/>
          <w:sz w:val="19"/>
          <w:szCs w:val="19"/>
          <w:u w:val="single"/>
        </w:rPr>
        <w:t>Turnitin</w:t>
      </w:r>
      <w:proofErr w:type="spellEnd"/>
      <w:r w:rsidRPr="000E4C23">
        <w:rPr>
          <w:rFonts w:ascii="Calibri Light" w:hAnsi="Calibri Light"/>
          <w:b/>
          <w:sz w:val="19"/>
          <w:szCs w:val="19"/>
          <w:u w:val="single"/>
        </w:rPr>
        <w:t xml:space="preserve"> yöneticisine bildirmeden hesaplarından silmemeleri gerekmektedir.</w:t>
      </w:r>
      <w:r w:rsidRPr="000E4C23">
        <w:rPr>
          <w:rFonts w:ascii="Calibri Light" w:hAnsi="Calibri Light"/>
          <w:sz w:val="19"/>
          <w:szCs w:val="19"/>
        </w:rPr>
        <w:t xml:space="preserve"> Hesaplardan silinen belgelerin ID tespitlerinin </w:t>
      </w:r>
      <w:proofErr w:type="spellStart"/>
      <w:r w:rsidRPr="000E4C23">
        <w:rPr>
          <w:rFonts w:ascii="Calibri Light" w:hAnsi="Calibri Light"/>
          <w:sz w:val="19"/>
          <w:szCs w:val="19"/>
        </w:rPr>
        <w:t>TechKnowledge</w:t>
      </w:r>
      <w:proofErr w:type="spellEnd"/>
      <w:r w:rsidRPr="000E4C23">
        <w:rPr>
          <w:rFonts w:ascii="Calibri Light" w:hAnsi="Calibri Light"/>
          <w:sz w:val="19"/>
          <w:szCs w:val="19"/>
        </w:rPr>
        <w:t xml:space="preserve"> ya da TÜBİTAK ULAKBİM tarafından yapılması maalesef mümkün olamayacaktır.</w:t>
      </w:r>
      <w:r w:rsidRPr="000E4C23">
        <w:rPr>
          <w:sz w:val="19"/>
          <w:szCs w:val="19"/>
        </w:rPr>
        <w:t xml:space="preserve"> </w:t>
      </w:r>
      <w:r w:rsidRPr="000E4C23">
        <w:rPr>
          <w:rFonts w:ascii="Calibri Light" w:hAnsi="Calibri Light"/>
          <w:b/>
          <w:color w:val="C00000"/>
          <w:sz w:val="19"/>
          <w:szCs w:val="19"/>
          <w:u w:val="single"/>
        </w:rPr>
        <w:t>Bu yüzden, kullanıcılarınızın mağdur olmaması için, kullanıcılarınızı bu konuda bilgilendirmenizi ÖNEMLE rica ederiz.</w:t>
      </w:r>
      <w:r w:rsidRPr="000E4C23">
        <w:rPr>
          <w:rFonts w:ascii="Calibri Light" w:hAnsi="Calibri Light"/>
          <w:sz w:val="19"/>
          <w:szCs w:val="19"/>
        </w:rPr>
        <w:t xml:space="preserve"> Sildirme işlemi için kullanıcının yüklediği dokümanın yanında yazan </w:t>
      </w:r>
      <w:proofErr w:type="spellStart"/>
      <w:r w:rsidRPr="000E4C23">
        <w:rPr>
          <w:rFonts w:ascii="Calibri Light" w:hAnsi="Calibri Light"/>
          <w:sz w:val="19"/>
          <w:szCs w:val="19"/>
        </w:rPr>
        <w:t>ID’nin</w:t>
      </w:r>
      <w:proofErr w:type="spellEnd"/>
      <w:r w:rsidRPr="000E4C23">
        <w:rPr>
          <w:rFonts w:ascii="Calibri Light" w:hAnsi="Calibri Light"/>
          <w:sz w:val="19"/>
          <w:szCs w:val="19"/>
        </w:rPr>
        <w:t xml:space="preserve"> (ödev numarası) yönetici tarafından </w:t>
      </w:r>
      <w:proofErr w:type="spellStart"/>
      <w:r w:rsidRPr="000E4C23">
        <w:rPr>
          <w:rFonts w:ascii="Calibri Light" w:hAnsi="Calibri Light"/>
          <w:sz w:val="19"/>
          <w:szCs w:val="19"/>
        </w:rPr>
        <w:t>Turnitin’e</w:t>
      </w:r>
      <w:proofErr w:type="spellEnd"/>
      <w:r w:rsidRPr="000E4C23">
        <w:rPr>
          <w:rFonts w:ascii="Calibri Light" w:hAnsi="Calibri Light"/>
          <w:sz w:val="19"/>
          <w:szCs w:val="19"/>
        </w:rPr>
        <w:t xml:space="preserve"> iletilerek sildirilmesi gerekmektedir</w:t>
      </w:r>
      <w:r w:rsidR="005637AA">
        <w:rPr>
          <w:rFonts w:ascii="Calibri Light" w:hAnsi="Calibri Light"/>
          <w:sz w:val="19"/>
          <w:szCs w:val="19"/>
        </w:rPr>
        <w:t>.</w:t>
      </w:r>
      <w:bookmarkStart w:id="0" w:name="_GoBack"/>
      <w:bookmarkEnd w:id="0"/>
    </w:p>
    <w:p w:rsidR="00D86761" w:rsidRDefault="000E4C23" w:rsidP="000E4C23">
      <w:r w:rsidRPr="000E4C23">
        <w:rPr>
          <w:rFonts w:ascii="Calibri Light" w:hAnsi="Calibri Light"/>
          <w:sz w:val="20"/>
          <w:szCs w:val="20"/>
        </w:rPr>
        <w:t xml:space="preserve"> </w:t>
      </w:r>
    </w:p>
    <w:sectPr w:rsidR="00D8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4C3A"/>
    <w:multiLevelType w:val="multilevel"/>
    <w:tmpl w:val="17C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E716A"/>
    <w:multiLevelType w:val="multilevel"/>
    <w:tmpl w:val="7B26C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23"/>
    <w:rsid w:val="000E4C23"/>
    <w:rsid w:val="005637AA"/>
    <w:rsid w:val="00D86761"/>
    <w:rsid w:val="00DA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A660-A875-4286-9075-28B53E4C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C2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E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</cp:revision>
  <dcterms:created xsi:type="dcterms:W3CDTF">2018-02-06T06:42:00Z</dcterms:created>
  <dcterms:modified xsi:type="dcterms:W3CDTF">2018-02-06T06:42:00Z</dcterms:modified>
</cp:coreProperties>
</file>