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CF4A7" w14:textId="77777777" w:rsidR="008D6AF7" w:rsidRPr="005450A0" w:rsidRDefault="00133255" w:rsidP="00C10E39">
      <w:pPr>
        <w:pStyle w:val="TezMetni10aralkl"/>
        <w:rPr>
          <w:lang w:val="tr-TR"/>
        </w:rPr>
      </w:pPr>
      <w:bookmarkStart w:id="0" w:name="_GoBack"/>
      <w:bookmarkEnd w:id="0"/>
      <w:r w:rsidRPr="005450A0">
        <w:rPr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4656" behindDoc="0" locked="0" layoutInCell="1" allowOverlap="1" wp14:anchorId="1BE623D2" wp14:editId="66F8FE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71800" cy="523875"/>
                <wp:effectExtent l="0" t="3810" r="254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7ECD5" w14:textId="77777777" w:rsidR="00F858EA" w:rsidRDefault="00F858EA">
                            <w:pPr>
                              <w:pStyle w:val="Balk8"/>
                            </w:pPr>
                            <w:r>
                              <w:t>istanbul üniversitesi</w:t>
                            </w:r>
                          </w:p>
                          <w:p w14:paraId="03156799" w14:textId="77777777" w:rsidR="00F858EA" w:rsidRDefault="00F858EA">
                            <w:pPr>
                              <w:pStyle w:val="Balk8"/>
                            </w:pPr>
                            <w:r>
                              <w:t>sağlık bilimleri enstitüsü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623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34pt;height:41.25pt;z-index:251654656;visibility:visible;mso-wrap-style:square;mso-width-percent:0;mso-height-percent:0;mso-wrap-distance-left:28.35pt;mso-wrap-distance-top:28.35pt;mso-wrap-distance-right:28.35pt;mso-wrap-distance-bottom:28.35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" filled="f" stroked="f">
                <v:textbox inset="1mm,1mm,1mm,1mm">
                  <w:txbxContent>
                    <w:p w14:paraId="1807ECD5" w14:textId="77777777" w:rsidR="00F858EA" w:rsidRDefault="00F858EA">
                      <w:pPr>
                        <w:pStyle w:val="Balk8"/>
                      </w:pPr>
                      <w:r>
                        <w:t>istanbul üniversitesi</w:t>
                      </w:r>
                    </w:p>
                    <w:p w14:paraId="03156799" w14:textId="77777777" w:rsidR="00F858EA" w:rsidRDefault="00F858EA">
                      <w:pPr>
                        <w:pStyle w:val="Balk8"/>
                      </w:pPr>
                      <w:r>
                        <w:t>sağlık bilimleri enstitüsü</w:t>
                      </w:r>
                    </w:p>
                  </w:txbxContent>
                </v:textbox>
              </v:shape>
            </w:pict>
          </mc:Fallback>
        </mc:AlternateContent>
      </w:r>
    </w:p>
    <w:p w14:paraId="6733FF3E" w14:textId="77777777" w:rsidR="008D6AF7" w:rsidRPr="005450A0" w:rsidRDefault="008D6AF7" w:rsidP="00C10E39">
      <w:pPr>
        <w:pStyle w:val="TezMetni10aralkl"/>
        <w:rPr>
          <w:noProof w:val="0"/>
          <w:lang w:val="tr-TR"/>
        </w:rPr>
      </w:pPr>
    </w:p>
    <w:p w14:paraId="50D3E33D" w14:textId="77777777" w:rsidR="008D6AF7" w:rsidRPr="005450A0" w:rsidRDefault="008D6AF7" w:rsidP="00C10E39">
      <w:pPr>
        <w:pStyle w:val="TezMetni10aralkl"/>
        <w:rPr>
          <w:noProof w:val="0"/>
          <w:lang w:val="tr-TR"/>
        </w:rPr>
      </w:pPr>
    </w:p>
    <w:p w14:paraId="6BC17359" w14:textId="77777777" w:rsidR="00797D76" w:rsidRPr="005450A0" w:rsidRDefault="00133255" w:rsidP="00C10E39">
      <w:pPr>
        <w:pStyle w:val="TezMetni10aralkl"/>
        <w:rPr>
          <w:lang w:val="tr-TR"/>
        </w:rPr>
      </w:pPr>
      <w:r w:rsidRPr="005450A0">
        <w:rPr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60800" behindDoc="0" locked="0" layoutInCell="1" allowOverlap="1" wp14:anchorId="79591A3F" wp14:editId="6A50D3A7">
                <wp:simplePos x="0" y="0"/>
                <wp:positionH relativeFrom="column">
                  <wp:posOffset>875665</wp:posOffset>
                </wp:positionH>
                <wp:positionV relativeFrom="paragraph">
                  <wp:posOffset>2398395</wp:posOffset>
                </wp:positionV>
                <wp:extent cx="3657600" cy="323850"/>
                <wp:effectExtent l="2540" t="3810" r="0" b="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DA037" w14:textId="77777777" w:rsidR="00F858EA" w:rsidRDefault="00F858EA" w:rsidP="00C17A75">
                            <w:pPr>
                              <w:pStyle w:val="Balk8"/>
                            </w:pPr>
                            <w:r>
                              <w:t>doktora / yüksek lisans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1A3F" id="Text Box 118" o:spid="_x0000_s1027" type="#_x0000_t202" style="position:absolute;left:0;text-align:left;margin-left:68.95pt;margin-top:188.85pt;width:4in;height:25.5pt;z-index:25166080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" filled="f" stroked="f">
                <v:textbox style="mso-fit-shape-to-text:t" inset="1mm,1mm,1mm,1mm">
                  <w:txbxContent>
                    <w:p w14:paraId="3ACDA037" w14:textId="77777777" w:rsidR="00F858EA" w:rsidRDefault="00F858EA" w:rsidP="00C17A75">
                      <w:pPr>
                        <w:pStyle w:val="Balk8"/>
                      </w:pPr>
                      <w:r>
                        <w:t>doktora / yüksek lisans</w:t>
                      </w:r>
                    </w:p>
                  </w:txbxContent>
                </v:textbox>
              </v:shape>
            </w:pict>
          </mc:Fallback>
        </mc:AlternateContent>
      </w:r>
      <w:r w:rsidRPr="005450A0">
        <w:rPr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9776" behindDoc="0" locked="0" layoutInCell="1" allowOverlap="1" wp14:anchorId="39D495BE" wp14:editId="2B817F54">
                <wp:simplePos x="0" y="0"/>
                <wp:positionH relativeFrom="column">
                  <wp:posOffset>533400</wp:posOffset>
                </wp:positionH>
                <wp:positionV relativeFrom="paragraph">
                  <wp:posOffset>1322070</wp:posOffset>
                </wp:positionV>
                <wp:extent cx="4343400" cy="476885"/>
                <wp:effectExtent l="12700" t="13335" r="6350" b="508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B4221" w14:textId="77777777" w:rsidR="00F858EA" w:rsidRDefault="00F858EA" w:rsidP="00C17A75">
                            <w:pPr>
                              <w:pStyle w:val="Balk8"/>
                            </w:pPr>
                            <w:r>
                              <w:t>TEZİN BAŞLIĞI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95BE" id="Text Box 14" o:spid="_x0000_s1028" type="#_x0000_t202" style="position:absolute;left:0;text-align:left;margin-left:42pt;margin-top:104.1pt;width:342pt;height:37.55pt;z-index:25165977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" filled="f">
                <v:textbox style="mso-fit-shape-to-text:t" inset="3mm,3mm,3mm,3mm">
                  <w:txbxContent>
                    <w:p w14:paraId="194B4221" w14:textId="77777777" w:rsidR="00F858EA" w:rsidRDefault="00F858EA" w:rsidP="00C17A75">
                      <w:pPr>
                        <w:pStyle w:val="Balk8"/>
                      </w:pPr>
                      <w:r>
                        <w:t>TEZİN BAŞLIĞI</w:t>
                      </w:r>
                    </w:p>
                  </w:txbxContent>
                </v:textbox>
              </v:shape>
            </w:pict>
          </mc:Fallback>
        </mc:AlternateContent>
      </w:r>
      <w:r w:rsidRPr="005450A0">
        <w:rPr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6704" behindDoc="0" locked="0" layoutInCell="1" allowOverlap="1" wp14:anchorId="21FE832C" wp14:editId="3BFAF7AA">
                <wp:simplePos x="0" y="0"/>
                <wp:positionH relativeFrom="column">
                  <wp:posOffset>685800</wp:posOffset>
                </wp:positionH>
                <wp:positionV relativeFrom="paragraph">
                  <wp:posOffset>5875020</wp:posOffset>
                </wp:positionV>
                <wp:extent cx="3959860" cy="464820"/>
                <wp:effectExtent l="3175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05D77" w14:textId="77777777" w:rsidR="00F858EA" w:rsidRDefault="00F858EA">
                            <w:pPr>
                              <w:pStyle w:val="Balk8"/>
                            </w:pPr>
                            <w:r>
                              <w:t>programın adı</w:t>
                            </w:r>
                          </w:p>
                          <w:p w14:paraId="1F9E7633" w14:textId="77777777" w:rsidR="00F858EA" w:rsidRDefault="00F858EA">
                            <w:pPr>
                              <w:pStyle w:val="Balk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832C" id="Text Box 9" o:spid="_x0000_s1029" type="#_x0000_t202" style="position:absolute;left:0;text-align:left;margin-left:54pt;margin-top:462.6pt;width:311.8pt;height:36.6pt;z-index:25165670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" filled="f" stroked="f">
                <v:textbox style="mso-fit-shape-to-text:t" inset="0,0,0,0">
                  <w:txbxContent>
                    <w:p w14:paraId="47D05D77" w14:textId="77777777" w:rsidR="00F858EA" w:rsidRDefault="00F858EA">
                      <w:pPr>
                        <w:pStyle w:val="Balk8"/>
                      </w:pPr>
                      <w:r>
                        <w:t>programın adı</w:t>
                      </w:r>
                    </w:p>
                    <w:p w14:paraId="1F9E7633" w14:textId="77777777" w:rsidR="00F858EA" w:rsidRDefault="00F858EA">
                      <w:pPr>
                        <w:pStyle w:val="Balk8"/>
                      </w:pPr>
                    </w:p>
                  </w:txbxContent>
                </v:textbox>
              </v:shape>
            </w:pict>
          </mc:Fallback>
        </mc:AlternateContent>
      </w:r>
      <w:r w:rsidRPr="005450A0">
        <w:rPr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5680" behindDoc="0" locked="0" layoutInCell="1" allowOverlap="1" wp14:anchorId="25FC15F1" wp14:editId="52E28894">
                <wp:simplePos x="0" y="0"/>
                <wp:positionH relativeFrom="column">
                  <wp:posOffset>914400</wp:posOffset>
                </wp:positionH>
                <wp:positionV relativeFrom="paragraph">
                  <wp:posOffset>5074920</wp:posOffset>
                </wp:positionV>
                <wp:extent cx="3543300" cy="323850"/>
                <wp:effectExtent l="3175" t="381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5CEE2" w14:textId="77777777" w:rsidR="00F858EA" w:rsidRDefault="00F858EA">
                            <w:pPr>
                              <w:pStyle w:val="Balk8"/>
                            </w:pPr>
                            <w:r>
                              <w:t>danışman unvan ADI 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15F1" id="Text Box 8" o:spid="_x0000_s1030" type="#_x0000_t202" style="position:absolute;left:0;text-align:left;margin-left:1in;margin-top:399.6pt;width:279pt;height:25.5pt;z-index:25165568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" filled="f" stroked="f">
                <v:textbox style="mso-fit-shape-to-text:t" inset="1mm,1mm,1mm,1mm">
                  <w:txbxContent>
                    <w:p w14:paraId="3E75CEE2" w14:textId="77777777" w:rsidR="00F858EA" w:rsidRDefault="00F858EA">
                      <w:pPr>
                        <w:pStyle w:val="Balk8"/>
                      </w:pPr>
                      <w:r>
                        <w:t>danışman unvan ADI SOYADI</w:t>
                      </w:r>
                    </w:p>
                  </w:txbxContent>
                </v:textbox>
              </v:shape>
            </w:pict>
          </mc:Fallback>
        </mc:AlternateContent>
      </w:r>
      <w:r w:rsidRPr="005450A0">
        <w:rPr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7728" behindDoc="0" locked="0" layoutInCell="1" allowOverlap="1" wp14:anchorId="579E8149" wp14:editId="76D2C075">
                <wp:simplePos x="0" y="0"/>
                <wp:positionH relativeFrom="column">
                  <wp:align>center</wp:align>
                </wp:positionH>
                <wp:positionV relativeFrom="paragraph">
                  <wp:posOffset>7437120</wp:posOffset>
                </wp:positionV>
                <wp:extent cx="1714500" cy="293370"/>
                <wp:effectExtent l="0" t="3810" r="63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9E25" w14:textId="77777777" w:rsidR="00F858EA" w:rsidRDefault="00F858EA">
                            <w:pPr>
                              <w:pStyle w:val="Balk8"/>
                            </w:pPr>
                            <w:r>
                              <w:t xml:space="preserve">İSTANBUL-2018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8149" id="Text Box 10" o:spid="_x0000_s1031" type="#_x0000_t202" style="position:absolute;left:0;text-align:left;margin-left:0;margin-top:585.6pt;width:135pt;height:23.1pt;z-index:251657728;visibility:visible;mso-wrap-style:square;mso-width-percent:0;mso-height-percent:0;mso-wrap-distance-left:28.35pt;mso-wrap-distance-top:28.35pt;mso-wrap-distance-right:28.35pt;mso-wrap-distance-bottom:28.35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" filled="f" stroked="f">
                <v:textbox inset="0,0,0,0">
                  <w:txbxContent>
                    <w:p w14:paraId="382E9E25" w14:textId="77777777" w:rsidR="00F858EA" w:rsidRDefault="00F858EA">
                      <w:pPr>
                        <w:pStyle w:val="Balk8"/>
                      </w:pPr>
                      <w:r>
                        <w:t xml:space="preserve">İSTANBUL-2018 </w:t>
                      </w:r>
                    </w:p>
                  </w:txbxContent>
                </v:textbox>
              </v:shape>
            </w:pict>
          </mc:Fallback>
        </mc:AlternateContent>
      </w:r>
      <w:r w:rsidRPr="005450A0">
        <w:rPr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58752" behindDoc="0" locked="0" layoutInCell="1" allowOverlap="1" wp14:anchorId="0E2E3AC6" wp14:editId="1E91718F">
                <wp:simplePos x="0" y="0"/>
                <wp:positionH relativeFrom="column">
                  <wp:align>center</wp:align>
                </wp:positionH>
                <wp:positionV relativeFrom="paragraph">
                  <wp:posOffset>3467100</wp:posOffset>
                </wp:positionV>
                <wp:extent cx="3644265" cy="323850"/>
                <wp:effectExtent l="2540" t="0" r="127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8ADBA" w14:textId="77777777" w:rsidR="00F858EA" w:rsidRDefault="00F858EA">
                            <w:pPr>
                              <w:pStyle w:val="Balk8"/>
                            </w:pPr>
                            <w:r>
                              <w:t xml:space="preserve">TEZİ HAZIRLAYAN ADI SOYADI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3AC6" id="Text Box 11" o:spid="_x0000_s1032" type="#_x0000_t202" style="position:absolute;left:0;text-align:left;margin-left:0;margin-top:273pt;width:286.95pt;height:25.5pt;z-index:251658752;visibility:visible;mso-wrap-style:square;mso-width-percent:0;mso-height-percent:0;mso-wrap-distance-left:28.35pt;mso-wrap-distance-top:28.35pt;mso-wrap-distance-right:28.35pt;mso-wrap-distance-bottom:28.35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" filled="f" stroked="f">
                <v:textbox style="mso-fit-shape-to-text:t" inset="1mm,1mm,1mm,1mm">
                  <w:txbxContent>
                    <w:p w14:paraId="6D98ADBA" w14:textId="77777777" w:rsidR="00F858EA" w:rsidRDefault="00F858EA">
                      <w:pPr>
                        <w:pStyle w:val="Balk8"/>
                      </w:pPr>
                      <w:r>
                        <w:t xml:space="preserve">TEZİ HAZIRLAYAN ADI SOYADI </w:t>
                      </w:r>
                    </w:p>
                  </w:txbxContent>
                </v:textbox>
              </v:shape>
            </w:pict>
          </mc:Fallback>
        </mc:AlternateContent>
      </w:r>
    </w:p>
    <w:p w14:paraId="154DAECF" w14:textId="4B65A6FF" w:rsidR="00797D76" w:rsidRPr="005450A0" w:rsidRDefault="00797D76" w:rsidP="00623615">
      <w:pPr>
        <w:pStyle w:val="Balk1"/>
        <w:numPr>
          <w:ilvl w:val="0"/>
          <w:numId w:val="0"/>
        </w:numPr>
        <w:jc w:val="both"/>
        <w:rPr>
          <w:rFonts w:cs="Times New Roman"/>
          <w:szCs w:val="24"/>
        </w:rPr>
      </w:pPr>
      <w:bookmarkStart w:id="1" w:name="_Toc124131636"/>
      <w:bookmarkStart w:id="2" w:name="_Toc453334080"/>
      <w:r w:rsidRPr="005450A0">
        <w:rPr>
          <w:rFonts w:cs="Times New Roman"/>
          <w:szCs w:val="24"/>
        </w:rPr>
        <w:lastRenderedPageBreak/>
        <w:t>özet</w:t>
      </w:r>
      <w:bookmarkEnd w:id="1"/>
      <w:bookmarkEnd w:id="2"/>
    </w:p>
    <w:p w14:paraId="603806F3" w14:textId="7ECC545B" w:rsidR="00D61DE5" w:rsidRPr="005450A0" w:rsidRDefault="00DD7CD4" w:rsidP="008072D0">
      <w:pPr>
        <w:pStyle w:val="TezMetni15aralkl"/>
        <w:jc w:val="left"/>
      </w:pPr>
      <w:r w:rsidRPr="005450A0">
        <w:t>Türkçe özet bu kısma</w:t>
      </w:r>
      <w:r w:rsidR="005450A0">
        <w:t>,</w:t>
      </w:r>
      <w:r w:rsidR="005450A0" w:rsidRPr="005450A0">
        <w:t xml:space="preserve"> </w:t>
      </w:r>
      <w:r w:rsidR="005450A0">
        <w:t>tezin son halindeki gibi</w:t>
      </w:r>
      <w:r w:rsidRPr="005450A0">
        <w:t xml:space="preserve"> yazılmalıdır.</w:t>
      </w:r>
    </w:p>
    <w:p w14:paraId="606F8A9E" w14:textId="7FCD332C" w:rsidR="00D61DE5" w:rsidRPr="00F83C54" w:rsidRDefault="00D61DE5" w:rsidP="008072D0">
      <w:pPr>
        <w:pStyle w:val="TezMetni15aralkl"/>
        <w:jc w:val="left"/>
        <w:rPr>
          <w:color w:val="FF0000"/>
        </w:rPr>
      </w:pPr>
      <w:r w:rsidRPr="00F83C54">
        <w:rPr>
          <w:color w:val="FF0000"/>
        </w:rPr>
        <w:t>Tezi hazırlayan, tezin adı, tarih, enstitü, anabilim dalı, anahtar kelimeler, BAP proje d</w:t>
      </w:r>
      <w:r w:rsidR="0072203B" w:rsidRPr="00F83C54">
        <w:rPr>
          <w:color w:val="FF0000"/>
        </w:rPr>
        <w:t xml:space="preserve">estek vs. bu kısma </w:t>
      </w:r>
      <w:r w:rsidR="008072D0" w:rsidRPr="00F83C54">
        <w:rPr>
          <w:color w:val="FF0000"/>
        </w:rPr>
        <w:t>YAZILMAMALIDIR</w:t>
      </w:r>
      <w:r w:rsidR="005450A0">
        <w:rPr>
          <w:color w:val="FF0000"/>
        </w:rPr>
        <w:t>.</w:t>
      </w:r>
    </w:p>
    <w:p w14:paraId="3225B048" w14:textId="77777777" w:rsidR="00DD7CD4" w:rsidRPr="00F858EA" w:rsidRDefault="00DD7CD4" w:rsidP="008072D0">
      <w:pPr>
        <w:pStyle w:val="TezMetni15aralkl"/>
        <w:jc w:val="left"/>
      </w:pPr>
      <w:r w:rsidRPr="005450A0">
        <w:t>Bu bilgilerin çoğu hem danışman hem de tezi hazırlayan öğrenci tarafından internet</w:t>
      </w:r>
      <w:r w:rsidRPr="00F858EA">
        <w:t xml:space="preserve"> ortamında paylaşıldığından (özellikle </w:t>
      </w:r>
      <w:r w:rsidRPr="00F858EA">
        <w:rPr>
          <w:shd w:val="clear" w:color="auto" w:fill="FFFFFF"/>
        </w:rPr>
        <w:t>aves.istanbul.edu.tr)</w:t>
      </w:r>
      <w:r w:rsidRPr="00F858EA">
        <w:t xml:space="preserve"> TURNITIN Programı tarafından yapılan taramada benzer olarak çıkmaktadır. Bu nedenle bu bilgilerin çıkarılması önemlidir.</w:t>
      </w:r>
    </w:p>
    <w:p w14:paraId="6AE88EAC" w14:textId="34EE9B95" w:rsidR="00640C3E" w:rsidRPr="00F83C54" w:rsidRDefault="00640C3E" w:rsidP="008072D0">
      <w:pPr>
        <w:pStyle w:val="TezMetni15aralkl"/>
        <w:jc w:val="left"/>
        <w:rPr>
          <w:color w:val="FF0000"/>
        </w:rPr>
      </w:pPr>
      <w:r w:rsidRPr="00F83C54">
        <w:rPr>
          <w:color w:val="FF0000"/>
        </w:rPr>
        <w:t xml:space="preserve">Özette yer alan istatistiki veriler, cihaz isimleri, ulusal ve uluslararası kurum isimleri gibi değiştirilemeyecek isimler “………” </w:t>
      </w:r>
      <w:r w:rsidR="005450A0">
        <w:rPr>
          <w:color w:val="FF0000"/>
        </w:rPr>
        <w:t xml:space="preserve">tırnak </w:t>
      </w:r>
      <w:r w:rsidRPr="00F83C54">
        <w:rPr>
          <w:color w:val="FF0000"/>
        </w:rPr>
        <w:t xml:space="preserve">içerisine alınmalıdır. </w:t>
      </w:r>
      <w:r w:rsidR="008072D0" w:rsidRPr="00F83C54">
        <w:rPr>
          <w:color w:val="FF0000"/>
        </w:rPr>
        <w:t>SADECE ÖZEL İSİM VE ADLANDIRM</w:t>
      </w:r>
      <w:r w:rsidR="00F85257" w:rsidRPr="00F83C54">
        <w:rPr>
          <w:color w:val="FF0000"/>
        </w:rPr>
        <w:t>ALAR İÇİN KELİME GRUBU</w:t>
      </w:r>
      <w:r w:rsidR="008072D0" w:rsidRPr="00F83C54">
        <w:rPr>
          <w:color w:val="FF0000"/>
        </w:rPr>
        <w:t xml:space="preserve"> TIRNAK İÇİNE ALINMA</w:t>
      </w:r>
      <w:r w:rsidR="00F85257" w:rsidRPr="00F83C54">
        <w:rPr>
          <w:color w:val="FF0000"/>
        </w:rPr>
        <w:t>L</w:t>
      </w:r>
      <w:r w:rsidR="008072D0" w:rsidRPr="00F83C54">
        <w:rPr>
          <w:color w:val="FF0000"/>
        </w:rPr>
        <w:t>IDIR.</w:t>
      </w:r>
    </w:p>
    <w:p w14:paraId="76B6587D" w14:textId="77777777" w:rsidR="00E27AEF" w:rsidRPr="00F83C54" w:rsidRDefault="00E27AEF" w:rsidP="00D61DE5">
      <w:pPr>
        <w:pStyle w:val="TezMetni15aralkl"/>
        <w:rPr>
          <w:color w:val="FF0000"/>
        </w:rPr>
      </w:pPr>
    </w:p>
    <w:p w14:paraId="4C6DA4ED" w14:textId="77777777" w:rsidR="00797D76" w:rsidRPr="005450A0" w:rsidRDefault="00797D76" w:rsidP="00F40DC7">
      <w:pPr>
        <w:pStyle w:val="Balk1"/>
        <w:numPr>
          <w:ilvl w:val="0"/>
          <w:numId w:val="0"/>
        </w:numPr>
        <w:rPr>
          <w:rFonts w:cs="Times New Roman"/>
          <w:szCs w:val="24"/>
        </w:rPr>
      </w:pPr>
      <w:bookmarkStart w:id="3" w:name="_Toc124131637"/>
      <w:bookmarkStart w:id="4" w:name="_Toc453334081"/>
      <w:r w:rsidRPr="005450A0">
        <w:rPr>
          <w:rFonts w:cs="Times New Roman"/>
          <w:szCs w:val="24"/>
        </w:rPr>
        <w:lastRenderedPageBreak/>
        <w:t>abstract</w:t>
      </w:r>
      <w:bookmarkEnd w:id="3"/>
      <w:bookmarkEnd w:id="4"/>
    </w:p>
    <w:p w14:paraId="255CF922" w14:textId="60D24C77" w:rsidR="00D61DE5" w:rsidRPr="005450A0" w:rsidRDefault="00D61DE5" w:rsidP="00D61DE5">
      <w:pPr>
        <w:pStyle w:val="TezMetni15aralkl"/>
      </w:pPr>
      <w:bookmarkStart w:id="5" w:name="_Toc124131639"/>
      <w:bookmarkStart w:id="6" w:name="_Toc453334082"/>
      <w:r w:rsidRPr="005450A0">
        <w:t>İn</w:t>
      </w:r>
      <w:r w:rsidR="00DD7CD4" w:rsidRPr="005450A0">
        <w:t>gilizce özet bu kısma</w:t>
      </w:r>
      <w:r w:rsidR="005450A0">
        <w:t>,</w:t>
      </w:r>
      <w:r w:rsidR="005450A0" w:rsidRPr="005450A0">
        <w:t xml:space="preserve"> </w:t>
      </w:r>
      <w:r w:rsidR="005450A0">
        <w:t>tezin son halindeki gibi</w:t>
      </w:r>
      <w:r w:rsidR="00DD7CD4" w:rsidRPr="005450A0">
        <w:t xml:space="preserve"> yazılmalıdır.</w:t>
      </w:r>
    </w:p>
    <w:p w14:paraId="7ACE4971" w14:textId="0575FB44" w:rsidR="00D61DE5" w:rsidRPr="00F83C54" w:rsidRDefault="00D61DE5" w:rsidP="00D61DE5">
      <w:pPr>
        <w:pStyle w:val="TezMetni15aralkl"/>
        <w:rPr>
          <w:color w:val="FF0000"/>
        </w:rPr>
      </w:pPr>
      <w:r w:rsidRPr="00F83C54">
        <w:rPr>
          <w:color w:val="FF0000"/>
        </w:rPr>
        <w:t>Tezi hazırlayan, tezin adı, tarih, enstitü, anabilim dalı, anahtar kelimeler, BAP proje d</w:t>
      </w:r>
      <w:r w:rsidR="0072203B" w:rsidRPr="00F83C54">
        <w:rPr>
          <w:color w:val="FF0000"/>
        </w:rPr>
        <w:t xml:space="preserve">estek vs. bu kısma </w:t>
      </w:r>
      <w:r w:rsidR="008072D0" w:rsidRPr="00EE6856">
        <w:rPr>
          <w:color w:val="FF0000"/>
          <w:u w:val="single"/>
        </w:rPr>
        <w:t>YAZILMAMALIDIR</w:t>
      </w:r>
      <w:r w:rsidR="008072D0" w:rsidRPr="00F83C54">
        <w:rPr>
          <w:color w:val="FF0000"/>
        </w:rPr>
        <w:t>.</w:t>
      </w:r>
    </w:p>
    <w:p w14:paraId="56E467D0" w14:textId="77777777" w:rsidR="00DD7CD4" w:rsidRPr="00F858EA" w:rsidRDefault="00DD7CD4" w:rsidP="00DD7CD4">
      <w:pPr>
        <w:pStyle w:val="TezMetni15aralkl"/>
      </w:pPr>
      <w:r w:rsidRPr="005450A0">
        <w:t xml:space="preserve">Bu bilgilerin çoğu hem danışman hem de tezi hazırlayan öğrenci tarafından internet ortamında paylaşıldığından (özellikle </w:t>
      </w:r>
      <w:r w:rsidRPr="00F858EA">
        <w:rPr>
          <w:shd w:val="clear" w:color="auto" w:fill="FFFFFF"/>
        </w:rPr>
        <w:t>aves.istanbul.edu.tr)</w:t>
      </w:r>
      <w:r w:rsidRPr="00F858EA">
        <w:t xml:space="preserve"> TURNITIN Programı tarafından yapılan taramada benzer olarak çıkmaktadır. Bu nedenle bu bilgilerin çıkarılması önemlidir.</w:t>
      </w:r>
    </w:p>
    <w:p w14:paraId="136F88D5" w14:textId="6FC62822" w:rsidR="00640C3E" w:rsidRPr="00F83C54" w:rsidRDefault="00640C3E" w:rsidP="00640C3E">
      <w:pPr>
        <w:pStyle w:val="TezMetni15aralkl"/>
        <w:rPr>
          <w:color w:val="FF0000"/>
        </w:rPr>
      </w:pPr>
      <w:r w:rsidRPr="00F83C54">
        <w:rPr>
          <w:color w:val="FF0000"/>
        </w:rPr>
        <w:t>Özette yer alan istatistiki veriler</w:t>
      </w:r>
      <w:r w:rsidR="008349F6" w:rsidRPr="00F83C54">
        <w:rPr>
          <w:color w:val="FF0000"/>
        </w:rPr>
        <w:t xml:space="preserve"> (p&lt;0</w:t>
      </w:r>
      <w:r w:rsidR="005450A0">
        <w:rPr>
          <w:color w:val="FF0000"/>
        </w:rPr>
        <w:t>,</w:t>
      </w:r>
      <w:r w:rsidR="008349F6" w:rsidRPr="00F83C54">
        <w:rPr>
          <w:color w:val="FF0000"/>
        </w:rPr>
        <w:t>05 yada p&lt;0</w:t>
      </w:r>
      <w:r w:rsidR="005450A0">
        <w:rPr>
          <w:color w:val="FF0000"/>
        </w:rPr>
        <w:t>,</w:t>
      </w:r>
      <w:r w:rsidR="008349F6" w:rsidRPr="00F83C54">
        <w:rPr>
          <w:color w:val="FF0000"/>
        </w:rPr>
        <w:t>001 gibi standart rakamlar</w:t>
      </w:r>
      <w:r w:rsidR="005450A0">
        <w:rPr>
          <w:color w:val="FF0000"/>
        </w:rPr>
        <w:t>)</w:t>
      </w:r>
      <w:r w:rsidR="008349F6" w:rsidRPr="00F83C54">
        <w:rPr>
          <w:color w:val="FF0000"/>
        </w:rPr>
        <w:t xml:space="preserve"> tırnak içine </w:t>
      </w:r>
      <w:r w:rsidR="005450A0" w:rsidRPr="00F83C54">
        <w:rPr>
          <w:color w:val="FF0000"/>
        </w:rPr>
        <w:t>alın</w:t>
      </w:r>
      <w:r w:rsidR="005450A0">
        <w:rPr>
          <w:color w:val="FF0000"/>
        </w:rPr>
        <w:t>malıdır</w:t>
      </w:r>
      <w:r w:rsidR="008349F6" w:rsidRPr="00F83C54">
        <w:rPr>
          <w:color w:val="FF0000"/>
        </w:rPr>
        <w:t>. Fakat orijinal ve hesaplanmış bir p değeri kullanıyorsa (p=0</w:t>
      </w:r>
      <w:r w:rsidR="005450A0">
        <w:rPr>
          <w:color w:val="FF0000"/>
        </w:rPr>
        <w:t>,</w:t>
      </w:r>
      <w:r w:rsidR="008349F6" w:rsidRPr="00F83C54">
        <w:rPr>
          <w:color w:val="FF0000"/>
        </w:rPr>
        <w:t>1232</w:t>
      </w:r>
      <w:r w:rsidR="005450A0">
        <w:rPr>
          <w:color w:val="FF0000"/>
        </w:rPr>
        <w:t xml:space="preserve"> gibi</w:t>
      </w:r>
      <w:r w:rsidR="008349F6" w:rsidRPr="00F83C54">
        <w:rPr>
          <w:color w:val="FF0000"/>
        </w:rPr>
        <w:t>) tırnak içine alınmasına gerek yoktur</w:t>
      </w:r>
      <w:r w:rsidRPr="00F83C54">
        <w:rPr>
          <w:color w:val="FF0000"/>
        </w:rPr>
        <w:t xml:space="preserve">, cihaz isimleri, ulusal ve uluslararası kurum isimleri gibi değiştirilemeyecek isimler “…………….” içerisine alınmalıdır. </w:t>
      </w:r>
      <w:r w:rsidR="008349F6" w:rsidRPr="00F83C54">
        <w:rPr>
          <w:color w:val="FF0000"/>
        </w:rPr>
        <w:t xml:space="preserve">CÜMLELERİN TAMAMI TIRNAK İÇİNE ALINMAMALI SADECE İSTATİSTİK DEĞER, ÖZEL İSİM, ADLANDIRMA </w:t>
      </w:r>
      <w:r w:rsidR="008072D0" w:rsidRPr="00F83C54">
        <w:rPr>
          <w:color w:val="FF0000"/>
        </w:rPr>
        <w:t>vb</w:t>
      </w:r>
      <w:r w:rsidR="008349F6" w:rsidRPr="00F83C54">
        <w:rPr>
          <w:color w:val="FF0000"/>
        </w:rPr>
        <w:t xml:space="preserve"> için tırnak içine alma kullanılmalıdır.</w:t>
      </w:r>
    </w:p>
    <w:p w14:paraId="2BD3B11A" w14:textId="77777777" w:rsidR="00797D76" w:rsidRPr="004B1770" w:rsidRDefault="00797D76" w:rsidP="00F6056A">
      <w:pPr>
        <w:pStyle w:val="Balk1"/>
        <w:rPr>
          <w:rFonts w:cs="Times New Roman"/>
          <w:szCs w:val="24"/>
        </w:rPr>
      </w:pPr>
      <w:r w:rsidRPr="004B1770">
        <w:rPr>
          <w:rFonts w:cs="Times New Roman"/>
          <w:szCs w:val="24"/>
        </w:rPr>
        <w:lastRenderedPageBreak/>
        <w:t>giriş ve amaç</w:t>
      </w:r>
      <w:bookmarkEnd w:id="5"/>
      <w:bookmarkEnd w:id="6"/>
    </w:p>
    <w:p w14:paraId="733E07B6" w14:textId="0963EE3C" w:rsidR="00DD7CD4" w:rsidRPr="005450A0" w:rsidRDefault="00DD7CD4" w:rsidP="00F83C54">
      <w:pPr>
        <w:pStyle w:val="TezMetni15aralkl"/>
      </w:pPr>
      <w:r w:rsidRPr="005450A0">
        <w:t>Giriş ve amaç bu kısma</w:t>
      </w:r>
      <w:r w:rsidR="005450A0">
        <w:t>,</w:t>
      </w:r>
      <w:r w:rsidRPr="005450A0">
        <w:t xml:space="preserve"> </w:t>
      </w:r>
      <w:r w:rsidR="005450A0">
        <w:t xml:space="preserve">tezin son halindeki gibi </w:t>
      </w:r>
      <w:r w:rsidRPr="005450A0">
        <w:t>yazılmalıdır.</w:t>
      </w:r>
    </w:p>
    <w:p w14:paraId="2DBAC615" w14:textId="0DBAEAFE" w:rsidR="00DD7CD4" w:rsidRPr="005450A0" w:rsidRDefault="00F85257" w:rsidP="00DD7CD4">
      <w:pPr>
        <w:pStyle w:val="TezMetni15aralkl"/>
      </w:pPr>
      <w:r w:rsidRPr="00F83C54">
        <w:rPr>
          <w:color w:val="FF0000"/>
        </w:rPr>
        <w:t xml:space="preserve">PARAGRAF VEYA CÜMLELERİN TAMAMI </w:t>
      </w:r>
      <w:r w:rsidRPr="00EE6856">
        <w:rPr>
          <w:color w:val="FF0000"/>
          <w:u w:val="single"/>
        </w:rPr>
        <w:t>DEĞİL</w:t>
      </w:r>
      <w:r w:rsidRPr="00F83C54">
        <w:rPr>
          <w:color w:val="FF0000"/>
        </w:rPr>
        <w:t xml:space="preserve">; SADECE ÖZEL İSİM, ADLANDIRMA vb kaynaklarda sık kullanılan kelime grupları tırnak içine </w:t>
      </w:r>
      <w:r w:rsidR="005450A0">
        <w:rPr>
          <w:color w:val="FF0000"/>
        </w:rPr>
        <w:t>alınmalıdır</w:t>
      </w:r>
      <w:r w:rsidRPr="00F83C54">
        <w:rPr>
          <w:color w:val="FF0000"/>
        </w:rPr>
        <w:t>.</w:t>
      </w:r>
    </w:p>
    <w:p w14:paraId="714DDBEF" w14:textId="77777777" w:rsidR="00797D76" w:rsidRPr="005450A0" w:rsidRDefault="00797D76" w:rsidP="00F6056A">
      <w:pPr>
        <w:pStyle w:val="Balk1"/>
        <w:rPr>
          <w:rFonts w:cs="Times New Roman"/>
          <w:szCs w:val="24"/>
        </w:rPr>
      </w:pPr>
      <w:bookmarkStart w:id="7" w:name="_Toc124131640"/>
      <w:bookmarkStart w:id="8" w:name="_Toc453334083"/>
      <w:r w:rsidRPr="005450A0">
        <w:rPr>
          <w:rFonts w:cs="Times New Roman"/>
          <w:szCs w:val="24"/>
        </w:rPr>
        <w:lastRenderedPageBreak/>
        <w:t>genel bilgiler</w:t>
      </w:r>
      <w:bookmarkEnd w:id="7"/>
      <w:bookmarkEnd w:id="8"/>
    </w:p>
    <w:p w14:paraId="52FB4487" w14:textId="325CAC3B" w:rsidR="00964C76" w:rsidRPr="005450A0" w:rsidRDefault="005450A0" w:rsidP="00964C76">
      <w:pPr>
        <w:pStyle w:val="TezMetni15aralkl"/>
      </w:pPr>
      <w:r>
        <w:t xml:space="preserve">Tezin son halindeki gibi </w:t>
      </w:r>
      <w:r w:rsidR="00570E03" w:rsidRPr="005450A0">
        <w:t>g</w:t>
      </w:r>
      <w:r w:rsidR="00964C76" w:rsidRPr="005450A0">
        <w:t>enel bilgilerin tümü bu kısma yazılmalıdır.</w:t>
      </w:r>
    </w:p>
    <w:p w14:paraId="0C80CDAE" w14:textId="77777777" w:rsidR="00E62FAE" w:rsidRPr="00F83C54" w:rsidRDefault="00E62FAE" w:rsidP="00640C3E">
      <w:pPr>
        <w:pStyle w:val="TezMetni15aralkl"/>
        <w:rPr>
          <w:color w:val="FF0000"/>
        </w:rPr>
      </w:pPr>
      <w:r w:rsidRPr="00F83C54">
        <w:rPr>
          <w:color w:val="FF0000"/>
        </w:rPr>
        <w:t>Bu kısmın yazımında şekil ya da resim vb alıntılar için kaynak olarak kullanılan web sitesi linkleri</w:t>
      </w:r>
      <w:r w:rsidR="0058583F" w:rsidRPr="00F83C54">
        <w:rPr>
          <w:color w:val="FF0000"/>
        </w:rPr>
        <w:t xml:space="preserve"> “</w:t>
      </w:r>
      <w:r w:rsidR="00640C3E" w:rsidRPr="00F83C54">
        <w:rPr>
          <w:color w:val="FF0000"/>
        </w:rPr>
        <w:t>www.</w:t>
      </w:r>
      <w:r w:rsidR="0058583F" w:rsidRPr="00F83C54">
        <w:rPr>
          <w:color w:val="FF0000"/>
        </w:rPr>
        <w:t xml:space="preserve">………….” </w:t>
      </w:r>
      <w:r w:rsidRPr="00F83C54">
        <w:rPr>
          <w:color w:val="FF0000"/>
        </w:rPr>
        <w:t xml:space="preserve"> </w:t>
      </w:r>
      <w:r w:rsidR="0058583F" w:rsidRPr="00F83C54">
        <w:rPr>
          <w:color w:val="FF0000"/>
        </w:rPr>
        <w:t>tırnak içerisine alınmalıdır.</w:t>
      </w:r>
    </w:p>
    <w:p w14:paraId="445F4F7F" w14:textId="28482F73" w:rsidR="008D1C0D" w:rsidRPr="00F83C54" w:rsidRDefault="008D1C0D" w:rsidP="00640C3E">
      <w:pPr>
        <w:pStyle w:val="TezMetni15aralkl"/>
        <w:rPr>
          <w:color w:val="FF0000"/>
        </w:rPr>
      </w:pPr>
      <w:r w:rsidRPr="00F83C54">
        <w:rPr>
          <w:color w:val="FF0000"/>
        </w:rPr>
        <w:t xml:space="preserve">Kanun, yönetmelik gibi üzerinde değişiklik yapılamayacak bilgilerin </w:t>
      </w:r>
      <w:r w:rsidR="0058583F" w:rsidRPr="00F83C54">
        <w:rPr>
          <w:color w:val="FF0000"/>
        </w:rPr>
        <w:t xml:space="preserve">olduğu cümleler </w:t>
      </w:r>
      <w:r w:rsidRPr="00F83C54">
        <w:rPr>
          <w:color w:val="FF0000"/>
        </w:rPr>
        <w:t>“…………..” tırnak içerisine alınmalıdır</w:t>
      </w:r>
      <w:r w:rsidR="00F858EA">
        <w:rPr>
          <w:color w:val="FF0000"/>
        </w:rPr>
        <w:t>.</w:t>
      </w:r>
    </w:p>
    <w:p w14:paraId="17799953" w14:textId="74511B5A" w:rsidR="009438C3" w:rsidRPr="00F83C54" w:rsidRDefault="00407B5A" w:rsidP="00407B5A">
      <w:pPr>
        <w:pStyle w:val="TezMetni15aralkl"/>
      </w:pPr>
      <w:r w:rsidRPr="00F83C54">
        <w:t xml:space="preserve">Bir başkası tarafından söylenen ifadeler </w:t>
      </w:r>
      <w:r w:rsidR="009438C3" w:rsidRPr="00F83C54">
        <w:t>tırnak içerisine alınmalıdır</w:t>
      </w:r>
      <w:r w:rsidR="00F858EA">
        <w:t>.</w:t>
      </w:r>
    </w:p>
    <w:p w14:paraId="2EFBC4FE" w14:textId="66933DF5" w:rsidR="00407B5A" w:rsidRPr="00F83C54" w:rsidRDefault="009438C3" w:rsidP="00407B5A">
      <w:pPr>
        <w:pStyle w:val="TezMetni15aralkl"/>
        <w:rPr>
          <w:color w:val="FF0000"/>
        </w:rPr>
      </w:pPr>
      <w:r w:rsidRPr="00F83C54">
        <w:t>Ö</w:t>
      </w:r>
      <w:r w:rsidR="00407B5A" w:rsidRPr="00F83C54">
        <w:t xml:space="preserve">rneğin; </w:t>
      </w:r>
      <w:r w:rsidR="00407B5A" w:rsidRPr="00F83C54">
        <w:rPr>
          <w:color w:val="FF0000"/>
        </w:rPr>
        <w:t>Yıldırım (1966)’a göre hipotez “araştırmacıya bir nevi ışık tutma niteliği taşıyorsa değerli sayılmalıdır</w:t>
      </w:r>
      <w:r w:rsidRPr="00F83C54">
        <w:rPr>
          <w:color w:val="FF0000"/>
        </w:rPr>
        <w:t>”</w:t>
      </w:r>
      <w:r w:rsidR="00570E03" w:rsidRPr="00F83C54">
        <w:rPr>
          <w:color w:val="FF0000"/>
        </w:rPr>
        <w:t>.</w:t>
      </w:r>
      <w:r w:rsidR="008349F6" w:rsidRPr="00F83C54">
        <w:rPr>
          <w:color w:val="FF0000"/>
        </w:rPr>
        <w:t xml:space="preserve"> </w:t>
      </w:r>
      <w:r w:rsidR="00BC201C" w:rsidRPr="00F83C54">
        <w:rPr>
          <w:color w:val="FF0000"/>
        </w:rPr>
        <w:t>Cümle ya</w:t>
      </w:r>
      <w:r w:rsidR="00F858EA">
        <w:rPr>
          <w:color w:val="FF0000"/>
        </w:rPr>
        <w:t xml:space="preserve"> </w:t>
      </w:r>
      <w:r w:rsidR="00BC201C" w:rsidRPr="00F83C54">
        <w:rPr>
          <w:color w:val="FF0000"/>
        </w:rPr>
        <w:t xml:space="preserve">da paragrafların tamamı </w:t>
      </w:r>
      <w:r w:rsidR="00924340">
        <w:rPr>
          <w:color w:val="FF0000"/>
        </w:rPr>
        <w:t xml:space="preserve">mümkün olduğunca </w:t>
      </w:r>
      <w:r w:rsidR="00BC201C" w:rsidRPr="00F83C54">
        <w:rPr>
          <w:color w:val="FF0000"/>
        </w:rPr>
        <w:t xml:space="preserve">tırnak içine </w:t>
      </w:r>
      <w:r w:rsidR="00F858EA" w:rsidRPr="00F858EA">
        <w:rPr>
          <w:color w:val="FF0000"/>
          <w:u w:val="single"/>
        </w:rPr>
        <w:t>ALINMAMALI</w:t>
      </w:r>
      <w:r w:rsidR="00BC201C" w:rsidRPr="00F83C54">
        <w:rPr>
          <w:color w:val="FF0000"/>
          <w:u w:val="single"/>
        </w:rPr>
        <w:t>,</w:t>
      </w:r>
      <w:r w:rsidR="00BC201C" w:rsidRPr="00F83C54">
        <w:rPr>
          <w:color w:val="FF0000"/>
        </w:rPr>
        <w:t xml:space="preserve"> sadece alıntı yapılan kısımlar t</w:t>
      </w:r>
      <w:r w:rsidR="00570E03" w:rsidRPr="00F83C54">
        <w:rPr>
          <w:color w:val="FF0000"/>
        </w:rPr>
        <w:t>ı</w:t>
      </w:r>
      <w:r w:rsidR="00BC201C" w:rsidRPr="00F83C54">
        <w:rPr>
          <w:color w:val="FF0000"/>
        </w:rPr>
        <w:t>rnak içine alınmalıdır.</w:t>
      </w:r>
    </w:p>
    <w:p w14:paraId="0BC114D3" w14:textId="06DF15F6" w:rsidR="0072203B" w:rsidRPr="00F83C54" w:rsidRDefault="00F858EA" w:rsidP="00640C3E">
      <w:pPr>
        <w:pStyle w:val="TezMetni15aralkl"/>
        <w:rPr>
          <w:color w:val="FF0000"/>
        </w:rPr>
      </w:pPr>
      <w:r>
        <w:rPr>
          <w:color w:val="FF0000"/>
        </w:rPr>
        <w:t>Varsa ş</w:t>
      </w:r>
      <w:r w:rsidR="008072D0" w:rsidRPr="00F83C54">
        <w:rPr>
          <w:color w:val="FF0000"/>
        </w:rPr>
        <w:t>ekiller</w:t>
      </w:r>
      <w:r w:rsidR="0072203B" w:rsidRPr="00F83C54">
        <w:rPr>
          <w:color w:val="FF0000"/>
        </w:rPr>
        <w:t xml:space="preserve"> </w:t>
      </w:r>
      <w:r>
        <w:rPr>
          <w:color w:val="FF0000"/>
        </w:rPr>
        <w:t xml:space="preserve">ve tablolar </w:t>
      </w:r>
      <w:r w:rsidR="008072D0" w:rsidRPr="00F83C54">
        <w:rPr>
          <w:color w:val="FF0000"/>
        </w:rPr>
        <w:t>metinden çıkarılmalı</w:t>
      </w:r>
      <w:r w:rsidR="0072203B" w:rsidRPr="00F83C54">
        <w:rPr>
          <w:color w:val="FF0000"/>
        </w:rPr>
        <w:t xml:space="preserve"> </w:t>
      </w:r>
      <w:r w:rsidR="005D2821" w:rsidRPr="00F83C54">
        <w:rPr>
          <w:color w:val="FF0000"/>
        </w:rPr>
        <w:t xml:space="preserve">(TURNITIN fotoğrafları </w:t>
      </w:r>
      <w:r w:rsidR="00570E03" w:rsidRPr="00F83C54">
        <w:rPr>
          <w:color w:val="FF0000"/>
        </w:rPr>
        <w:t>taramadığı için</w:t>
      </w:r>
      <w:r w:rsidR="005D2821" w:rsidRPr="00F83C54">
        <w:rPr>
          <w:color w:val="FF0000"/>
        </w:rPr>
        <w:t xml:space="preserve">) </w:t>
      </w:r>
      <w:r w:rsidR="00570E03" w:rsidRPr="00F83C54">
        <w:rPr>
          <w:color w:val="FF0000"/>
        </w:rPr>
        <w:t>s</w:t>
      </w:r>
      <w:r w:rsidR="0072203B" w:rsidRPr="00F83C54">
        <w:rPr>
          <w:color w:val="FF0000"/>
        </w:rPr>
        <w:t xml:space="preserve">adece </w:t>
      </w:r>
      <w:r w:rsidR="00F34D61" w:rsidRPr="00F83C54">
        <w:rPr>
          <w:color w:val="FF0000"/>
        </w:rPr>
        <w:t xml:space="preserve">şekilin altındaki adı (şekil başlığı) ve tablo adı (tablo başlığı) </w:t>
      </w:r>
      <w:r w:rsidR="00570E03" w:rsidRPr="00F83C54">
        <w:rPr>
          <w:color w:val="FF0000"/>
        </w:rPr>
        <w:t>kalmalıdır</w:t>
      </w:r>
      <w:r w:rsidR="008072D0" w:rsidRPr="00F83C54">
        <w:rPr>
          <w:color w:val="FF0000"/>
        </w:rPr>
        <w:t>.</w:t>
      </w:r>
    </w:p>
    <w:p w14:paraId="0948A03F" w14:textId="77777777" w:rsidR="0072203B" w:rsidRPr="005450A0" w:rsidRDefault="0072203B" w:rsidP="0072203B">
      <w:pPr>
        <w:pStyle w:val="TezMetni15aralkl"/>
      </w:pPr>
    </w:p>
    <w:p w14:paraId="42385034" w14:textId="77777777" w:rsidR="00797D76" w:rsidRPr="005450A0" w:rsidRDefault="00797D76" w:rsidP="00F6056A">
      <w:pPr>
        <w:pStyle w:val="Balk1"/>
        <w:rPr>
          <w:rFonts w:cs="Times New Roman"/>
          <w:szCs w:val="24"/>
        </w:rPr>
      </w:pPr>
      <w:bookmarkStart w:id="9" w:name="_Toc453334146"/>
      <w:r w:rsidRPr="005450A0">
        <w:rPr>
          <w:rFonts w:cs="Times New Roman"/>
          <w:szCs w:val="24"/>
        </w:rPr>
        <w:lastRenderedPageBreak/>
        <w:t>gereç ve yöntem</w:t>
      </w:r>
      <w:bookmarkEnd w:id="9"/>
    </w:p>
    <w:p w14:paraId="097B279A" w14:textId="3A76C4BC" w:rsidR="008072D0" w:rsidRPr="00F858EA" w:rsidRDefault="008072D0" w:rsidP="008072D0">
      <w:pPr>
        <w:pStyle w:val="TezMetni15aralkl"/>
      </w:pPr>
      <w:r w:rsidRPr="005450A0">
        <w:t>Gerçekleştirilen çalışmadaki gereç ve yöntemler</w:t>
      </w:r>
      <w:r w:rsidR="00F858EA">
        <w:t>,</w:t>
      </w:r>
      <w:r w:rsidR="00F858EA" w:rsidRPr="005450A0">
        <w:t xml:space="preserve"> </w:t>
      </w:r>
      <w:r w:rsidR="00F858EA">
        <w:t>tezin son halindeki gibi</w:t>
      </w:r>
      <w:r w:rsidRPr="005450A0">
        <w:t xml:space="preserve"> bu kısma yazılmalıdır. Gereç ve yöntemde t</w:t>
      </w:r>
      <w:r w:rsidRPr="00F858EA">
        <w:t>ırnak işaretleri (alıntılama) minimumda tutulmalıdır.</w:t>
      </w:r>
    </w:p>
    <w:p w14:paraId="0569A107" w14:textId="4C397E6B" w:rsidR="00964C76" w:rsidRPr="00F858EA" w:rsidRDefault="008072D0" w:rsidP="00640C3E">
      <w:pPr>
        <w:pStyle w:val="TezMetni15aralkl"/>
      </w:pPr>
      <w:r w:rsidRPr="004B1770">
        <w:t xml:space="preserve">Gereç ve yöntem </w:t>
      </w:r>
      <w:r w:rsidR="00570E03" w:rsidRPr="004B1770">
        <w:t xml:space="preserve">anlatımları </w:t>
      </w:r>
      <w:r w:rsidRPr="005450A0">
        <w:t xml:space="preserve">her yüksek lisans / doktora tezi için özgün ve orjinaldir. </w:t>
      </w:r>
      <w:r w:rsidR="00570E03" w:rsidRPr="005450A0">
        <w:t xml:space="preserve">Tamamen aynı ifadelerin kullanıldığı </w:t>
      </w:r>
      <w:r w:rsidRPr="005450A0">
        <w:t>başka bir tez ya</w:t>
      </w:r>
      <w:r w:rsidR="00F858EA">
        <w:t xml:space="preserve"> </w:t>
      </w:r>
      <w:r w:rsidRPr="00F858EA">
        <w:t>da metinde</w:t>
      </w:r>
      <w:r w:rsidR="00570E03" w:rsidRPr="00F858EA">
        <w:t xml:space="preserve"> </w:t>
      </w:r>
      <w:r w:rsidRPr="00F858EA">
        <w:t>tekrar</w:t>
      </w:r>
      <w:r w:rsidR="00570E03" w:rsidRPr="00F858EA">
        <w:t>la</w:t>
      </w:r>
      <w:r w:rsidR="0093338E" w:rsidRPr="00F858EA">
        <w:t>nan</w:t>
      </w:r>
      <w:r w:rsidRPr="00F858EA">
        <w:t xml:space="preserve"> </w:t>
      </w:r>
      <w:r w:rsidR="00BC201C" w:rsidRPr="00F858EA">
        <w:t>gereç ve yöntem</w:t>
      </w:r>
      <w:r w:rsidR="00F858EA">
        <w:t>in</w:t>
      </w:r>
      <w:r w:rsidR="0093338E" w:rsidRPr="00F858EA">
        <w:t>,</w:t>
      </w:r>
      <w:r w:rsidRPr="00F858EA">
        <w:t xml:space="preserve"> </w:t>
      </w:r>
      <w:r w:rsidR="00F858EA">
        <w:t xml:space="preserve">bu </w:t>
      </w:r>
      <w:r w:rsidRPr="00F858EA">
        <w:t xml:space="preserve">yüksek lisans yada doktora tezi </w:t>
      </w:r>
      <w:r w:rsidR="00F858EA">
        <w:t>kapsamında</w:t>
      </w:r>
      <w:r w:rsidR="00BC201C" w:rsidRPr="00F858EA">
        <w:t xml:space="preserve"> kabul </w:t>
      </w:r>
      <w:r w:rsidR="00BC201C" w:rsidRPr="00F858EA">
        <w:rPr>
          <w:u w:val="single"/>
        </w:rPr>
        <w:t>edil</w:t>
      </w:r>
      <w:r w:rsidR="0093338E" w:rsidRPr="00F858EA">
        <w:rPr>
          <w:u w:val="single"/>
        </w:rPr>
        <w:t>mesi mümkün değildir.</w:t>
      </w:r>
      <w:r w:rsidRPr="00F858EA">
        <w:t xml:space="preserve"> Gereç ve yöntemin çok benzediği çalışmalardaki metinler</w:t>
      </w:r>
      <w:r w:rsidR="00F858EA">
        <w:t>,</w:t>
      </w:r>
      <w:r w:rsidRPr="00F858EA">
        <w:t xml:space="preserve"> yazar tarafından kendi özgün ve orijinal cümleleri ile baştan yazılmalıdır. Bir yöntem ya</w:t>
      </w:r>
      <w:r w:rsidR="00F858EA">
        <w:t xml:space="preserve"> </w:t>
      </w:r>
      <w:r w:rsidRPr="00F858EA">
        <w:t xml:space="preserve">da uygulamanın “bütün çalışmalarda aynı” olması metinlerin bire-bir kopyalanıp yapıştırılması için gerekçe </w:t>
      </w:r>
      <w:r w:rsidRPr="00F858EA">
        <w:rPr>
          <w:u w:val="single"/>
        </w:rPr>
        <w:t>olamaz</w:t>
      </w:r>
      <w:r w:rsidRPr="00F858EA">
        <w:t xml:space="preserve">. </w:t>
      </w:r>
    </w:p>
    <w:p w14:paraId="4FF3E519" w14:textId="2F9A8650" w:rsidR="0093338E" w:rsidRPr="00F83C54" w:rsidRDefault="0093338E" w:rsidP="0093338E">
      <w:pPr>
        <w:pStyle w:val="TezMetni15aralkl"/>
        <w:rPr>
          <w:color w:val="FF0000"/>
        </w:rPr>
      </w:pPr>
      <w:r w:rsidRPr="00F83C54">
        <w:rPr>
          <w:color w:val="FF0000"/>
        </w:rPr>
        <w:t xml:space="preserve">Bu kısımda da varsa şekiller </w:t>
      </w:r>
      <w:r w:rsidR="00F858EA">
        <w:rPr>
          <w:color w:val="FF0000"/>
        </w:rPr>
        <w:t xml:space="preserve">veya tablolar </w:t>
      </w:r>
      <w:r w:rsidRPr="00F83C54">
        <w:rPr>
          <w:color w:val="FF0000"/>
        </w:rPr>
        <w:t>metinden çıkarılmalı (TURNITIN fotoğrafları taramadığı için) sadece</w:t>
      </w:r>
      <w:r w:rsidR="00F34D61" w:rsidRPr="00F83C54">
        <w:rPr>
          <w:color w:val="FF0000"/>
        </w:rPr>
        <w:t>,</w:t>
      </w:r>
      <w:r w:rsidRPr="00F83C54">
        <w:rPr>
          <w:color w:val="FF0000"/>
        </w:rPr>
        <w:t xml:space="preserve"> </w:t>
      </w:r>
      <w:r w:rsidR="00F34D61" w:rsidRPr="00F83C54">
        <w:rPr>
          <w:color w:val="FF0000"/>
        </w:rPr>
        <w:t>şeki</w:t>
      </w:r>
      <w:r w:rsidR="00E06D64">
        <w:rPr>
          <w:color w:val="FF0000"/>
        </w:rPr>
        <w:t>in</w:t>
      </w:r>
      <w:r w:rsidR="00F34D61" w:rsidRPr="00F83C54">
        <w:rPr>
          <w:color w:val="FF0000"/>
        </w:rPr>
        <w:t xml:space="preserve"> altındaki adı (şekil başlığı) ve tablo adı (tablo başlığı) </w:t>
      </w:r>
      <w:r w:rsidRPr="00F83C54">
        <w:rPr>
          <w:color w:val="FF0000"/>
        </w:rPr>
        <w:t>kalmalıdır.</w:t>
      </w:r>
    </w:p>
    <w:p w14:paraId="546FB974" w14:textId="61E8CE7B" w:rsidR="00640C3E" w:rsidRPr="00F83C54" w:rsidRDefault="00B71A2B" w:rsidP="009139C3">
      <w:pPr>
        <w:pStyle w:val="TezMetni15aralkl"/>
        <w:rPr>
          <w:color w:val="FF0000"/>
        </w:rPr>
      </w:pPr>
      <w:r w:rsidRPr="00F83C54">
        <w:rPr>
          <w:color w:val="FF0000"/>
        </w:rPr>
        <w:t>Tezde</w:t>
      </w:r>
      <w:r w:rsidR="009139C3" w:rsidRPr="00F83C54">
        <w:rPr>
          <w:color w:val="FF0000"/>
        </w:rPr>
        <w:t xml:space="preserve"> kullanılan ulusal ve uluslararası kullanılan tekni</w:t>
      </w:r>
      <w:r w:rsidR="0093338E" w:rsidRPr="00F83C54">
        <w:rPr>
          <w:color w:val="FF0000"/>
        </w:rPr>
        <w:t>ği tanımlayan kelime grupları ile</w:t>
      </w:r>
      <w:r w:rsidRPr="00F83C54">
        <w:rPr>
          <w:color w:val="FF0000"/>
        </w:rPr>
        <w:t xml:space="preserve"> </w:t>
      </w:r>
      <w:r w:rsidR="0093338E" w:rsidRPr="00F83C54">
        <w:rPr>
          <w:color w:val="FF0000"/>
        </w:rPr>
        <w:t xml:space="preserve">cihaz, kimyasal madde, </w:t>
      </w:r>
      <w:r w:rsidRPr="00F83C54">
        <w:rPr>
          <w:color w:val="FF0000"/>
        </w:rPr>
        <w:t>gen, standart solüsyon, anabilim dalı ve fakülte</w:t>
      </w:r>
      <w:r w:rsidR="009139C3" w:rsidRPr="00F83C54">
        <w:rPr>
          <w:color w:val="FF0000"/>
        </w:rPr>
        <w:t xml:space="preserve"> </w:t>
      </w:r>
      <w:r w:rsidRPr="00F83C54">
        <w:rPr>
          <w:color w:val="FF0000"/>
        </w:rPr>
        <w:t>vb.</w:t>
      </w:r>
      <w:r w:rsidR="009139C3" w:rsidRPr="00F83C54">
        <w:rPr>
          <w:color w:val="FF0000"/>
        </w:rPr>
        <w:t xml:space="preserve"> değiştirilemeyecek isimler “…………….” </w:t>
      </w:r>
      <w:r w:rsidR="00F858EA">
        <w:rPr>
          <w:color w:val="FF0000"/>
        </w:rPr>
        <w:t xml:space="preserve">tırnak </w:t>
      </w:r>
      <w:r w:rsidR="009139C3" w:rsidRPr="00F83C54">
        <w:rPr>
          <w:color w:val="FF0000"/>
        </w:rPr>
        <w:t>içerisine alınmalıdır.</w:t>
      </w:r>
      <w:r w:rsidR="008349F6" w:rsidRPr="00F83C54">
        <w:rPr>
          <w:color w:val="FF0000"/>
        </w:rPr>
        <w:t xml:space="preserve"> </w:t>
      </w:r>
      <w:r w:rsidR="00BC201C" w:rsidRPr="00F83C54">
        <w:rPr>
          <w:color w:val="FF0000"/>
        </w:rPr>
        <w:t>GERE</w:t>
      </w:r>
      <w:r w:rsidR="0093338E" w:rsidRPr="00F83C54">
        <w:rPr>
          <w:color w:val="FF0000"/>
        </w:rPr>
        <w:t>Ç</w:t>
      </w:r>
      <w:r w:rsidR="00BC201C" w:rsidRPr="00F83C54">
        <w:rPr>
          <w:color w:val="FF0000"/>
        </w:rPr>
        <w:t xml:space="preserve"> VE YÖNTEM KISMINDA </w:t>
      </w:r>
      <w:r w:rsidR="008349F6" w:rsidRPr="00F83C54">
        <w:rPr>
          <w:color w:val="FF0000"/>
        </w:rPr>
        <w:t>CÜMLE</w:t>
      </w:r>
      <w:r w:rsidR="008072D0" w:rsidRPr="00F83C54">
        <w:rPr>
          <w:color w:val="FF0000"/>
        </w:rPr>
        <w:t xml:space="preserve"> VEYA PARAGRAFLARIN</w:t>
      </w:r>
      <w:r w:rsidR="008349F6" w:rsidRPr="00F83C54">
        <w:rPr>
          <w:color w:val="FF0000"/>
        </w:rPr>
        <w:t xml:space="preserve"> TAMAMI TIRNAK İÇİNE </w:t>
      </w:r>
      <w:r w:rsidR="008349F6" w:rsidRPr="00F83C54">
        <w:rPr>
          <w:color w:val="FF0000"/>
          <w:u w:val="single"/>
        </w:rPr>
        <w:t>ALINMAMALIDIR</w:t>
      </w:r>
      <w:r w:rsidR="008349F6" w:rsidRPr="00F83C54">
        <w:rPr>
          <w:color w:val="FF0000"/>
        </w:rPr>
        <w:t>.</w:t>
      </w:r>
    </w:p>
    <w:p w14:paraId="5D2A75EC" w14:textId="1F766BDE" w:rsidR="005D2821" w:rsidRPr="005450A0" w:rsidRDefault="005D2821" w:rsidP="00BC201C">
      <w:pPr>
        <w:pStyle w:val="TezMetni15aralkl"/>
      </w:pPr>
      <w:r w:rsidRPr="00F83C54">
        <w:rPr>
          <w:color w:val="FF0000"/>
        </w:rPr>
        <w:t>İstatistiksel analiz ve istatistiki yöntemler kısmı</w:t>
      </w:r>
      <w:r w:rsidR="008072D0" w:rsidRPr="00F83C54">
        <w:rPr>
          <w:color w:val="FF0000"/>
        </w:rPr>
        <w:t>nda</w:t>
      </w:r>
      <w:r w:rsidRPr="00F83C54">
        <w:rPr>
          <w:color w:val="FF0000"/>
        </w:rPr>
        <w:t xml:space="preserve"> </w:t>
      </w:r>
      <w:r w:rsidR="00BC201C" w:rsidRPr="00F83C54">
        <w:rPr>
          <w:color w:val="FF0000"/>
        </w:rPr>
        <w:t xml:space="preserve">test ve uygulamalar standart olduğu için alıntılama “…” </w:t>
      </w:r>
      <w:r w:rsidR="0058583F" w:rsidRPr="00F83C54">
        <w:rPr>
          <w:color w:val="FF0000"/>
        </w:rPr>
        <w:t xml:space="preserve">tırnak </w:t>
      </w:r>
      <w:r w:rsidR="008D1C0D" w:rsidRPr="00F83C54">
        <w:rPr>
          <w:color w:val="FF0000"/>
        </w:rPr>
        <w:t>içerisin</w:t>
      </w:r>
      <w:r w:rsidR="00BC201C" w:rsidRPr="00F83C54">
        <w:rPr>
          <w:color w:val="FF0000"/>
        </w:rPr>
        <w:t>de</w:t>
      </w:r>
      <w:r w:rsidR="008D1C0D" w:rsidRPr="00F83C54">
        <w:rPr>
          <w:color w:val="FF0000"/>
        </w:rPr>
        <w:t xml:space="preserve"> </w:t>
      </w:r>
      <w:r w:rsidR="00BC201C" w:rsidRPr="00F83C54">
        <w:rPr>
          <w:color w:val="FF0000"/>
        </w:rPr>
        <w:t>kullanılabilir</w:t>
      </w:r>
      <w:r w:rsidR="008072D0" w:rsidRPr="00F83C54">
        <w:rPr>
          <w:color w:val="FF0000"/>
        </w:rPr>
        <w:t xml:space="preserve">. </w:t>
      </w:r>
      <w:r w:rsidR="00BC201C" w:rsidRPr="005450A0">
        <w:t>Bu ifadeler</w:t>
      </w:r>
      <w:r w:rsidR="00F858EA">
        <w:t>,</w:t>
      </w:r>
      <w:r w:rsidR="00BC201C" w:rsidRPr="005450A0">
        <w:t xml:space="preserve"> çoğu tezde standart kullanılan cümleler olduğu için intihal oranının yüksek çıkmasına neden olmaktadır. </w:t>
      </w:r>
      <w:r w:rsidR="00BC201C" w:rsidRPr="00F858EA">
        <w:rPr>
          <w:color w:val="000000" w:themeColor="text1"/>
        </w:rPr>
        <w:t>Özgün bir istatistik analiz ya</w:t>
      </w:r>
      <w:r w:rsidR="00F858EA">
        <w:rPr>
          <w:color w:val="000000" w:themeColor="text1"/>
        </w:rPr>
        <w:t xml:space="preserve"> </w:t>
      </w:r>
      <w:r w:rsidR="00BC201C" w:rsidRPr="00F858EA">
        <w:rPr>
          <w:color w:val="000000" w:themeColor="text1"/>
        </w:rPr>
        <w:t xml:space="preserve">da yaklaşım kullanılması durumunda tırnak kullanmaya gerek </w:t>
      </w:r>
      <w:r w:rsidR="00BC201C" w:rsidRPr="004B1770">
        <w:rPr>
          <w:color w:val="000000" w:themeColor="text1"/>
          <w:u w:val="single"/>
        </w:rPr>
        <w:t>yoktur</w:t>
      </w:r>
      <w:r w:rsidR="00BC201C" w:rsidRPr="004B1770">
        <w:rPr>
          <w:color w:val="000000" w:themeColor="text1"/>
        </w:rPr>
        <w:t>.</w:t>
      </w:r>
    </w:p>
    <w:p w14:paraId="71FCDDBB" w14:textId="77777777" w:rsidR="00797D76" w:rsidRPr="00924340" w:rsidRDefault="00797D76" w:rsidP="00F6056A">
      <w:pPr>
        <w:pStyle w:val="Balk1"/>
        <w:rPr>
          <w:rFonts w:cs="Times New Roman"/>
          <w:szCs w:val="24"/>
        </w:rPr>
      </w:pPr>
      <w:bookmarkStart w:id="10" w:name="_Toc124131642"/>
      <w:bookmarkStart w:id="11" w:name="_Toc453334156"/>
      <w:r w:rsidRPr="00924340">
        <w:rPr>
          <w:rFonts w:cs="Times New Roman"/>
          <w:szCs w:val="24"/>
        </w:rPr>
        <w:lastRenderedPageBreak/>
        <w:t>bulgular</w:t>
      </w:r>
      <w:bookmarkEnd w:id="10"/>
      <w:bookmarkEnd w:id="11"/>
    </w:p>
    <w:p w14:paraId="0A1E80A7" w14:textId="100FFE2F" w:rsidR="00A16358" w:rsidRPr="00F83C54" w:rsidRDefault="00BC201C" w:rsidP="00F83C54">
      <w:pPr>
        <w:rPr>
          <w:color w:val="FF0000"/>
        </w:rPr>
      </w:pPr>
      <w:r w:rsidRPr="005450A0">
        <w:t>Çalışmada elde edilen bulgular bu kısm</w:t>
      </w:r>
      <w:r w:rsidR="00A16358" w:rsidRPr="005450A0">
        <w:t>d</w:t>
      </w:r>
      <w:r w:rsidRPr="005450A0">
        <w:t>a</w:t>
      </w:r>
      <w:r w:rsidR="00A16358" w:rsidRPr="005450A0">
        <w:t>,</w:t>
      </w:r>
      <w:r w:rsidRPr="005450A0">
        <w:t xml:space="preserve"> </w:t>
      </w:r>
      <w:r w:rsidR="00A16358" w:rsidRPr="005450A0">
        <w:t xml:space="preserve">en az 300 kelimelik bir metin ile açıklanarak </w:t>
      </w:r>
      <w:r w:rsidR="0093338E" w:rsidRPr="005450A0">
        <w:t xml:space="preserve">tezin son halindeki </w:t>
      </w:r>
      <w:r w:rsidR="00F858EA">
        <w:t>gibi</w:t>
      </w:r>
      <w:r w:rsidR="0093338E" w:rsidRPr="005450A0">
        <w:t xml:space="preserve"> </w:t>
      </w:r>
      <w:r w:rsidR="00F858EA">
        <w:t>yazılmalıdır</w:t>
      </w:r>
      <w:r w:rsidR="00A16358" w:rsidRPr="005450A0">
        <w:t xml:space="preserve">. </w:t>
      </w:r>
      <w:r w:rsidR="003B092A">
        <w:t>Hiç bir metin olmaksızın SADECE</w:t>
      </w:r>
      <w:r w:rsidR="00A16358" w:rsidRPr="00F858EA">
        <w:t xml:space="preserve"> TABLO VE ŞEKİLLERDEN OLUŞAN BİR BULGULAR BÖLÜMÜ KABUL </w:t>
      </w:r>
      <w:r w:rsidR="00A16358" w:rsidRPr="00A6165B">
        <w:rPr>
          <w:u w:val="single"/>
        </w:rPr>
        <w:t>EDİLMEMEKTEDİR.</w:t>
      </w:r>
      <w:r w:rsidR="00A16358" w:rsidRPr="00A6165B">
        <w:t xml:space="preserve">  TURNİTİN değerlendirmesi için</w:t>
      </w:r>
      <w:r w:rsidR="00A16358" w:rsidRPr="00F858EA">
        <w:rPr>
          <w:u w:val="single"/>
        </w:rPr>
        <w:t xml:space="preserve"> </w:t>
      </w:r>
      <w:r w:rsidR="00A16358" w:rsidRPr="00F83C54">
        <w:rPr>
          <w:color w:val="FF0000"/>
        </w:rPr>
        <w:t xml:space="preserve">bu kısımda varsa, şekiller ve tablolar metinden çıkarılmalı ancak şekilin altındaki adı (şekil başlığı) ve </w:t>
      </w:r>
      <w:r w:rsidR="00F34D61" w:rsidRPr="00F83C54">
        <w:rPr>
          <w:color w:val="FF0000"/>
        </w:rPr>
        <w:t xml:space="preserve">tablonun üstündeki </w:t>
      </w:r>
      <w:r w:rsidR="00A16358" w:rsidRPr="00F83C54">
        <w:rPr>
          <w:color w:val="FF0000"/>
        </w:rPr>
        <w:t>tablo adı (tablo başlığı) bırakılmalıdır.</w:t>
      </w:r>
    </w:p>
    <w:p w14:paraId="0CD335E3" w14:textId="1CE77AD5" w:rsidR="00964C76" w:rsidRPr="005450A0" w:rsidRDefault="00BC201C" w:rsidP="00B71A2B">
      <w:pPr>
        <w:pStyle w:val="TezMetni15aralkl"/>
      </w:pPr>
      <w:r w:rsidRPr="005450A0">
        <w:t>Yüksek lisans veya doktora tezlerindeki bulgular özgün ve orijinal ol</w:t>
      </w:r>
      <w:r w:rsidR="0093338E" w:rsidRPr="005450A0">
        <w:t xml:space="preserve">duğu için </w:t>
      </w:r>
      <w:r w:rsidRPr="005450A0">
        <w:t>bulgular kısmında tırnak işareti kullanımı minimu</w:t>
      </w:r>
      <w:r w:rsidR="0093338E" w:rsidRPr="005450A0">
        <w:t>m</w:t>
      </w:r>
      <w:r w:rsidRPr="005450A0">
        <w:t>da tutulmalıdır.</w:t>
      </w:r>
    </w:p>
    <w:p w14:paraId="1DC70F1F" w14:textId="32ECCAA5" w:rsidR="005D2821" w:rsidRPr="00F83C54" w:rsidRDefault="00B42ACA" w:rsidP="00F83C54">
      <w:pPr>
        <w:outlineLvl w:val="0"/>
        <w:rPr>
          <w:rFonts w:eastAsia="Arial Unicode MS"/>
          <w:color w:val="000000"/>
          <w:u w:color="000000"/>
        </w:rPr>
      </w:pPr>
      <w:r w:rsidRPr="005450A0">
        <w:tab/>
      </w:r>
      <w:r w:rsidR="005D2821" w:rsidRPr="00F83C54">
        <w:t xml:space="preserve">Bulgular kısmında </w:t>
      </w:r>
      <w:r w:rsidR="00A832AE" w:rsidRPr="00F83C54">
        <w:t xml:space="preserve">sunulan </w:t>
      </w:r>
      <w:r w:rsidR="005D2821" w:rsidRPr="00F83C54">
        <w:t xml:space="preserve">verilerin </w:t>
      </w:r>
      <w:r w:rsidR="00BC201C" w:rsidRPr="00F83C54">
        <w:t xml:space="preserve">orijinal olduğu göz önüne alındığında bu bölümde </w:t>
      </w:r>
      <w:r w:rsidR="00BC201C" w:rsidRPr="00081A6E">
        <w:rPr>
          <w:u w:val="single"/>
        </w:rPr>
        <w:t>sadece</w:t>
      </w:r>
      <w:r w:rsidR="00BC201C" w:rsidRPr="00F83C54">
        <w:t xml:space="preserve"> istatistiksel anlamlılık ifadelerinin ve özgün isimlerin </w:t>
      </w:r>
      <w:r w:rsidR="00F34D61" w:rsidRPr="00F83C54">
        <w:t xml:space="preserve">tırnak içine alınarak (tüm cümle </w:t>
      </w:r>
      <w:r w:rsidR="00081A6E">
        <w:t xml:space="preserve">yada paragraflar </w:t>
      </w:r>
      <w:r w:rsidR="00F34D61" w:rsidRPr="00F83C54">
        <w:rPr>
          <w:u w:val="single"/>
        </w:rPr>
        <w:t>değil</w:t>
      </w:r>
      <w:r w:rsidR="00F34D61" w:rsidRPr="00F83C54">
        <w:t xml:space="preserve">, aşağıdaki örnekler gibi) </w:t>
      </w:r>
      <w:r w:rsidR="00BC201C" w:rsidRPr="00F83C54">
        <w:t xml:space="preserve">alıntılama </w:t>
      </w:r>
      <w:r w:rsidR="00F34D61" w:rsidRPr="00F83C54">
        <w:t xml:space="preserve">yapılması </w:t>
      </w:r>
      <w:r w:rsidR="00BC201C" w:rsidRPr="00F83C54">
        <w:t xml:space="preserve">kabul </w:t>
      </w:r>
      <w:r w:rsidR="00F34D61" w:rsidRPr="00F83C54">
        <w:t>edilmektedir</w:t>
      </w:r>
      <w:r w:rsidR="00BC201C" w:rsidRPr="00F83C54">
        <w:t>.</w:t>
      </w:r>
      <w:r w:rsidRPr="00F83C54">
        <w:rPr>
          <w:rFonts w:eastAsia="Arial Unicode MS"/>
          <w:color w:val="000000"/>
          <w:u w:color="000000"/>
          <w:lang w:val="tr-TR"/>
        </w:rPr>
        <w:t xml:space="preserve"> Bu tip ifadeler çoğu tezde standart kullanılan kelime grupları olduğu için intihal oranının yüksek çıkmasına neden olmaktadır.</w:t>
      </w:r>
    </w:p>
    <w:p w14:paraId="789BE0F0" w14:textId="6DAC96D5" w:rsidR="005D2821" w:rsidRPr="00F83C54" w:rsidRDefault="005D2821" w:rsidP="00F83C54">
      <w:pPr>
        <w:ind w:firstLine="720"/>
        <w:outlineLvl w:val="0"/>
        <w:rPr>
          <w:u w:val="single"/>
          <w:lang w:val="tr-TR"/>
        </w:rPr>
      </w:pPr>
      <w:r w:rsidRPr="00F83C54">
        <w:rPr>
          <w:u w:val="single"/>
          <w:lang w:val="tr-TR"/>
        </w:rPr>
        <w:t>Örnekler</w:t>
      </w:r>
      <w:r w:rsidR="00F858EA">
        <w:rPr>
          <w:u w:val="single"/>
          <w:lang w:val="tr-TR"/>
        </w:rPr>
        <w:t>;</w:t>
      </w:r>
      <w:r w:rsidRPr="00F83C54">
        <w:rPr>
          <w:u w:val="single"/>
          <w:lang w:val="tr-TR"/>
        </w:rPr>
        <w:t xml:space="preserve"> </w:t>
      </w:r>
    </w:p>
    <w:p w14:paraId="0F115EBC" w14:textId="40CD8FD5" w:rsidR="005D2821" w:rsidRPr="00F83C54" w:rsidRDefault="005D2821" w:rsidP="00B71A2B">
      <w:pPr>
        <w:ind w:firstLine="720"/>
        <w:outlineLvl w:val="0"/>
        <w:rPr>
          <w:rFonts w:eastAsia="Arial Unicode MS"/>
          <w:color w:val="FF0000"/>
          <w:u w:color="000000"/>
          <w:lang w:val="tr-TR"/>
        </w:rPr>
      </w:pPr>
      <w:r w:rsidRPr="00F83C54">
        <w:rPr>
          <w:rFonts w:eastAsia="Arial Unicode MS"/>
          <w:color w:val="FF0000"/>
          <w:u w:color="000000"/>
          <w:lang w:val="tr-TR"/>
        </w:rPr>
        <w:t xml:space="preserve">Aynı sütunda ortak harf taşımayan </w:t>
      </w:r>
      <w:r w:rsidR="008349F6" w:rsidRPr="00F83C54">
        <w:rPr>
          <w:rFonts w:eastAsia="Arial Unicode MS"/>
          <w:color w:val="FF0000"/>
          <w:u w:color="000000"/>
          <w:lang w:val="tr-TR"/>
        </w:rPr>
        <w:t>“</w:t>
      </w:r>
      <w:r w:rsidRPr="00F83C54">
        <w:rPr>
          <w:rFonts w:eastAsia="Arial Unicode MS"/>
          <w:color w:val="FF0000"/>
          <w:u w:color="000000"/>
          <w:lang w:val="tr-TR"/>
        </w:rPr>
        <w:t xml:space="preserve">değerler arasındaki farklar istatistiksel açıdan </w:t>
      </w:r>
      <w:r w:rsidR="008349F6" w:rsidRPr="00F83C54">
        <w:rPr>
          <w:rFonts w:eastAsia="Arial Unicode MS"/>
          <w:color w:val="FF0000"/>
          <w:u w:color="000000"/>
          <w:lang w:val="tr-TR"/>
        </w:rPr>
        <w:t>anlamlıdır</w:t>
      </w:r>
      <w:r w:rsidR="00C82CCD" w:rsidRPr="00F83C54">
        <w:rPr>
          <w:rFonts w:eastAsia="Arial Unicode MS"/>
          <w:color w:val="FF0000"/>
          <w:u w:color="000000"/>
          <w:lang w:val="tr-TR"/>
        </w:rPr>
        <w:t xml:space="preserve">  </w:t>
      </w:r>
      <w:r w:rsidR="00F858EA">
        <w:rPr>
          <w:rFonts w:eastAsia="Arial Unicode MS"/>
          <w:color w:val="FF0000"/>
          <w:u w:color="000000"/>
          <w:lang w:val="tr-TR"/>
        </w:rPr>
        <w:t>(</w:t>
      </w:r>
      <w:r w:rsidR="00C82CCD" w:rsidRPr="00F83C54">
        <w:rPr>
          <w:rFonts w:eastAsia="Arial Unicode MS"/>
          <w:color w:val="FF0000"/>
          <w:u w:color="000000"/>
          <w:lang w:val="tr-TR"/>
        </w:rPr>
        <w:t>p&lt;0.05</w:t>
      </w:r>
      <w:r w:rsidR="00F858EA">
        <w:rPr>
          <w:rFonts w:eastAsia="Arial Unicode MS"/>
          <w:color w:val="FF0000"/>
          <w:u w:color="000000"/>
          <w:lang w:val="tr-TR"/>
        </w:rPr>
        <w:t>)</w:t>
      </w:r>
      <w:r w:rsidR="008D1C0D" w:rsidRPr="00F83C54">
        <w:rPr>
          <w:rFonts w:eastAsia="Arial Unicode MS"/>
          <w:color w:val="FF0000"/>
          <w:u w:color="000000"/>
          <w:lang w:val="tr-TR"/>
        </w:rPr>
        <w:t>”</w:t>
      </w:r>
      <w:r w:rsidRPr="00F83C54">
        <w:rPr>
          <w:rFonts w:eastAsia="Arial Unicode MS"/>
          <w:color w:val="FF0000"/>
          <w:u w:color="000000"/>
          <w:lang w:val="tr-TR"/>
        </w:rPr>
        <w:t>.</w:t>
      </w:r>
    </w:p>
    <w:p w14:paraId="286C1C67" w14:textId="3F95A2D4" w:rsidR="005D2821" w:rsidRPr="00F83C54" w:rsidRDefault="00A832AE" w:rsidP="00B71A2B">
      <w:pPr>
        <w:ind w:firstLine="720"/>
        <w:outlineLvl w:val="0"/>
        <w:rPr>
          <w:rFonts w:eastAsia="Arial Unicode MS"/>
          <w:color w:val="FF0000"/>
          <w:u w:color="000000"/>
          <w:lang w:val="tr-TR"/>
        </w:rPr>
      </w:pPr>
      <w:r w:rsidRPr="00F83C54">
        <w:rPr>
          <w:rFonts w:eastAsia="Arial Unicode MS"/>
          <w:color w:val="FF0000"/>
          <w:u w:color="000000"/>
          <w:lang w:val="tr-TR"/>
        </w:rPr>
        <w:t xml:space="preserve"> </w:t>
      </w:r>
      <w:r w:rsidR="008349F6" w:rsidRPr="00F83C54">
        <w:rPr>
          <w:rFonts w:eastAsia="Arial Unicode MS"/>
          <w:color w:val="FF0000"/>
          <w:u w:color="000000"/>
          <w:lang w:val="tr-TR"/>
        </w:rPr>
        <w:t>Hastaların tansiyonları “</w:t>
      </w:r>
      <w:r w:rsidRPr="00F83C54">
        <w:rPr>
          <w:rFonts w:eastAsia="Arial Unicode MS"/>
          <w:color w:val="FF0000"/>
          <w:u w:color="000000"/>
          <w:lang w:val="tr-TR"/>
        </w:rPr>
        <w:t xml:space="preserve">arasındaki fark istatistiksel açıdan </w:t>
      </w:r>
      <w:r w:rsidR="008349F6" w:rsidRPr="00F83C54">
        <w:rPr>
          <w:rFonts w:eastAsia="Arial Unicode MS"/>
          <w:color w:val="FF0000"/>
          <w:u w:color="000000"/>
          <w:lang w:val="tr-TR"/>
        </w:rPr>
        <w:t>anlamlı</w:t>
      </w:r>
      <w:r w:rsidR="00BC201C" w:rsidRPr="00F83C54">
        <w:rPr>
          <w:rFonts w:eastAsia="Arial Unicode MS"/>
          <w:color w:val="FF0000"/>
          <w:u w:color="000000"/>
          <w:lang w:val="tr-TR"/>
        </w:rPr>
        <w:t xml:space="preserve"> </w:t>
      </w:r>
      <w:r w:rsidRPr="00F83C54">
        <w:rPr>
          <w:rFonts w:eastAsia="Arial Unicode MS"/>
          <w:color w:val="FF0000"/>
          <w:u w:color="000000"/>
          <w:lang w:val="tr-TR"/>
        </w:rPr>
        <w:t>bulunmuştur (p&lt;0,001)</w:t>
      </w:r>
      <w:r w:rsidR="008D1C0D" w:rsidRPr="00F83C54">
        <w:rPr>
          <w:rFonts w:eastAsia="Arial Unicode MS"/>
          <w:color w:val="FF0000"/>
          <w:u w:color="000000"/>
          <w:lang w:val="tr-TR"/>
        </w:rPr>
        <w:t>”</w:t>
      </w:r>
      <w:r w:rsidRPr="00F83C54">
        <w:rPr>
          <w:rFonts w:eastAsia="Arial Unicode MS"/>
          <w:color w:val="FF0000"/>
          <w:u w:color="000000"/>
          <w:lang w:val="tr-TR"/>
        </w:rPr>
        <w:t xml:space="preserve"> </w:t>
      </w:r>
    </w:p>
    <w:p w14:paraId="568A678B" w14:textId="112348EA" w:rsidR="00B71A2B" w:rsidRPr="005450A0" w:rsidRDefault="008349F6" w:rsidP="00B71A2B">
      <w:pPr>
        <w:ind w:firstLine="720"/>
        <w:outlineLvl w:val="0"/>
        <w:rPr>
          <w:rFonts w:eastAsia="Arial Unicode MS"/>
          <w:color w:val="FF0000"/>
          <w:u w:color="000000"/>
          <w:lang w:val="tr-TR"/>
        </w:rPr>
      </w:pPr>
      <w:r w:rsidRPr="00F83C54">
        <w:rPr>
          <w:rFonts w:eastAsia="Arial Unicode MS"/>
          <w:color w:val="FF0000"/>
          <w:u w:color="000000"/>
          <w:lang w:val="tr-TR"/>
        </w:rPr>
        <w:t xml:space="preserve"> Ölçülen ağırlıklar </w:t>
      </w:r>
      <w:r w:rsidR="008D1C0D" w:rsidRPr="00F83C54">
        <w:rPr>
          <w:rFonts w:eastAsia="Arial Unicode MS"/>
          <w:color w:val="FF0000"/>
          <w:u w:color="000000"/>
          <w:lang w:val="tr-TR"/>
        </w:rPr>
        <w:t>“</w:t>
      </w:r>
      <w:r w:rsidR="00A832AE" w:rsidRPr="00F83C54">
        <w:rPr>
          <w:rFonts w:eastAsia="Arial Unicode MS"/>
          <w:color w:val="FF0000"/>
          <w:u w:color="000000"/>
          <w:lang w:val="tr-TR"/>
        </w:rPr>
        <w:t xml:space="preserve">arasındaki fark istatistiksel açıdan </w:t>
      </w:r>
      <w:r w:rsidRPr="00F83C54">
        <w:rPr>
          <w:rFonts w:eastAsia="Arial Unicode MS"/>
          <w:color w:val="FF0000"/>
          <w:u w:color="000000"/>
          <w:lang w:val="tr-TR"/>
        </w:rPr>
        <w:t>anlamlı</w:t>
      </w:r>
      <w:r w:rsidR="00A832AE" w:rsidRPr="00F83C54">
        <w:rPr>
          <w:rFonts w:eastAsia="Arial Unicode MS"/>
          <w:color w:val="FF0000"/>
          <w:u w:color="000000"/>
          <w:lang w:val="tr-TR"/>
        </w:rPr>
        <w:t xml:space="preserve"> bulunmamıştır (p&gt;0,05)</w:t>
      </w:r>
      <w:r w:rsidR="008D1C0D" w:rsidRPr="00F83C54">
        <w:rPr>
          <w:rFonts w:eastAsia="Arial Unicode MS"/>
          <w:color w:val="FF0000"/>
          <w:u w:color="000000"/>
          <w:lang w:val="tr-TR"/>
        </w:rPr>
        <w:t>”</w:t>
      </w:r>
      <w:r w:rsidR="00A832AE" w:rsidRPr="005450A0">
        <w:rPr>
          <w:rFonts w:eastAsia="Arial Unicode MS"/>
          <w:color w:val="FF0000"/>
          <w:u w:color="000000"/>
          <w:lang w:val="tr-TR"/>
        </w:rPr>
        <w:t xml:space="preserve"> </w:t>
      </w:r>
      <w:r w:rsidR="008D1C0D" w:rsidRPr="00F83C54">
        <w:rPr>
          <w:rFonts w:eastAsia="Arial Unicode MS"/>
          <w:color w:val="FF0000"/>
          <w:u w:color="000000"/>
          <w:lang w:val="tr-TR"/>
        </w:rPr>
        <w:t xml:space="preserve">bu ve benzeri ifadeler “…………” tırnak içerisine </w:t>
      </w:r>
      <w:r w:rsidR="00C82CCD" w:rsidRPr="00F83C54">
        <w:rPr>
          <w:rFonts w:eastAsia="Arial Unicode MS"/>
          <w:color w:val="FF0000"/>
          <w:u w:color="000000"/>
          <w:lang w:val="tr-TR"/>
        </w:rPr>
        <w:t>alınmalıdır.</w:t>
      </w:r>
    </w:p>
    <w:p w14:paraId="09A9BA8B" w14:textId="70B12281" w:rsidR="00F34D61" w:rsidRPr="00F83C54" w:rsidRDefault="004B1770" w:rsidP="00F83C54">
      <w:pPr>
        <w:ind w:firstLine="720"/>
        <w:outlineLvl w:val="0"/>
        <w:rPr>
          <w:lang w:val="tr-TR"/>
        </w:rPr>
      </w:pPr>
      <w:r>
        <w:rPr>
          <w:color w:val="FF0000"/>
        </w:rPr>
        <w:t>İ</w:t>
      </w:r>
      <w:r w:rsidRPr="00AA385F">
        <w:rPr>
          <w:color w:val="FF0000"/>
        </w:rPr>
        <w:t>statistiki veriler</w:t>
      </w:r>
      <w:r>
        <w:rPr>
          <w:color w:val="FF0000"/>
        </w:rPr>
        <w:t>de,</w:t>
      </w:r>
      <w:r w:rsidRPr="00AA385F">
        <w:rPr>
          <w:color w:val="FF0000"/>
        </w:rPr>
        <w:t xml:space="preserve"> </w:t>
      </w:r>
      <w:r>
        <w:rPr>
          <w:lang w:val="tr-TR"/>
        </w:rPr>
        <w:t>o</w:t>
      </w:r>
      <w:r w:rsidR="00F858EA" w:rsidRPr="00F858EA">
        <w:rPr>
          <w:lang w:val="tr-TR"/>
        </w:rPr>
        <w:t xml:space="preserve">rjinal </w:t>
      </w:r>
      <w:r w:rsidRPr="00AA385F">
        <w:rPr>
          <w:color w:val="FF0000"/>
        </w:rPr>
        <w:t xml:space="preserve">ve hesaplanmış bir </w:t>
      </w:r>
      <w:r w:rsidR="00F858EA" w:rsidRPr="005450A0">
        <w:rPr>
          <w:lang w:val="tr-TR"/>
        </w:rPr>
        <w:t>p</w:t>
      </w:r>
      <w:r>
        <w:rPr>
          <w:lang w:val="tr-TR"/>
        </w:rPr>
        <w:t xml:space="preserve"> değer</w:t>
      </w:r>
      <w:r w:rsidR="00F858EA" w:rsidRPr="00F858EA">
        <w:rPr>
          <w:lang w:val="tr-TR"/>
        </w:rPr>
        <w:t xml:space="preserve">i kullanılması durumunda (p=0,5363 </w:t>
      </w:r>
      <w:r w:rsidR="00F858EA">
        <w:rPr>
          <w:lang w:val="tr-TR"/>
        </w:rPr>
        <w:t>gibi</w:t>
      </w:r>
      <w:r w:rsidR="00F858EA" w:rsidRPr="00F858EA">
        <w:rPr>
          <w:lang w:val="tr-TR"/>
        </w:rPr>
        <w:t xml:space="preserve">) bunların tırnak içine alınmasına gerek </w:t>
      </w:r>
      <w:r w:rsidR="00F858EA" w:rsidRPr="00F858EA">
        <w:rPr>
          <w:u w:val="single"/>
          <w:lang w:val="tr-TR"/>
        </w:rPr>
        <w:t>yoktur.</w:t>
      </w:r>
      <w:r>
        <w:rPr>
          <w:lang w:val="tr-TR"/>
        </w:rPr>
        <w:t xml:space="preserve"> Ancak e</w:t>
      </w:r>
      <w:r w:rsidR="00F858EA" w:rsidRPr="00F858EA">
        <w:rPr>
          <w:lang w:val="tr-TR"/>
        </w:rPr>
        <w:t>şik değerleri refere edildiğinde (p&lt;0,001, p&lt;0,05…gibi) tırnak içine alınmalıdır.</w:t>
      </w:r>
      <w:r w:rsidR="00F858EA" w:rsidRPr="00F858EA">
        <w:rPr>
          <w:color w:val="FF0000"/>
        </w:rPr>
        <w:t xml:space="preserve"> </w:t>
      </w:r>
    </w:p>
    <w:p w14:paraId="1970ABE0" w14:textId="22F4C092" w:rsidR="00C82CCD" w:rsidRPr="00F83C54" w:rsidRDefault="00F34D61" w:rsidP="00B42ACA">
      <w:pPr>
        <w:outlineLvl w:val="0"/>
        <w:rPr>
          <w:rFonts w:eastAsia="Arial Unicode MS"/>
          <w:color w:val="000000"/>
          <w:u w:color="000000"/>
          <w:lang w:val="tr-TR"/>
        </w:rPr>
      </w:pPr>
      <w:r w:rsidRPr="00F83C54">
        <w:rPr>
          <w:rFonts w:eastAsia="Arial Unicode MS"/>
          <w:u w:color="000000"/>
          <w:lang w:val="tr-TR"/>
        </w:rPr>
        <w:tab/>
      </w:r>
    </w:p>
    <w:p w14:paraId="510C0832" w14:textId="4C407188" w:rsidR="008349F6" w:rsidRPr="00F83C54" w:rsidRDefault="008349F6" w:rsidP="00F83C54">
      <w:pPr>
        <w:ind w:firstLine="720"/>
        <w:outlineLvl w:val="0"/>
        <w:rPr>
          <w:lang w:val="tr-TR"/>
        </w:rPr>
      </w:pPr>
      <w:r w:rsidRPr="00F83C54">
        <w:rPr>
          <w:color w:val="FF0000"/>
          <w:lang w:val="tr-TR"/>
        </w:rPr>
        <w:t>BULGULAR  BÖLÜMÜ</w:t>
      </w:r>
      <w:r w:rsidR="00B42ACA" w:rsidRPr="00F83C54">
        <w:rPr>
          <w:color w:val="FF0000"/>
          <w:lang w:val="tr-TR"/>
        </w:rPr>
        <w:t>,</w:t>
      </w:r>
      <w:r w:rsidRPr="00F83C54">
        <w:rPr>
          <w:color w:val="FF0000"/>
          <w:lang w:val="tr-TR"/>
        </w:rPr>
        <w:t xml:space="preserve"> BİR TEZİN ORJİNAL </w:t>
      </w:r>
      <w:r w:rsidR="00F34D61" w:rsidRPr="00F83C54">
        <w:rPr>
          <w:color w:val="FF0000"/>
          <w:lang w:val="tr-TR"/>
        </w:rPr>
        <w:t xml:space="preserve">VERİLERİNİN </w:t>
      </w:r>
      <w:r w:rsidRPr="00F83C54">
        <w:rPr>
          <w:color w:val="FF0000"/>
          <w:lang w:val="tr-TR"/>
        </w:rPr>
        <w:t>YER ALDIĞI ASIL BÖLÜMDÜR. BU BÖLÜMDE</w:t>
      </w:r>
      <w:r w:rsidR="00F34D61" w:rsidRPr="00F83C54">
        <w:rPr>
          <w:color w:val="FF0000"/>
          <w:lang w:val="tr-TR"/>
        </w:rPr>
        <w:t>,</w:t>
      </w:r>
      <w:r w:rsidRPr="00F83C54">
        <w:rPr>
          <w:color w:val="FF0000"/>
          <w:lang w:val="tr-TR"/>
        </w:rPr>
        <w:t xml:space="preserve"> CÜMLELERİN TAMAMI </w:t>
      </w:r>
      <w:r w:rsidR="00C82CCD" w:rsidRPr="00F83C54">
        <w:rPr>
          <w:color w:val="FF0000"/>
          <w:lang w:val="tr-TR"/>
        </w:rPr>
        <w:t>ASLA</w:t>
      </w:r>
      <w:r w:rsidR="00F34D61" w:rsidRPr="00F83C54">
        <w:rPr>
          <w:color w:val="FF0000"/>
          <w:lang w:val="tr-TR"/>
        </w:rPr>
        <w:t>!</w:t>
      </w:r>
      <w:r w:rsidR="00C82CCD" w:rsidRPr="00F83C54">
        <w:rPr>
          <w:color w:val="FF0000"/>
          <w:lang w:val="tr-TR"/>
        </w:rPr>
        <w:t xml:space="preserve"> </w:t>
      </w:r>
      <w:r w:rsidRPr="00F83C54">
        <w:rPr>
          <w:color w:val="FF0000"/>
          <w:lang w:val="tr-TR"/>
        </w:rPr>
        <w:t xml:space="preserve">TIRNAK İÇİNE ALINMAMALI SADECE ÖZEL İSİM, AD, CİHAZ İSMİ, </w:t>
      </w:r>
      <w:r w:rsidR="00C82CCD" w:rsidRPr="00F83C54">
        <w:rPr>
          <w:color w:val="FF0000"/>
          <w:lang w:val="tr-TR"/>
        </w:rPr>
        <w:t xml:space="preserve">İSTATİSTİK </w:t>
      </w:r>
      <w:r w:rsidRPr="00F83C54">
        <w:rPr>
          <w:color w:val="FF0000"/>
          <w:lang w:val="tr-TR"/>
        </w:rPr>
        <w:t>TEST İSMİ GİBİ BİLİM DÜNYASINDA TEKRARLANAN KELİME</w:t>
      </w:r>
      <w:r w:rsidR="00F34D61" w:rsidRPr="00F83C54">
        <w:rPr>
          <w:color w:val="FF0000"/>
          <w:lang w:val="tr-TR"/>
        </w:rPr>
        <w:t xml:space="preserve"> VEYA KELİME GRUPLARI </w:t>
      </w:r>
      <w:r w:rsidRPr="00F83C54">
        <w:rPr>
          <w:color w:val="FF0000"/>
          <w:lang w:val="tr-TR"/>
        </w:rPr>
        <w:t xml:space="preserve">İÇİN </w:t>
      </w:r>
      <w:r w:rsidR="00F34D61" w:rsidRPr="00F83C54">
        <w:rPr>
          <w:color w:val="FF0000"/>
          <w:lang w:val="tr-TR"/>
        </w:rPr>
        <w:t xml:space="preserve">TIRNAK “...” </w:t>
      </w:r>
      <w:r w:rsidRPr="00F83C54">
        <w:rPr>
          <w:color w:val="FF0000"/>
          <w:lang w:val="tr-TR"/>
        </w:rPr>
        <w:t>KULLANILMALIDIR</w:t>
      </w:r>
    </w:p>
    <w:p w14:paraId="38D1A321" w14:textId="0B11DCF1" w:rsidR="00797D76" w:rsidRPr="005450A0" w:rsidRDefault="00797D76" w:rsidP="00F6056A">
      <w:pPr>
        <w:pStyle w:val="Balk1"/>
        <w:rPr>
          <w:rFonts w:cs="Times New Roman"/>
          <w:szCs w:val="24"/>
        </w:rPr>
      </w:pPr>
      <w:bookmarkStart w:id="12" w:name="_Toc124131643"/>
      <w:bookmarkStart w:id="13" w:name="_Toc453334166"/>
      <w:r w:rsidRPr="005450A0">
        <w:rPr>
          <w:rFonts w:cs="Times New Roman"/>
          <w:szCs w:val="24"/>
        </w:rPr>
        <w:lastRenderedPageBreak/>
        <w:t>tartışma</w:t>
      </w:r>
      <w:bookmarkEnd w:id="12"/>
      <w:bookmarkEnd w:id="13"/>
    </w:p>
    <w:p w14:paraId="4755BA07" w14:textId="66A7F217" w:rsidR="00C82CCD" w:rsidRPr="005450A0" w:rsidRDefault="00C82CCD" w:rsidP="00F83C54">
      <w:pPr>
        <w:ind w:firstLine="720"/>
        <w:outlineLvl w:val="0"/>
      </w:pPr>
      <w:r w:rsidRPr="00F83C54">
        <w:rPr>
          <w:rFonts w:eastAsia="Arial Unicode MS"/>
          <w:color w:val="FF0000"/>
          <w:u w:color="000000"/>
          <w:lang w:val="tr-TR"/>
        </w:rPr>
        <w:t xml:space="preserve">TARTIŞMA KISMINDA </w:t>
      </w:r>
      <w:r w:rsidRPr="00F83C54">
        <w:rPr>
          <w:rFonts w:eastAsia="Arial Unicode MS"/>
          <w:color w:val="FF0000"/>
          <w:u w:val="single" w:color="000000"/>
          <w:lang w:val="tr-TR"/>
        </w:rPr>
        <w:t>EN AZ</w:t>
      </w:r>
      <w:r w:rsidRPr="00F83C54">
        <w:rPr>
          <w:rFonts w:eastAsia="Arial Unicode MS"/>
          <w:color w:val="FF0000"/>
          <w:u w:color="000000"/>
          <w:lang w:val="tr-TR"/>
        </w:rPr>
        <w:t xml:space="preserve"> 10 ADET LİTERATÜR</w:t>
      </w:r>
      <w:r w:rsidR="00584E49" w:rsidRPr="00F83C54">
        <w:rPr>
          <w:rFonts w:eastAsia="Arial Unicode MS"/>
          <w:color w:val="FF0000"/>
          <w:u w:color="000000"/>
          <w:lang w:val="tr-TR"/>
        </w:rPr>
        <w:t xml:space="preserve"> KAYNAĞI</w:t>
      </w:r>
      <w:r w:rsidRPr="00F83C54">
        <w:rPr>
          <w:rFonts w:eastAsia="Arial Unicode MS"/>
          <w:color w:val="FF0000"/>
          <w:u w:color="000000"/>
          <w:lang w:val="tr-TR"/>
        </w:rPr>
        <w:t xml:space="preserve"> </w:t>
      </w:r>
      <w:r w:rsidR="004B1770">
        <w:rPr>
          <w:rFonts w:eastAsia="Arial Unicode MS"/>
          <w:color w:val="FF0000"/>
          <w:u w:color="000000"/>
          <w:lang w:val="tr-TR"/>
        </w:rPr>
        <w:t xml:space="preserve">ELDE EDİLEN BULGULARLA BİRLİKTE </w:t>
      </w:r>
      <w:r w:rsidR="00C844C5" w:rsidRPr="00F83C54">
        <w:rPr>
          <w:rFonts w:eastAsia="Arial Unicode MS"/>
          <w:color w:val="FF0000"/>
          <w:u w:color="000000"/>
          <w:lang w:val="tr-TR"/>
        </w:rPr>
        <w:t>İRDELENMELİDİR</w:t>
      </w:r>
      <w:r w:rsidRPr="00F83C54">
        <w:rPr>
          <w:rFonts w:eastAsia="Arial Unicode MS"/>
          <w:color w:val="FF0000"/>
          <w:u w:color="000000"/>
          <w:lang w:val="tr-TR"/>
        </w:rPr>
        <w:t xml:space="preserve">. Sadece görüş bildiren ve diğer çalışmalar ile ilgi ve derecesini </w:t>
      </w:r>
      <w:r w:rsidR="00584E49" w:rsidRPr="00F83C54">
        <w:rPr>
          <w:rFonts w:eastAsia="Arial Unicode MS"/>
          <w:color w:val="FF0000"/>
          <w:u w:color="000000"/>
          <w:lang w:val="tr-TR"/>
        </w:rPr>
        <w:t>tartışmayan</w:t>
      </w:r>
      <w:r w:rsidRPr="00F83C54">
        <w:rPr>
          <w:rFonts w:eastAsia="Arial Unicode MS"/>
          <w:color w:val="FF0000"/>
          <w:u w:color="000000"/>
          <w:lang w:val="tr-TR"/>
        </w:rPr>
        <w:t xml:space="preserve"> </w:t>
      </w:r>
      <w:r w:rsidR="00C844C5" w:rsidRPr="00F83C54">
        <w:rPr>
          <w:rFonts w:eastAsia="Arial Unicode MS"/>
          <w:color w:val="FF0000"/>
          <w:u w:color="000000"/>
          <w:lang w:val="tr-TR"/>
        </w:rPr>
        <w:t xml:space="preserve">düz metinler kabul </w:t>
      </w:r>
      <w:r w:rsidR="00B42ACA" w:rsidRPr="00F83C54">
        <w:rPr>
          <w:rFonts w:eastAsia="Arial Unicode MS"/>
          <w:color w:val="FF0000"/>
          <w:u w:val="single" w:color="000000"/>
          <w:lang w:val="tr-TR"/>
        </w:rPr>
        <w:t>edilmemektedir</w:t>
      </w:r>
      <w:r w:rsidR="00C844C5" w:rsidRPr="00F83C54">
        <w:rPr>
          <w:rFonts w:eastAsia="Arial Unicode MS"/>
          <w:color w:val="FF0000"/>
          <w:u w:color="000000"/>
          <w:lang w:val="tr-TR"/>
        </w:rPr>
        <w:t>.</w:t>
      </w:r>
    </w:p>
    <w:p w14:paraId="5D6C0719" w14:textId="0B0CA6E2" w:rsidR="00E1624A" w:rsidRPr="00F83C54" w:rsidRDefault="00E1624A" w:rsidP="00E1624A">
      <w:pPr>
        <w:pStyle w:val="TezMetni15aralkl"/>
        <w:rPr>
          <w:color w:val="FF0000"/>
        </w:rPr>
      </w:pPr>
      <w:r w:rsidRPr="00F83C54">
        <w:rPr>
          <w:color w:val="FF0000"/>
        </w:rPr>
        <w:t>Bu kısmın yazımında şekil ya da resim vb</w:t>
      </w:r>
      <w:r w:rsidR="00B42ACA" w:rsidRPr="00F83C54">
        <w:rPr>
          <w:color w:val="FF0000"/>
        </w:rPr>
        <w:t>.</w:t>
      </w:r>
      <w:r w:rsidRPr="00F83C54">
        <w:rPr>
          <w:color w:val="FF0000"/>
        </w:rPr>
        <w:t xml:space="preserve"> alıntılar için kaynak olarak kullanılan web sitesi linkleri “www.………….”  tırnak içerisine alınmalıdır.</w:t>
      </w:r>
    </w:p>
    <w:p w14:paraId="14592952" w14:textId="34CAC23C" w:rsidR="00E1624A" w:rsidRPr="00F83C54" w:rsidRDefault="00E1624A" w:rsidP="00E1624A">
      <w:pPr>
        <w:pStyle w:val="TezMetni15aralkl"/>
        <w:rPr>
          <w:color w:val="FF0000"/>
        </w:rPr>
      </w:pPr>
      <w:r w:rsidRPr="00F83C54">
        <w:rPr>
          <w:color w:val="FF0000"/>
        </w:rPr>
        <w:t>Kanun, yönetmelik</w:t>
      </w:r>
      <w:r w:rsidR="002257D9" w:rsidRPr="00F83C54">
        <w:rPr>
          <w:color w:val="FF0000"/>
        </w:rPr>
        <w:t>, yönerge</w:t>
      </w:r>
      <w:r w:rsidRPr="00F83C54">
        <w:rPr>
          <w:color w:val="FF0000"/>
        </w:rPr>
        <w:t xml:space="preserve"> gibi üzerinde değişiklik yapılamayacak bilgilerin olduğu cümleler “…………..” tırnak içerisine alınmalıdır</w:t>
      </w:r>
      <w:r w:rsidR="005450A0">
        <w:rPr>
          <w:color w:val="FF0000"/>
        </w:rPr>
        <w:t>.</w:t>
      </w:r>
    </w:p>
    <w:p w14:paraId="3B92DD18" w14:textId="1D72A51A" w:rsidR="002257D9" w:rsidRPr="00F83C54" w:rsidRDefault="002257D9" w:rsidP="002257D9">
      <w:pPr>
        <w:pStyle w:val="TezMetni15aralkl"/>
      </w:pPr>
      <w:r w:rsidRPr="00F83C54">
        <w:t>Bir başkası tarafından söylenen ifadeler tırnak içerisine alınmalıdır</w:t>
      </w:r>
      <w:r w:rsidR="00C82CCD" w:rsidRPr="00F83C54">
        <w:t>.</w:t>
      </w:r>
    </w:p>
    <w:p w14:paraId="0C38C54D" w14:textId="77777777" w:rsidR="002257D9" w:rsidRPr="00F83C54" w:rsidRDefault="002257D9" w:rsidP="002257D9">
      <w:pPr>
        <w:pStyle w:val="TezMetni15aralkl"/>
        <w:rPr>
          <w:color w:val="FF0000"/>
        </w:rPr>
      </w:pPr>
      <w:r w:rsidRPr="00F83C54">
        <w:t xml:space="preserve">Örneğin; </w:t>
      </w:r>
      <w:r w:rsidRPr="00F83C54">
        <w:rPr>
          <w:color w:val="FF0000"/>
        </w:rPr>
        <w:t>Yıldırım (1966)’a göre hipotez “araştırmacıya bir nevi ışık tutma niteliği taşıyorsa değerli sayılmalıdır”</w:t>
      </w:r>
    </w:p>
    <w:p w14:paraId="78F5DDCE" w14:textId="53FF57B0" w:rsidR="00A832AE" w:rsidRPr="00F83C54" w:rsidRDefault="00A832AE" w:rsidP="002257D9">
      <w:pPr>
        <w:pStyle w:val="TezMetni15aralkl"/>
      </w:pPr>
      <w:r w:rsidRPr="00F83C54">
        <w:t>Tartışma kısmında tartışılan verilerin istatistiki önem dereceleri</w:t>
      </w:r>
      <w:r w:rsidR="005B2513" w:rsidRPr="00F83C54">
        <w:t xml:space="preserve">ni belirten </w:t>
      </w:r>
      <w:r w:rsidR="004B1770" w:rsidRPr="004B1770">
        <w:t xml:space="preserve">kısımlar </w:t>
      </w:r>
      <w:r w:rsidR="008D1C0D" w:rsidRPr="00F83C54">
        <w:t xml:space="preserve">tırnak içerisine </w:t>
      </w:r>
      <w:r w:rsidR="00B42ACA" w:rsidRPr="00F83C54">
        <w:t>alınmalıdır</w:t>
      </w:r>
      <w:r w:rsidR="008D1C0D" w:rsidRPr="00F83C54">
        <w:t>.</w:t>
      </w:r>
    </w:p>
    <w:p w14:paraId="3628100F" w14:textId="2AF7FE23" w:rsidR="00737D31" w:rsidRPr="00F83C54" w:rsidRDefault="00B42ACA" w:rsidP="00737D31">
      <w:pPr>
        <w:outlineLvl w:val="0"/>
        <w:rPr>
          <w:rFonts w:eastAsia="Arial Unicode MS"/>
          <w:color w:val="000000"/>
          <w:u w:color="000000"/>
          <w:lang w:val="tr-TR"/>
        </w:rPr>
      </w:pPr>
      <w:r w:rsidRPr="00F83C54">
        <w:rPr>
          <w:rFonts w:eastAsia="Arial Unicode MS"/>
          <w:noProof/>
          <w:color w:val="FF0000"/>
          <w:u w:color="000000"/>
          <w:lang w:val="tr-TR"/>
        </w:rPr>
        <w:tab/>
      </w:r>
      <w:r w:rsidR="00737D31" w:rsidRPr="00F83C54">
        <w:rPr>
          <w:rFonts w:eastAsia="Arial Unicode MS"/>
          <w:color w:val="FF0000"/>
          <w:u w:color="000000"/>
          <w:lang w:val="tr-TR"/>
        </w:rPr>
        <w:t>TARTIŞMA KISMINDA</w:t>
      </w:r>
      <w:r w:rsidRPr="00F83C54">
        <w:rPr>
          <w:rFonts w:eastAsia="Arial Unicode MS"/>
          <w:color w:val="FF0000"/>
          <w:u w:color="000000"/>
          <w:lang w:val="tr-TR"/>
        </w:rPr>
        <w:t>,</w:t>
      </w:r>
      <w:r w:rsidR="00737D31" w:rsidRPr="00F83C54">
        <w:rPr>
          <w:rFonts w:eastAsia="Arial Unicode MS"/>
          <w:color w:val="FF0000"/>
          <w:u w:color="000000"/>
          <w:lang w:val="tr-TR"/>
        </w:rPr>
        <w:t xml:space="preserve"> BULGULAR KISMINDA OLAN CÜMLELER</w:t>
      </w:r>
      <w:r w:rsidRPr="00F83C54">
        <w:rPr>
          <w:rFonts w:eastAsia="Arial Unicode MS"/>
          <w:color w:val="FF0000"/>
          <w:u w:color="000000"/>
          <w:lang w:val="tr-TR"/>
        </w:rPr>
        <w:t xml:space="preserve"> AYNEN</w:t>
      </w:r>
      <w:r w:rsidR="00737D31" w:rsidRPr="00F83C54">
        <w:rPr>
          <w:rFonts w:eastAsia="Arial Unicode MS"/>
          <w:color w:val="FF0000"/>
          <w:u w:color="000000"/>
          <w:lang w:val="tr-TR"/>
        </w:rPr>
        <w:t xml:space="preserve">  </w:t>
      </w:r>
      <w:r w:rsidRPr="00F83C54">
        <w:rPr>
          <w:rFonts w:eastAsia="Arial Unicode MS"/>
          <w:color w:val="FF0000"/>
          <w:u w:val="single" w:color="000000"/>
          <w:lang w:val="tr-TR"/>
        </w:rPr>
        <w:t>KULLANILMAMALIDIR</w:t>
      </w:r>
      <w:r w:rsidR="00737D31" w:rsidRPr="00F83C54">
        <w:rPr>
          <w:rFonts w:eastAsia="Arial Unicode MS"/>
          <w:color w:val="FF0000"/>
          <w:u w:color="000000"/>
          <w:lang w:val="tr-TR"/>
        </w:rPr>
        <w:t>. BULGULARIN BENZER ÇALIŞMALARLA OLAN KIYASLAMASI</w:t>
      </w:r>
      <w:r w:rsidRPr="00F83C54">
        <w:rPr>
          <w:rFonts w:eastAsia="Arial Unicode MS"/>
          <w:color w:val="FF0000"/>
          <w:u w:color="000000"/>
          <w:lang w:val="tr-TR"/>
        </w:rPr>
        <w:t>,</w:t>
      </w:r>
      <w:r w:rsidR="00737D31" w:rsidRPr="00F83C54">
        <w:rPr>
          <w:rFonts w:eastAsia="Arial Unicode MS"/>
          <w:color w:val="FF0000"/>
          <w:u w:color="000000"/>
          <w:lang w:val="tr-TR"/>
        </w:rPr>
        <w:t xml:space="preserve"> KATKILARI</w:t>
      </w:r>
      <w:r w:rsidRPr="00F83C54">
        <w:rPr>
          <w:rFonts w:eastAsia="Arial Unicode MS"/>
          <w:color w:val="FF0000"/>
          <w:u w:color="000000"/>
          <w:lang w:val="tr-TR"/>
        </w:rPr>
        <w:t>,</w:t>
      </w:r>
      <w:r w:rsidR="00737D31" w:rsidRPr="00F83C54">
        <w:rPr>
          <w:rFonts w:eastAsia="Arial Unicode MS"/>
          <w:color w:val="FF0000"/>
          <w:u w:color="000000"/>
          <w:lang w:val="tr-TR"/>
        </w:rPr>
        <w:t xml:space="preserve"> EKSİK VE OLUMLU YÖNLERİ </w:t>
      </w:r>
      <w:r w:rsidRPr="00F83C54">
        <w:rPr>
          <w:rFonts w:eastAsia="Arial Unicode MS"/>
          <w:color w:val="FF0000"/>
          <w:u w:color="000000"/>
          <w:lang w:val="tr-TR"/>
        </w:rPr>
        <w:t xml:space="preserve">İLE </w:t>
      </w:r>
      <w:r w:rsidR="00737D31" w:rsidRPr="00F83C54">
        <w:rPr>
          <w:rFonts w:eastAsia="Arial Unicode MS"/>
          <w:color w:val="FF0000"/>
          <w:u w:color="000000"/>
          <w:lang w:val="tr-TR"/>
        </w:rPr>
        <w:t xml:space="preserve">İLERİDE YAPILMASI GEREKEN HUSUSLARI </w:t>
      </w:r>
      <w:r w:rsidRPr="00F83C54">
        <w:rPr>
          <w:rFonts w:eastAsia="Arial Unicode MS"/>
          <w:color w:val="FF0000"/>
          <w:u w:color="000000"/>
          <w:lang w:val="tr-TR"/>
        </w:rPr>
        <w:t>TARTIŞILMALIDIR</w:t>
      </w:r>
      <w:r w:rsidR="00737D31" w:rsidRPr="00F83C54">
        <w:rPr>
          <w:rFonts w:eastAsia="Arial Unicode MS"/>
          <w:color w:val="FF0000"/>
          <w:u w:color="000000"/>
          <w:lang w:val="tr-TR"/>
        </w:rPr>
        <w:t xml:space="preserve">. </w:t>
      </w:r>
    </w:p>
    <w:p w14:paraId="6C5982E6" w14:textId="40FF9895" w:rsidR="004B1770" w:rsidRPr="00F83C54" w:rsidRDefault="004B1770" w:rsidP="002257D9">
      <w:pPr>
        <w:pStyle w:val="TezMetni15aralkl"/>
      </w:pPr>
      <w:r>
        <w:rPr>
          <w:noProof w:val="0"/>
          <w:u w:val="single"/>
        </w:rPr>
        <w:tab/>
      </w:r>
    </w:p>
    <w:p w14:paraId="288D5CAE" w14:textId="6F1A6516" w:rsidR="004B1770" w:rsidRPr="004B1770" w:rsidRDefault="00A832AE" w:rsidP="00F83C54">
      <w:pPr>
        <w:ind w:firstLine="720"/>
        <w:outlineLvl w:val="0"/>
        <w:rPr>
          <w:lang w:val="tr-TR"/>
        </w:rPr>
      </w:pPr>
      <w:r w:rsidRPr="00F83C54">
        <w:rPr>
          <w:lang w:val="tr-TR"/>
        </w:rPr>
        <w:t>Örnekler</w:t>
      </w:r>
      <w:r w:rsidR="004B1770">
        <w:rPr>
          <w:lang w:val="tr-TR"/>
        </w:rPr>
        <w:t>;</w:t>
      </w:r>
      <w:r w:rsidRPr="00F83C54">
        <w:rPr>
          <w:lang w:val="tr-TR"/>
        </w:rPr>
        <w:t xml:space="preserve"> </w:t>
      </w:r>
      <w:r w:rsidR="00737D31" w:rsidRPr="00F83C54">
        <w:rPr>
          <w:lang w:val="tr-TR"/>
        </w:rPr>
        <w:t xml:space="preserve"> </w:t>
      </w:r>
    </w:p>
    <w:p w14:paraId="2B0B204D" w14:textId="240435A1" w:rsidR="004B1770" w:rsidRPr="00F83C54" w:rsidRDefault="00CE7184" w:rsidP="00F83C54">
      <w:pPr>
        <w:ind w:firstLine="720"/>
        <w:outlineLvl w:val="0"/>
        <w:rPr>
          <w:lang w:val="tr-TR"/>
        </w:rPr>
      </w:pPr>
      <w:r w:rsidRPr="00F83C54">
        <w:rPr>
          <w:lang w:val="tr-TR"/>
        </w:rPr>
        <w:t>“</w:t>
      </w:r>
      <w:r w:rsidR="00737D31" w:rsidRPr="00F83C54">
        <w:rPr>
          <w:lang w:val="tr-TR"/>
        </w:rPr>
        <w:t>Jameson ve arkadaşları</w:t>
      </w:r>
      <w:r w:rsidRPr="00F83C54">
        <w:rPr>
          <w:lang w:val="tr-TR"/>
        </w:rPr>
        <w:t xml:space="preserve"> (2009)”</w:t>
      </w:r>
      <w:r w:rsidR="00737D31" w:rsidRPr="00F83C54">
        <w:rPr>
          <w:lang w:val="tr-TR"/>
        </w:rPr>
        <w:t xml:space="preserve"> benzer bir metolodoloji ile “van kedileri” üzerinde yaptıkları takipte “stuart-wanson skalasını” kullanmışlardır.</w:t>
      </w:r>
    </w:p>
    <w:p w14:paraId="38D25F7B" w14:textId="77777777" w:rsidR="00CE7184" w:rsidRPr="00F83C54" w:rsidRDefault="00CE7184" w:rsidP="00F83C54">
      <w:pPr>
        <w:ind w:firstLine="720"/>
        <w:outlineLvl w:val="0"/>
        <w:rPr>
          <w:lang w:val="tr-TR"/>
        </w:rPr>
      </w:pPr>
    </w:p>
    <w:p w14:paraId="4A7D4FB6" w14:textId="0828CAAD" w:rsidR="00737D31" w:rsidRPr="00F83C54" w:rsidRDefault="00CE7184" w:rsidP="00F83C54">
      <w:pPr>
        <w:ind w:firstLine="720"/>
        <w:outlineLvl w:val="0"/>
        <w:rPr>
          <w:lang w:val="tr-TR"/>
        </w:rPr>
      </w:pPr>
      <w:r w:rsidRPr="00F83C54">
        <w:rPr>
          <w:lang w:val="tr-TR"/>
        </w:rPr>
        <w:t xml:space="preserve">….. </w:t>
      </w:r>
      <w:r w:rsidR="00737D31" w:rsidRPr="00F83C54">
        <w:rPr>
          <w:lang w:val="tr-TR"/>
        </w:rPr>
        <w:t>araştırmacıların “</w:t>
      </w:r>
      <w:r w:rsidRPr="00F83C54">
        <w:rPr>
          <w:lang w:val="tr-TR"/>
        </w:rPr>
        <w:t>ABYYYS geno</w:t>
      </w:r>
      <w:r w:rsidR="00737D31" w:rsidRPr="00F83C54">
        <w:rPr>
          <w:lang w:val="tr-TR"/>
        </w:rPr>
        <w:t>munda” buldukları mutasyon “istatistiksel olarak anlamlıdır”.</w:t>
      </w:r>
    </w:p>
    <w:p w14:paraId="5EE26D91" w14:textId="77777777" w:rsidR="00A832AE" w:rsidRPr="005450A0" w:rsidRDefault="00A832AE" w:rsidP="00A832AE">
      <w:pPr>
        <w:pStyle w:val="TezMetni15aralkl"/>
        <w:ind w:firstLine="0"/>
      </w:pPr>
    </w:p>
    <w:p w14:paraId="2F923861" w14:textId="77777777" w:rsidR="00624D8B" w:rsidRPr="00F858EA" w:rsidRDefault="00624D8B" w:rsidP="00B10939">
      <w:pPr>
        <w:pStyle w:val="TezMetni15aralkl"/>
      </w:pPr>
    </w:p>
    <w:p w14:paraId="1789BFE0" w14:textId="77777777" w:rsidR="00C17EFF" w:rsidRPr="00F858EA" w:rsidRDefault="00797D76" w:rsidP="00C17EFF">
      <w:pPr>
        <w:pStyle w:val="Balk1"/>
        <w:numPr>
          <w:ilvl w:val="0"/>
          <w:numId w:val="0"/>
        </w:numPr>
        <w:rPr>
          <w:rFonts w:cs="Times New Roman"/>
          <w:szCs w:val="24"/>
        </w:rPr>
      </w:pPr>
      <w:bookmarkStart w:id="14" w:name="_Toc124131644"/>
      <w:bookmarkStart w:id="15" w:name="_Ref152746025"/>
      <w:bookmarkStart w:id="16" w:name="_Toc453334170"/>
      <w:r w:rsidRPr="00F858EA">
        <w:rPr>
          <w:rFonts w:cs="Times New Roman"/>
          <w:szCs w:val="24"/>
        </w:rPr>
        <w:lastRenderedPageBreak/>
        <w:t>kaynaklar</w:t>
      </w:r>
      <w:bookmarkEnd w:id="14"/>
      <w:bookmarkEnd w:id="15"/>
      <w:bookmarkEnd w:id="16"/>
    </w:p>
    <w:p w14:paraId="1A92B7AA" w14:textId="508A22C0" w:rsidR="00C17EFF" w:rsidRPr="00F858EA" w:rsidRDefault="00C17EFF" w:rsidP="00F83C54">
      <w:pPr>
        <w:pStyle w:val="TezMetni15aralkl"/>
      </w:pPr>
      <w:r w:rsidRPr="005450A0">
        <w:t xml:space="preserve">Tezde kullanılan kaynakların tamamı </w:t>
      </w:r>
      <w:r w:rsidR="00B42ACA" w:rsidRPr="005450A0">
        <w:t>yazıl</w:t>
      </w:r>
      <w:r w:rsidR="00B42ACA" w:rsidRPr="00F858EA">
        <w:t>malıdır</w:t>
      </w:r>
      <w:r w:rsidRPr="00F858EA">
        <w:t>.</w:t>
      </w:r>
    </w:p>
    <w:p w14:paraId="099CAC95" w14:textId="3D9E79B1" w:rsidR="00C17EFF" w:rsidRPr="005450A0" w:rsidRDefault="00C17EFF" w:rsidP="00F83C54">
      <w:pPr>
        <w:pStyle w:val="TezMetni15aralkl"/>
      </w:pPr>
      <w:r w:rsidRPr="004B1770">
        <w:t>Bu kısım</w:t>
      </w:r>
      <w:r w:rsidR="00B42ACA" w:rsidRPr="004B1770">
        <w:t>,</w:t>
      </w:r>
      <w:r w:rsidRPr="004B1770">
        <w:t xml:space="preserve"> TURNITIN programı tarafından </w:t>
      </w:r>
      <w:r w:rsidR="00942E19" w:rsidRPr="004B1770">
        <w:t xml:space="preserve">intihal taramasına otomatik olarak dahil </w:t>
      </w:r>
      <w:r w:rsidR="00B42ACA" w:rsidRPr="004B1770">
        <w:t xml:space="preserve">edilmemektedir </w:t>
      </w:r>
      <w:r w:rsidR="00942E19" w:rsidRPr="004B1770">
        <w:t xml:space="preserve">(hariç </w:t>
      </w:r>
      <w:r w:rsidR="00B42ACA" w:rsidRPr="005450A0">
        <w:t>tutulmaktadır</w:t>
      </w:r>
      <w:r w:rsidR="00942E19" w:rsidRPr="005450A0">
        <w:t>).</w:t>
      </w:r>
    </w:p>
    <w:p w14:paraId="5A958FF7" w14:textId="0BC4CDB9" w:rsidR="00641A19" w:rsidRDefault="00641A19" w:rsidP="008065B6">
      <w:pPr>
        <w:pStyle w:val="Kaynaka"/>
        <w:rPr>
          <w:lang w:val="tr-TR"/>
        </w:rPr>
      </w:pPr>
      <w:bookmarkStart w:id="17" w:name="_Ref152746292"/>
      <w:bookmarkEnd w:id="17"/>
    </w:p>
    <w:p w14:paraId="1814DEA4" w14:textId="73AE0866" w:rsidR="00623615" w:rsidRDefault="00623615" w:rsidP="008065B6">
      <w:pPr>
        <w:pStyle w:val="Kaynaka"/>
        <w:rPr>
          <w:lang w:val="tr-TR"/>
        </w:rPr>
      </w:pPr>
    </w:p>
    <w:p w14:paraId="7685348D" w14:textId="6F3DFD08" w:rsidR="00623615" w:rsidRDefault="00623615" w:rsidP="008065B6">
      <w:pPr>
        <w:pStyle w:val="Kaynaka"/>
        <w:rPr>
          <w:lang w:val="tr-TR"/>
        </w:rPr>
      </w:pPr>
    </w:p>
    <w:p w14:paraId="660FD4A5" w14:textId="77777777" w:rsidR="00623615" w:rsidRDefault="00623615" w:rsidP="00623615">
      <w:pPr>
        <w:pStyle w:val="Balk1"/>
        <w:numPr>
          <w:ilvl w:val="0"/>
          <w:numId w:val="0"/>
        </w:numPr>
        <w:rPr>
          <w:rFonts w:cs="Times New Roman"/>
          <w:b w:val="0"/>
          <w:szCs w:val="24"/>
        </w:rPr>
      </w:pPr>
      <w:r w:rsidRPr="00F6416F">
        <w:rPr>
          <w:rFonts w:cs="Times New Roman"/>
          <w:b w:val="0"/>
          <w:szCs w:val="24"/>
        </w:rPr>
        <w:lastRenderedPageBreak/>
        <w:t>resmi yazışma</w:t>
      </w:r>
      <w:r>
        <w:rPr>
          <w:rFonts w:cs="Times New Roman"/>
          <w:b w:val="0"/>
          <w:szCs w:val="24"/>
        </w:rPr>
        <w:t>/</w:t>
      </w:r>
      <w:r w:rsidRPr="00F6416F">
        <w:rPr>
          <w:rFonts w:cs="Times New Roman"/>
          <w:b w:val="0"/>
          <w:szCs w:val="24"/>
        </w:rPr>
        <w:t xml:space="preserve"> evrak gönderim süreleri </w:t>
      </w:r>
      <w:r>
        <w:rPr>
          <w:rFonts w:cs="Times New Roman"/>
          <w:b w:val="0"/>
          <w:szCs w:val="24"/>
        </w:rPr>
        <w:t xml:space="preserve">VE </w:t>
      </w:r>
      <w:r w:rsidRPr="00F6416F">
        <w:rPr>
          <w:rFonts w:cs="Times New Roman"/>
          <w:b w:val="0"/>
          <w:szCs w:val="24"/>
        </w:rPr>
        <w:t xml:space="preserve">alıntı analiz programının (turnıtın) </w:t>
      </w:r>
      <w:r>
        <w:rPr>
          <w:rFonts w:cs="Times New Roman"/>
          <w:b w:val="0"/>
          <w:szCs w:val="24"/>
        </w:rPr>
        <w:t xml:space="preserve">DEĞİŞKEN </w:t>
      </w:r>
      <w:r w:rsidRPr="00F6416F">
        <w:rPr>
          <w:rFonts w:cs="Times New Roman"/>
          <w:b w:val="0"/>
          <w:szCs w:val="24"/>
        </w:rPr>
        <w:t xml:space="preserve">çalışma hızı dikkate alınarak analiz edilecek tez metınlerinin </w:t>
      </w:r>
      <w:r w:rsidRPr="00F6416F">
        <w:rPr>
          <w:rFonts w:cs="Times New Roman"/>
          <w:szCs w:val="24"/>
          <w:u w:val="single"/>
        </w:rPr>
        <w:t>2 hafta Önce</w:t>
      </w:r>
      <w:r w:rsidRPr="00F6416F">
        <w:rPr>
          <w:rFonts w:cs="Times New Roman"/>
          <w:b w:val="0"/>
          <w:szCs w:val="24"/>
        </w:rPr>
        <w:t xml:space="preserve"> enstit</w:t>
      </w:r>
      <w:r>
        <w:rPr>
          <w:rFonts w:cs="Times New Roman"/>
          <w:b w:val="0"/>
          <w:szCs w:val="24"/>
        </w:rPr>
        <w:t>Ü</w:t>
      </w:r>
      <w:r w:rsidRPr="00F6416F">
        <w:rPr>
          <w:rFonts w:cs="Times New Roman"/>
          <w:b w:val="0"/>
          <w:szCs w:val="24"/>
        </w:rPr>
        <w:t xml:space="preserve">ye teslimi </w:t>
      </w:r>
      <w:r>
        <w:rPr>
          <w:rFonts w:cs="Times New Roman"/>
          <w:b w:val="0"/>
          <w:szCs w:val="24"/>
        </w:rPr>
        <w:t>GEREKMEKTEDİR</w:t>
      </w:r>
      <w:r w:rsidRPr="00F6416F">
        <w:rPr>
          <w:rFonts w:cs="Times New Roman"/>
          <w:b w:val="0"/>
          <w:szCs w:val="24"/>
        </w:rPr>
        <w:t>.</w:t>
      </w:r>
    </w:p>
    <w:p w14:paraId="085DB1C9" w14:textId="77777777" w:rsidR="00623615" w:rsidRDefault="00623615" w:rsidP="00623615">
      <w:pPr>
        <w:pStyle w:val="TezMetni15aralkl"/>
      </w:pPr>
    </w:p>
    <w:p w14:paraId="0D7A1875" w14:textId="77777777" w:rsidR="00623615" w:rsidRPr="00F6416F" w:rsidRDefault="00623615" w:rsidP="00623615">
      <w:pPr>
        <w:pStyle w:val="TezMetni15aralkl"/>
      </w:pPr>
      <w:r>
        <w:t xml:space="preserve">ÇEŞİTLİ SEBEPLERLE (EVLİLİK, ASKERLİK, TEZ SAVUNMA GÜNÜNÜN YAKLAŞMASI, EVRAKLARDA HATA OLMASI VB.) DAHA KISA SÜREDE ANALİZ YAPILMASI İÇİN ISRAR </w:t>
      </w:r>
      <w:r w:rsidRPr="00F6416F">
        <w:rPr>
          <w:b/>
          <w:u w:val="single"/>
        </w:rPr>
        <w:t xml:space="preserve">EDİLMEMESİ </w:t>
      </w:r>
      <w:r>
        <w:t>RİCA OLUNUR.</w:t>
      </w:r>
    </w:p>
    <w:p w14:paraId="2008E8F8" w14:textId="77777777" w:rsidR="00623615" w:rsidRDefault="00623615" w:rsidP="00623615">
      <w:pPr>
        <w:pStyle w:val="TezMetni15aralkl"/>
      </w:pPr>
    </w:p>
    <w:p w14:paraId="10DE28DF" w14:textId="77777777" w:rsidR="00623615" w:rsidRPr="00F6416F" w:rsidRDefault="00623615" w:rsidP="00623615">
      <w:pPr>
        <w:pStyle w:val="TezMetni15aralkl"/>
      </w:pPr>
    </w:p>
    <w:p w14:paraId="382106D4" w14:textId="77777777" w:rsidR="00623615" w:rsidRPr="005450A0" w:rsidRDefault="00623615" w:rsidP="008065B6">
      <w:pPr>
        <w:pStyle w:val="Kaynaka"/>
        <w:rPr>
          <w:lang w:val="tr-TR"/>
        </w:rPr>
      </w:pPr>
    </w:p>
    <w:sectPr w:rsidR="00623615" w:rsidRPr="005450A0" w:rsidSect="004C12B8">
      <w:headerReference w:type="default" r:id="rId8"/>
      <w:pgSz w:w="11906" w:h="16838" w:code="9"/>
      <w:pgMar w:top="1701" w:right="1418" w:bottom="1418" w:left="1985" w:header="902" w:footer="709" w:gutter="0"/>
      <w:pgNumType w:start="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45FF" w14:textId="77777777" w:rsidR="00004319" w:rsidRDefault="00004319">
      <w:r>
        <w:separator/>
      </w:r>
    </w:p>
    <w:p w14:paraId="70B40B25" w14:textId="77777777" w:rsidR="00004319" w:rsidRDefault="00004319"/>
  </w:endnote>
  <w:endnote w:type="continuationSeparator" w:id="0">
    <w:p w14:paraId="4E08A43F" w14:textId="77777777" w:rsidR="00004319" w:rsidRDefault="00004319">
      <w:r>
        <w:continuationSeparator/>
      </w:r>
    </w:p>
    <w:p w14:paraId="3C91D68F" w14:textId="77777777" w:rsidR="00004319" w:rsidRDefault="00004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1D55" w14:textId="77777777" w:rsidR="00004319" w:rsidRDefault="00004319">
      <w:r>
        <w:separator/>
      </w:r>
    </w:p>
    <w:p w14:paraId="0EF13407" w14:textId="77777777" w:rsidR="00004319" w:rsidRDefault="00004319"/>
  </w:footnote>
  <w:footnote w:type="continuationSeparator" w:id="0">
    <w:p w14:paraId="146364B7" w14:textId="77777777" w:rsidR="00004319" w:rsidRDefault="00004319">
      <w:r>
        <w:continuationSeparator/>
      </w:r>
    </w:p>
    <w:p w14:paraId="441B8125" w14:textId="77777777" w:rsidR="00004319" w:rsidRDefault="0000431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9089" w14:textId="77777777" w:rsidR="00F858EA" w:rsidRDefault="00F858EA">
    <w:pPr>
      <w:pStyle w:val="stbilgi"/>
      <w:framePr w:wrap="around" w:vAnchor="text" w:hAnchor="margin" w:xAlign="right" w:y="1"/>
      <w:rPr>
        <w:rStyle w:val="SayfaNumaras"/>
      </w:rPr>
    </w:pPr>
  </w:p>
  <w:p w14:paraId="46DA9715" w14:textId="77777777" w:rsidR="00F858EA" w:rsidRDefault="00F858EA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670"/>
    <w:multiLevelType w:val="hybridMultilevel"/>
    <w:tmpl w:val="0BC02226"/>
    <w:lvl w:ilvl="0" w:tplc="439C34F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F55BA"/>
    <w:multiLevelType w:val="hybridMultilevel"/>
    <w:tmpl w:val="99688F5A"/>
    <w:lvl w:ilvl="0" w:tplc="1BCA6D0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92187"/>
    <w:multiLevelType w:val="hybridMultilevel"/>
    <w:tmpl w:val="D46E25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4980"/>
    <w:multiLevelType w:val="multilevel"/>
    <w:tmpl w:val="0226EBD2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57C3"/>
    <w:multiLevelType w:val="hybridMultilevel"/>
    <w:tmpl w:val="A98E5F02"/>
    <w:lvl w:ilvl="0" w:tplc="7318D7C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294AD2"/>
    <w:multiLevelType w:val="multilevel"/>
    <w:tmpl w:val="043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6A36D87"/>
    <w:multiLevelType w:val="multilevel"/>
    <w:tmpl w:val="2BE091AC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2ACC185D"/>
    <w:multiLevelType w:val="multilevel"/>
    <w:tmpl w:val="AC12A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3D4065A"/>
    <w:multiLevelType w:val="multilevel"/>
    <w:tmpl w:val="93385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9" w15:restartNumberingAfterBreak="0">
    <w:nsid w:val="346A100C"/>
    <w:multiLevelType w:val="multilevel"/>
    <w:tmpl w:val="D8525C0C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366907AF"/>
    <w:multiLevelType w:val="multilevel"/>
    <w:tmpl w:val="FA6A7C10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1" w15:restartNumberingAfterBreak="0">
    <w:nsid w:val="3E3D63CB"/>
    <w:multiLevelType w:val="hybridMultilevel"/>
    <w:tmpl w:val="8CECB252"/>
    <w:lvl w:ilvl="0" w:tplc="8F5672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F70"/>
    <w:multiLevelType w:val="multilevel"/>
    <w:tmpl w:val="8F3219B6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C5F4A"/>
    <w:multiLevelType w:val="hybridMultilevel"/>
    <w:tmpl w:val="940069F0"/>
    <w:lvl w:ilvl="0" w:tplc="C8FC067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685E19"/>
    <w:multiLevelType w:val="hybridMultilevel"/>
    <w:tmpl w:val="691EF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048FD"/>
    <w:multiLevelType w:val="hybridMultilevel"/>
    <w:tmpl w:val="A740AEC8"/>
    <w:lvl w:ilvl="0" w:tplc="DBEC8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F3D7E"/>
    <w:multiLevelType w:val="multilevel"/>
    <w:tmpl w:val="9326A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7" w15:restartNumberingAfterBreak="0">
    <w:nsid w:val="79F8704F"/>
    <w:multiLevelType w:val="multilevel"/>
    <w:tmpl w:val="907A3FF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5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6"/>
  </w:num>
  <w:num w:numId="14">
    <w:abstractNumId w:val="6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TabloKlavuzu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76"/>
    <w:rsid w:val="00004319"/>
    <w:rsid w:val="00005177"/>
    <w:rsid w:val="000114EC"/>
    <w:rsid w:val="00016CED"/>
    <w:rsid w:val="000231F2"/>
    <w:rsid w:val="0002458D"/>
    <w:rsid w:val="000364C3"/>
    <w:rsid w:val="00041334"/>
    <w:rsid w:val="00046DE0"/>
    <w:rsid w:val="0005305A"/>
    <w:rsid w:val="00063372"/>
    <w:rsid w:val="00075FDE"/>
    <w:rsid w:val="000771C0"/>
    <w:rsid w:val="0007784D"/>
    <w:rsid w:val="00081A6E"/>
    <w:rsid w:val="00090C2B"/>
    <w:rsid w:val="000950C0"/>
    <w:rsid w:val="00096CC0"/>
    <w:rsid w:val="00096F5E"/>
    <w:rsid w:val="000B5965"/>
    <w:rsid w:val="000C4B2B"/>
    <w:rsid w:val="000C765C"/>
    <w:rsid w:val="000D4917"/>
    <w:rsid w:val="000D7643"/>
    <w:rsid w:val="000E0A07"/>
    <w:rsid w:val="000F78CD"/>
    <w:rsid w:val="00101AFD"/>
    <w:rsid w:val="001022FD"/>
    <w:rsid w:val="00110400"/>
    <w:rsid w:val="0011611A"/>
    <w:rsid w:val="00133255"/>
    <w:rsid w:val="00134581"/>
    <w:rsid w:val="001370FA"/>
    <w:rsid w:val="00145835"/>
    <w:rsid w:val="00150C30"/>
    <w:rsid w:val="00150FD0"/>
    <w:rsid w:val="00152D92"/>
    <w:rsid w:val="00153EA5"/>
    <w:rsid w:val="00154358"/>
    <w:rsid w:val="001601B4"/>
    <w:rsid w:val="00161D63"/>
    <w:rsid w:val="00162ADC"/>
    <w:rsid w:val="001645E5"/>
    <w:rsid w:val="00166645"/>
    <w:rsid w:val="00181048"/>
    <w:rsid w:val="00184AB3"/>
    <w:rsid w:val="00186F2C"/>
    <w:rsid w:val="00191F61"/>
    <w:rsid w:val="00197291"/>
    <w:rsid w:val="00197A5A"/>
    <w:rsid w:val="001A1872"/>
    <w:rsid w:val="001A6C02"/>
    <w:rsid w:val="001A708F"/>
    <w:rsid w:val="001B3024"/>
    <w:rsid w:val="001C1919"/>
    <w:rsid w:val="001D5BE7"/>
    <w:rsid w:val="001D5F92"/>
    <w:rsid w:val="001E3E91"/>
    <w:rsid w:val="001E6029"/>
    <w:rsid w:val="001F2946"/>
    <w:rsid w:val="001F35A6"/>
    <w:rsid w:val="001F4441"/>
    <w:rsid w:val="00200F9D"/>
    <w:rsid w:val="00201B85"/>
    <w:rsid w:val="00202D30"/>
    <w:rsid w:val="00212EE4"/>
    <w:rsid w:val="002149BF"/>
    <w:rsid w:val="002257D9"/>
    <w:rsid w:val="002530F1"/>
    <w:rsid w:val="00253BEA"/>
    <w:rsid w:val="00256046"/>
    <w:rsid w:val="002616DD"/>
    <w:rsid w:val="00265834"/>
    <w:rsid w:val="00266A6C"/>
    <w:rsid w:val="00281593"/>
    <w:rsid w:val="002836DB"/>
    <w:rsid w:val="0028681B"/>
    <w:rsid w:val="002928C0"/>
    <w:rsid w:val="00293450"/>
    <w:rsid w:val="00296B27"/>
    <w:rsid w:val="002A5CE8"/>
    <w:rsid w:val="002B5637"/>
    <w:rsid w:val="002B5D0F"/>
    <w:rsid w:val="002B60D6"/>
    <w:rsid w:val="002B7B25"/>
    <w:rsid w:val="002C3A69"/>
    <w:rsid w:val="002C6B27"/>
    <w:rsid w:val="002D209D"/>
    <w:rsid w:val="002D3B2C"/>
    <w:rsid w:val="002E11CB"/>
    <w:rsid w:val="002E5DA6"/>
    <w:rsid w:val="002F122E"/>
    <w:rsid w:val="002F608A"/>
    <w:rsid w:val="002F623F"/>
    <w:rsid w:val="00320679"/>
    <w:rsid w:val="00323933"/>
    <w:rsid w:val="003242BB"/>
    <w:rsid w:val="00325835"/>
    <w:rsid w:val="00331C00"/>
    <w:rsid w:val="00335EB5"/>
    <w:rsid w:val="003520E0"/>
    <w:rsid w:val="00363774"/>
    <w:rsid w:val="003657C8"/>
    <w:rsid w:val="00370047"/>
    <w:rsid w:val="003716F0"/>
    <w:rsid w:val="00375467"/>
    <w:rsid w:val="00394C54"/>
    <w:rsid w:val="00396848"/>
    <w:rsid w:val="003A1908"/>
    <w:rsid w:val="003A50BD"/>
    <w:rsid w:val="003B092A"/>
    <w:rsid w:val="003B397F"/>
    <w:rsid w:val="003B503A"/>
    <w:rsid w:val="003C148D"/>
    <w:rsid w:val="003C4DC2"/>
    <w:rsid w:val="003C4FE8"/>
    <w:rsid w:val="003C7029"/>
    <w:rsid w:val="003D32BF"/>
    <w:rsid w:val="003D6B49"/>
    <w:rsid w:val="003E307F"/>
    <w:rsid w:val="003E34A5"/>
    <w:rsid w:val="003E637E"/>
    <w:rsid w:val="003F15F3"/>
    <w:rsid w:val="003F24E5"/>
    <w:rsid w:val="003F3588"/>
    <w:rsid w:val="003F37D9"/>
    <w:rsid w:val="003F5E4D"/>
    <w:rsid w:val="003F7946"/>
    <w:rsid w:val="00402BA2"/>
    <w:rsid w:val="0040775E"/>
    <w:rsid w:val="00407B5A"/>
    <w:rsid w:val="00424564"/>
    <w:rsid w:val="004330F5"/>
    <w:rsid w:val="004419D3"/>
    <w:rsid w:val="004430F4"/>
    <w:rsid w:val="00445C33"/>
    <w:rsid w:val="00450E1B"/>
    <w:rsid w:val="00463044"/>
    <w:rsid w:val="0046488D"/>
    <w:rsid w:val="004767A6"/>
    <w:rsid w:val="00482C9F"/>
    <w:rsid w:val="004909B5"/>
    <w:rsid w:val="004A1CBB"/>
    <w:rsid w:val="004A2A15"/>
    <w:rsid w:val="004A2F83"/>
    <w:rsid w:val="004A58C6"/>
    <w:rsid w:val="004B0FB0"/>
    <w:rsid w:val="004B1770"/>
    <w:rsid w:val="004B5197"/>
    <w:rsid w:val="004B74B0"/>
    <w:rsid w:val="004B7AB7"/>
    <w:rsid w:val="004C0EB2"/>
    <w:rsid w:val="004C12B8"/>
    <w:rsid w:val="004C2BFD"/>
    <w:rsid w:val="004C498B"/>
    <w:rsid w:val="004C78CF"/>
    <w:rsid w:val="004D1238"/>
    <w:rsid w:val="004D23E2"/>
    <w:rsid w:val="004D33D3"/>
    <w:rsid w:val="004D54C1"/>
    <w:rsid w:val="004D77B9"/>
    <w:rsid w:val="005017E6"/>
    <w:rsid w:val="00501EB8"/>
    <w:rsid w:val="00503F9F"/>
    <w:rsid w:val="00506385"/>
    <w:rsid w:val="00506714"/>
    <w:rsid w:val="00510479"/>
    <w:rsid w:val="005277BB"/>
    <w:rsid w:val="00531363"/>
    <w:rsid w:val="00535165"/>
    <w:rsid w:val="00541EA1"/>
    <w:rsid w:val="005450A0"/>
    <w:rsid w:val="005469F9"/>
    <w:rsid w:val="005516ED"/>
    <w:rsid w:val="00552B8A"/>
    <w:rsid w:val="005558A3"/>
    <w:rsid w:val="00570E03"/>
    <w:rsid w:val="005740BD"/>
    <w:rsid w:val="00574DE6"/>
    <w:rsid w:val="005811F8"/>
    <w:rsid w:val="00582485"/>
    <w:rsid w:val="00582FE5"/>
    <w:rsid w:val="00584E49"/>
    <w:rsid w:val="0058583F"/>
    <w:rsid w:val="00590C83"/>
    <w:rsid w:val="0059121D"/>
    <w:rsid w:val="00595AEA"/>
    <w:rsid w:val="005A674B"/>
    <w:rsid w:val="005B2513"/>
    <w:rsid w:val="005C5E17"/>
    <w:rsid w:val="005D21A1"/>
    <w:rsid w:val="005D2326"/>
    <w:rsid w:val="005D2821"/>
    <w:rsid w:val="005D401D"/>
    <w:rsid w:val="005D57F5"/>
    <w:rsid w:val="005E1FA7"/>
    <w:rsid w:val="005E3504"/>
    <w:rsid w:val="005E727F"/>
    <w:rsid w:val="005F3FB5"/>
    <w:rsid w:val="005F6844"/>
    <w:rsid w:val="00606751"/>
    <w:rsid w:val="0061671C"/>
    <w:rsid w:val="00623615"/>
    <w:rsid w:val="00624D8B"/>
    <w:rsid w:val="006342A6"/>
    <w:rsid w:val="006357C2"/>
    <w:rsid w:val="006406B2"/>
    <w:rsid w:val="00640C3E"/>
    <w:rsid w:val="00641A19"/>
    <w:rsid w:val="006443BF"/>
    <w:rsid w:val="0064461B"/>
    <w:rsid w:val="00644C6B"/>
    <w:rsid w:val="00655B00"/>
    <w:rsid w:val="006570CA"/>
    <w:rsid w:val="006573C9"/>
    <w:rsid w:val="00662F3B"/>
    <w:rsid w:val="0066550F"/>
    <w:rsid w:val="00667B2F"/>
    <w:rsid w:val="0068196A"/>
    <w:rsid w:val="006828A8"/>
    <w:rsid w:val="0069050B"/>
    <w:rsid w:val="00692729"/>
    <w:rsid w:val="00696950"/>
    <w:rsid w:val="00696AED"/>
    <w:rsid w:val="006A0443"/>
    <w:rsid w:val="006A0505"/>
    <w:rsid w:val="006A6FBA"/>
    <w:rsid w:val="006B5620"/>
    <w:rsid w:val="006C5529"/>
    <w:rsid w:val="006D4031"/>
    <w:rsid w:val="006D582C"/>
    <w:rsid w:val="006E059E"/>
    <w:rsid w:val="006E4490"/>
    <w:rsid w:val="006E5E5F"/>
    <w:rsid w:val="006F0149"/>
    <w:rsid w:val="006F4A16"/>
    <w:rsid w:val="006F4AAA"/>
    <w:rsid w:val="006F53C5"/>
    <w:rsid w:val="006F7995"/>
    <w:rsid w:val="007006A5"/>
    <w:rsid w:val="00700D3B"/>
    <w:rsid w:val="00704469"/>
    <w:rsid w:val="00712794"/>
    <w:rsid w:val="00715957"/>
    <w:rsid w:val="00716AAC"/>
    <w:rsid w:val="00721D1D"/>
    <w:rsid w:val="0072203B"/>
    <w:rsid w:val="0072475F"/>
    <w:rsid w:val="00730769"/>
    <w:rsid w:val="00737D31"/>
    <w:rsid w:val="00740999"/>
    <w:rsid w:val="00741DD7"/>
    <w:rsid w:val="00747E60"/>
    <w:rsid w:val="007575BB"/>
    <w:rsid w:val="00767303"/>
    <w:rsid w:val="00767E7B"/>
    <w:rsid w:val="00777E6A"/>
    <w:rsid w:val="00785415"/>
    <w:rsid w:val="00786B99"/>
    <w:rsid w:val="00791EA0"/>
    <w:rsid w:val="00794A1A"/>
    <w:rsid w:val="00796E89"/>
    <w:rsid w:val="00797D76"/>
    <w:rsid w:val="007A5EB8"/>
    <w:rsid w:val="007A75AE"/>
    <w:rsid w:val="007B2B95"/>
    <w:rsid w:val="007B4319"/>
    <w:rsid w:val="007B484C"/>
    <w:rsid w:val="007C3CE6"/>
    <w:rsid w:val="007C3F17"/>
    <w:rsid w:val="007C6BAC"/>
    <w:rsid w:val="007D4D40"/>
    <w:rsid w:val="007E2C38"/>
    <w:rsid w:val="007F5F4A"/>
    <w:rsid w:val="007F694D"/>
    <w:rsid w:val="0080228C"/>
    <w:rsid w:val="008065B6"/>
    <w:rsid w:val="008072D0"/>
    <w:rsid w:val="00811BF3"/>
    <w:rsid w:val="00813505"/>
    <w:rsid w:val="008140C0"/>
    <w:rsid w:val="0081649F"/>
    <w:rsid w:val="00830BC1"/>
    <w:rsid w:val="008349F6"/>
    <w:rsid w:val="00837828"/>
    <w:rsid w:val="0084392D"/>
    <w:rsid w:val="00845D45"/>
    <w:rsid w:val="00853A3C"/>
    <w:rsid w:val="00857914"/>
    <w:rsid w:val="00861C1E"/>
    <w:rsid w:val="008646CC"/>
    <w:rsid w:val="00867F8E"/>
    <w:rsid w:val="00867F93"/>
    <w:rsid w:val="008727AF"/>
    <w:rsid w:val="00884AF7"/>
    <w:rsid w:val="008917B6"/>
    <w:rsid w:val="00891816"/>
    <w:rsid w:val="00892EDD"/>
    <w:rsid w:val="0089694F"/>
    <w:rsid w:val="008A17B3"/>
    <w:rsid w:val="008B1C01"/>
    <w:rsid w:val="008B2EE2"/>
    <w:rsid w:val="008B5FBD"/>
    <w:rsid w:val="008C0662"/>
    <w:rsid w:val="008C24E1"/>
    <w:rsid w:val="008C3548"/>
    <w:rsid w:val="008C4CDF"/>
    <w:rsid w:val="008C4DB1"/>
    <w:rsid w:val="008D1C0D"/>
    <w:rsid w:val="008D6AF7"/>
    <w:rsid w:val="008E0F7E"/>
    <w:rsid w:val="008E403F"/>
    <w:rsid w:val="008F18A4"/>
    <w:rsid w:val="008F3D45"/>
    <w:rsid w:val="008F6314"/>
    <w:rsid w:val="008F6F80"/>
    <w:rsid w:val="009043CE"/>
    <w:rsid w:val="00905A1C"/>
    <w:rsid w:val="009126CC"/>
    <w:rsid w:val="009139C3"/>
    <w:rsid w:val="009161E9"/>
    <w:rsid w:val="00922C14"/>
    <w:rsid w:val="00924340"/>
    <w:rsid w:val="00925B2E"/>
    <w:rsid w:val="00931B6D"/>
    <w:rsid w:val="0093338E"/>
    <w:rsid w:val="00942E19"/>
    <w:rsid w:val="009438C3"/>
    <w:rsid w:val="00944D23"/>
    <w:rsid w:val="0095014E"/>
    <w:rsid w:val="00950241"/>
    <w:rsid w:val="00952AB8"/>
    <w:rsid w:val="00952F79"/>
    <w:rsid w:val="00964C76"/>
    <w:rsid w:val="009652B1"/>
    <w:rsid w:val="00966641"/>
    <w:rsid w:val="009669FC"/>
    <w:rsid w:val="0097504E"/>
    <w:rsid w:val="0098483C"/>
    <w:rsid w:val="00985D22"/>
    <w:rsid w:val="00991ED9"/>
    <w:rsid w:val="0099653F"/>
    <w:rsid w:val="009A29F3"/>
    <w:rsid w:val="009B5462"/>
    <w:rsid w:val="009B5AF2"/>
    <w:rsid w:val="009B61D5"/>
    <w:rsid w:val="009D7CA3"/>
    <w:rsid w:val="009E492F"/>
    <w:rsid w:val="009E65D0"/>
    <w:rsid w:val="009F079A"/>
    <w:rsid w:val="009F13CB"/>
    <w:rsid w:val="00A03FDC"/>
    <w:rsid w:val="00A11ACD"/>
    <w:rsid w:val="00A11B71"/>
    <w:rsid w:val="00A16358"/>
    <w:rsid w:val="00A16DFC"/>
    <w:rsid w:val="00A170BE"/>
    <w:rsid w:val="00A22D7E"/>
    <w:rsid w:val="00A279F8"/>
    <w:rsid w:val="00A31B51"/>
    <w:rsid w:val="00A33516"/>
    <w:rsid w:val="00A44013"/>
    <w:rsid w:val="00A4608B"/>
    <w:rsid w:val="00A47C00"/>
    <w:rsid w:val="00A56355"/>
    <w:rsid w:val="00A6165B"/>
    <w:rsid w:val="00A62F4C"/>
    <w:rsid w:val="00A70674"/>
    <w:rsid w:val="00A72490"/>
    <w:rsid w:val="00A74FF4"/>
    <w:rsid w:val="00A7534A"/>
    <w:rsid w:val="00A832AE"/>
    <w:rsid w:val="00A833C5"/>
    <w:rsid w:val="00A84599"/>
    <w:rsid w:val="00A85530"/>
    <w:rsid w:val="00A9094F"/>
    <w:rsid w:val="00AA4BC2"/>
    <w:rsid w:val="00AA5D01"/>
    <w:rsid w:val="00AB1F30"/>
    <w:rsid w:val="00AB2D33"/>
    <w:rsid w:val="00AB5C23"/>
    <w:rsid w:val="00AD02C2"/>
    <w:rsid w:val="00AD1711"/>
    <w:rsid w:val="00AD2D21"/>
    <w:rsid w:val="00AF2FCA"/>
    <w:rsid w:val="00B0189D"/>
    <w:rsid w:val="00B02A8F"/>
    <w:rsid w:val="00B10939"/>
    <w:rsid w:val="00B13F75"/>
    <w:rsid w:val="00B15225"/>
    <w:rsid w:val="00B156F9"/>
    <w:rsid w:val="00B24B04"/>
    <w:rsid w:val="00B27044"/>
    <w:rsid w:val="00B30C11"/>
    <w:rsid w:val="00B354F0"/>
    <w:rsid w:val="00B37A01"/>
    <w:rsid w:val="00B37EF4"/>
    <w:rsid w:val="00B42ACA"/>
    <w:rsid w:val="00B47B3E"/>
    <w:rsid w:val="00B52D7A"/>
    <w:rsid w:val="00B533B4"/>
    <w:rsid w:val="00B53F2A"/>
    <w:rsid w:val="00B57287"/>
    <w:rsid w:val="00B62DAB"/>
    <w:rsid w:val="00B67AC3"/>
    <w:rsid w:val="00B70627"/>
    <w:rsid w:val="00B71A2B"/>
    <w:rsid w:val="00B76E3B"/>
    <w:rsid w:val="00B77B6E"/>
    <w:rsid w:val="00B77CD8"/>
    <w:rsid w:val="00B824C3"/>
    <w:rsid w:val="00B95947"/>
    <w:rsid w:val="00B96C3B"/>
    <w:rsid w:val="00BB0D08"/>
    <w:rsid w:val="00BB0DDF"/>
    <w:rsid w:val="00BB0FDD"/>
    <w:rsid w:val="00BB2955"/>
    <w:rsid w:val="00BB38EA"/>
    <w:rsid w:val="00BB4E41"/>
    <w:rsid w:val="00BB51A5"/>
    <w:rsid w:val="00BB5982"/>
    <w:rsid w:val="00BC201C"/>
    <w:rsid w:val="00BC5F42"/>
    <w:rsid w:val="00BD4A7C"/>
    <w:rsid w:val="00BE71A6"/>
    <w:rsid w:val="00BF1C6F"/>
    <w:rsid w:val="00BF2F3E"/>
    <w:rsid w:val="00BF4568"/>
    <w:rsid w:val="00BF70CE"/>
    <w:rsid w:val="00C10E39"/>
    <w:rsid w:val="00C1379E"/>
    <w:rsid w:val="00C14DB2"/>
    <w:rsid w:val="00C151A7"/>
    <w:rsid w:val="00C15326"/>
    <w:rsid w:val="00C16CAF"/>
    <w:rsid w:val="00C17A75"/>
    <w:rsid w:val="00C17EFF"/>
    <w:rsid w:val="00C24DEA"/>
    <w:rsid w:val="00C36333"/>
    <w:rsid w:val="00C37145"/>
    <w:rsid w:val="00C5266A"/>
    <w:rsid w:val="00C549A1"/>
    <w:rsid w:val="00C5664C"/>
    <w:rsid w:val="00C701BB"/>
    <w:rsid w:val="00C70F0C"/>
    <w:rsid w:val="00C72CC4"/>
    <w:rsid w:val="00C7419A"/>
    <w:rsid w:val="00C77896"/>
    <w:rsid w:val="00C81CC3"/>
    <w:rsid w:val="00C82CCD"/>
    <w:rsid w:val="00C844C5"/>
    <w:rsid w:val="00C8752C"/>
    <w:rsid w:val="00C87A28"/>
    <w:rsid w:val="00C90D08"/>
    <w:rsid w:val="00C91435"/>
    <w:rsid w:val="00CB77EE"/>
    <w:rsid w:val="00CD0113"/>
    <w:rsid w:val="00CE19B9"/>
    <w:rsid w:val="00CE6A77"/>
    <w:rsid w:val="00CE7184"/>
    <w:rsid w:val="00CF0D54"/>
    <w:rsid w:val="00CF1F88"/>
    <w:rsid w:val="00CF3FCA"/>
    <w:rsid w:val="00D00D23"/>
    <w:rsid w:val="00D0307F"/>
    <w:rsid w:val="00D05108"/>
    <w:rsid w:val="00D05670"/>
    <w:rsid w:val="00D07737"/>
    <w:rsid w:val="00D1762F"/>
    <w:rsid w:val="00D350C2"/>
    <w:rsid w:val="00D35F73"/>
    <w:rsid w:val="00D43354"/>
    <w:rsid w:val="00D46F0A"/>
    <w:rsid w:val="00D52F4F"/>
    <w:rsid w:val="00D533A8"/>
    <w:rsid w:val="00D5465B"/>
    <w:rsid w:val="00D56023"/>
    <w:rsid w:val="00D615E9"/>
    <w:rsid w:val="00D61DE5"/>
    <w:rsid w:val="00D652F2"/>
    <w:rsid w:val="00D65733"/>
    <w:rsid w:val="00D66CB5"/>
    <w:rsid w:val="00D7235B"/>
    <w:rsid w:val="00D80ACE"/>
    <w:rsid w:val="00D830BD"/>
    <w:rsid w:val="00D91B88"/>
    <w:rsid w:val="00D91C65"/>
    <w:rsid w:val="00D92B97"/>
    <w:rsid w:val="00D97977"/>
    <w:rsid w:val="00DA29A2"/>
    <w:rsid w:val="00DA4C98"/>
    <w:rsid w:val="00DB3763"/>
    <w:rsid w:val="00DB5965"/>
    <w:rsid w:val="00DB65EA"/>
    <w:rsid w:val="00DC3743"/>
    <w:rsid w:val="00DD5067"/>
    <w:rsid w:val="00DD60EE"/>
    <w:rsid w:val="00DD7CD4"/>
    <w:rsid w:val="00DE161B"/>
    <w:rsid w:val="00DE76C8"/>
    <w:rsid w:val="00DF5E12"/>
    <w:rsid w:val="00E06D64"/>
    <w:rsid w:val="00E07D86"/>
    <w:rsid w:val="00E138B7"/>
    <w:rsid w:val="00E14D16"/>
    <w:rsid w:val="00E1624A"/>
    <w:rsid w:val="00E17FA2"/>
    <w:rsid w:val="00E24780"/>
    <w:rsid w:val="00E259E5"/>
    <w:rsid w:val="00E26666"/>
    <w:rsid w:val="00E27AEF"/>
    <w:rsid w:val="00E37A22"/>
    <w:rsid w:val="00E43C82"/>
    <w:rsid w:val="00E53D9F"/>
    <w:rsid w:val="00E57BC6"/>
    <w:rsid w:val="00E62FAE"/>
    <w:rsid w:val="00E64053"/>
    <w:rsid w:val="00E65224"/>
    <w:rsid w:val="00E6525D"/>
    <w:rsid w:val="00E65289"/>
    <w:rsid w:val="00E67924"/>
    <w:rsid w:val="00E679E9"/>
    <w:rsid w:val="00E67AE3"/>
    <w:rsid w:val="00E70367"/>
    <w:rsid w:val="00E70EB9"/>
    <w:rsid w:val="00E71370"/>
    <w:rsid w:val="00E72341"/>
    <w:rsid w:val="00E736B1"/>
    <w:rsid w:val="00E74FEB"/>
    <w:rsid w:val="00E8490F"/>
    <w:rsid w:val="00E84B6A"/>
    <w:rsid w:val="00E87DC6"/>
    <w:rsid w:val="00E87DEA"/>
    <w:rsid w:val="00E94D9D"/>
    <w:rsid w:val="00E95D6B"/>
    <w:rsid w:val="00EB17AC"/>
    <w:rsid w:val="00EB18F4"/>
    <w:rsid w:val="00EB39AF"/>
    <w:rsid w:val="00EB484E"/>
    <w:rsid w:val="00EB59FA"/>
    <w:rsid w:val="00EB5F36"/>
    <w:rsid w:val="00EC4044"/>
    <w:rsid w:val="00EC502D"/>
    <w:rsid w:val="00ED1ECC"/>
    <w:rsid w:val="00ED36D8"/>
    <w:rsid w:val="00ED409B"/>
    <w:rsid w:val="00ED4FDF"/>
    <w:rsid w:val="00EE16FF"/>
    <w:rsid w:val="00EE1907"/>
    <w:rsid w:val="00EE6856"/>
    <w:rsid w:val="00EF0871"/>
    <w:rsid w:val="00EF16C5"/>
    <w:rsid w:val="00EF23E7"/>
    <w:rsid w:val="00F009E4"/>
    <w:rsid w:val="00F068D6"/>
    <w:rsid w:val="00F17519"/>
    <w:rsid w:val="00F21C17"/>
    <w:rsid w:val="00F23411"/>
    <w:rsid w:val="00F324B4"/>
    <w:rsid w:val="00F34523"/>
    <w:rsid w:val="00F34D61"/>
    <w:rsid w:val="00F35074"/>
    <w:rsid w:val="00F36235"/>
    <w:rsid w:val="00F40DC7"/>
    <w:rsid w:val="00F4535F"/>
    <w:rsid w:val="00F6056A"/>
    <w:rsid w:val="00F61B55"/>
    <w:rsid w:val="00F6416F"/>
    <w:rsid w:val="00F64195"/>
    <w:rsid w:val="00F81CAE"/>
    <w:rsid w:val="00F83C54"/>
    <w:rsid w:val="00F842A9"/>
    <w:rsid w:val="00F85257"/>
    <w:rsid w:val="00F858EA"/>
    <w:rsid w:val="00F85B00"/>
    <w:rsid w:val="00F94B00"/>
    <w:rsid w:val="00F96BA9"/>
    <w:rsid w:val="00F974DF"/>
    <w:rsid w:val="00FA01B0"/>
    <w:rsid w:val="00FA1C3D"/>
    <w:rsid w:val="00FA6425"/>
    <w:rsid w:val="00FB2503"/>
    <w:rsid w:val="00FB42E0"/>
    <w:rsid w:val="00FB4873"/>
    <w:rsid w:val="00FB7A73"/>
    <w:rsid w:val="00FC1ABE"/>
    <w:rsid w:val="00FC1D22"/>
    <w:rsid w:val="00FC38D2"/>
    <w:rsid w:val="00FC47F0"/>
    <w:rsid w:val="00FC5C59"/>
    <w:rsid w:val="00FD0639"/>
    <w:rsid w:val="00FD716A"/>
    <w:rsid w:val="00FE20AD"/>
    <w:rsid w:val="00FE6797"/>
    <w:rsid w:val="00FF0CE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47DBA"/>
  <w15:docId w15:val="{C9109FA1-BCFE-124A-9DF8-7AB85B27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TezMetni10aralkl"/>
    <w:next w:val="TezMetni15aralkl"/>
    <w:qFormat/>
    <w:rsid w:val="00730769"/>
    <w:pPr>
      <w:keepNext/>
      <w:pageBreakBefore/>
      <w:numPr>
        <w:numId w:val="2"/>
      </w:numPr>
      <w:spacing w:before="480" w:after="360"/>
      <w:jc w:val="center"/>
      <w:outlineLvl w:val="0"/>
    </w:pPr>
    <w:rPr>
      <w:rFonts w:cs="Arial"/>
      <w:b/>
      <w:bCs/>
      <w:caps/>
      <w:kern w:val="32"/>
      <w:szCs w:val="32"/>
      <w:lang w:val="tr-TR"/>
    </w:rPr>
  </w:style>
  <w:style w:type="paragraph" w:styleId="Balk2">
    <w:name w:val="heading 2"/>
    <w:aliases w:val="Baslik 1.1."/>
    <w:basedOn w:val="TezMetni10aralkl"/>
    <w:next w:val="TezMetni15aralkl"/>
    <w:qFormat/>
    <w:rsid w:val="00730769"/>
    <w:pPr>
      <w:keepNext/>
      <w:keepLines/>
      <w:numPr>
        <w:ilvl w:val="1"/>
        <w:numId w:val="2"/>
      </w:numPr>
      <w:spacing w:before="240" w:after="120"/>
      <w:outlineLvl w:val="1"/>
    </w:pPr>
    <w:rPr>
      <w:rFonts w:cs="Arial"/>
      <w:b/>
      <w:bCs/>
      <w:iCs/>
    </w:rPr>
  </w:style>
  <w:style w:type="paragraph" w:styleId="Balk3">
    <w:name w:val="heading 3"/>
    <w:aliases w:val="Baslik 1.1.1."/>
    <w:basedOn w:val="TezMetni15aralkl"/>
    <w:next w:val="TezMetni15aralkl"/>
    <w:qFormat/>
    <w:rsid w:val="00730769"/>
    <w:pPr>
      <w:keepNext/>
      <w:numPr>
        <w:ilvl w:val="2"/>
        <w:numId w:val="2"/>
      </w:numPr>
      <w:spacing w:before="240" w:line="24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TezMetni10aralkl"/>
    <w:next w:val="TezMetni15aralkl"/>
    <w:qFormat/>
    <w:rsid w:val="00730769"/>
    <w:pPr>
      <w:keepNext/>
      <w:numPr>
        <w:ilvl w:val="3"/>
        <w:numId w:val="2"/>
      </w:numPr>
      <w:spacing w:before="240" w:after="120"/>
      <w:outlineLvl w:val="3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  <w:sz w:val="18"/>
      <w:lang w:val="tr-TR" w:eastAsia="tr-TR"/>
    </w:rPr>
  </w:style>
  <w:style w:type="paragraph" w:styleId="Balk8">
    <w:name w:val="heading 8"/>
    <w:aliases w:val="Kapak Yazıları"/>
    <w:basedOn w:val="TezMetni10aralkl"/>
    <w:qFormat/>
    <w:pPr>
      <w:keepNext/>
      <w:jc w:val="center"/>
      <w:outlineLvl w:val="7"/>
    </w:pPr>
    <w:rPr>
      <w:b/>
      <w:bCs/>
      <w:caps/>
      <w:lang w:val="tr-TR" w:eastAsia="tr-TR"/>
    </w:rPr>
  </w:style>
  <w:style w:type="paragraph" w:styleId="Balk9">
    <w:name w:val="heading 9"/>
    <w:basedOn w:val="Normal"/>
    <w:next w:val="Normal"/>
    <w:qFormat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semiHidden/>
    <w:rsid w:val="007B484C"/>
    <w:rPr>
      <w:vertAlign w:val="superscript"/>
    </w:rPr>
  </w:style>
  <w:style w:type="paragraph" w:customStyle="1" w:styleId="TezMetni15aralkl">
    <w:name w:val="Tez Metni_1.5 aralıklı"/>
    <w:basedOn w:val="Normal"/>
    <w:rsid w:val="00B0189D"/>
    <w:pPr>
      <w:spacing w:before="120" w:after="120"/>
      <w:ind w:firstLine="7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TezMetni15aralkl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2C6B27"/>
    <w:pPr>
      <w:tabs>
        <w:tab w:val="right" w:leader="dot" w:pos="8460"/>
      </w:tabs>
      <w:spacing w:before="60" w:after="60" w:line="312" w:lineRule="auto"/>
    </w:pPr>
    <w:rPr>
      <w:caps/>
      <w:lang w:val="tr-TR"/>
    </w:rPr>
  </w:style>
  <w:style w:type="paragraph" w:styleId="T2">
    <w:name w:val="toc 2"/>
    <w:basedOn w:val="Normal"/>
    <w:next w:val="Normal"/>
    <w:autoRedefine/>
    <w:uiPriority w:val="39"/>
    <w:rsid w:val="002C6B27"/>
    <w:pPr>
      <w:tabs>
        <w:tab w:val="right" w:leader="dot" w:pos="8460"/>
      </w:tabs>
      <w:spacing w:before="60" w:after="60" w:line="312" w:lineRule="auto"/>
      <w:ind w:left="113"/>
    </w:pPr>
  </w:style>
  <w:style w:type="paragraph" w:styleId="T3">
    <w:name w:val="toc 3"/>
    <w:basedOn w:val="Normal"/>
    <w:next w:val="Normal"/>
    <w:autoRedefine/>
    <w:uiPriority w:val="39"/>
    <w:rsid w:val="002C6B27"/>
    <w:pPr>
      <w:tabs>
        <w:tab w:val="right" w:leader="dot" w:pos="8460"/>
      </w:tabs>
      <w:spacing w:before="60" w:after="60" w:line="312" w:lineRule="auto"/>
      <w:ind w:left="227"/>
    </w:pPr>
  </w:style>
  <w:style w:type="paragraph" w:styleId="T4">
    <w:name w:val="toc 4"/>
    <w:basedOn w:val="Normal"/>
    <w:next w:val="Normal"/>
    <w:autoRedefine/>
    <w:uiPriority w:val="39"/>
    <w:rsid w:val="002C6B27"/>
    <w:pPr>
      <w:tabs>
        <w:tab w:val="right" w:leader="dot" w:pos="8460"/>
      </w:tabs>
      <w:spacing w:before="60" w:after="60" w:line="312" w:lineRule="auto"/>
      <w:ind w:left="340"/>
    </w:pPr>
  </w:style>
  <w:style w:type="paragraph" w:customStyle="1" w:styleId="stbilgi">
    <w:name w:val="Üstbilgi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customStyle="1" w:styleId="TezMetni10aralkl">
    <w:name w:val="Tez Metni_1.0 aralıklı"/>
    <w:basedOn w:val="Normal"/>
    <w:pPr>
      <w:spacing w:before="60" w:after="60" w:line="240" w:lineRule="auto"/>
    </w:pPr>
    <w:rPr>
      <w:noProof/>
    </w:rPr>
  </w:style>
  <w:style w:type="character" w:styleId="SayfaNumaras">
    <w:name w:val="page number"/>
    <w:rPr>
      <w:sz w:val="22"/>
      <w:szCs w:val="22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700D3B"/>
    <w:pPr>
      <w:ind w:left="284" w:hanging="284"/>
    </w:pPr>
  </w:style>
  <w:style w:type="table" w:customStyle="1" w:styleId="TabloKlavuzu1">
    <w:name w:val="Tablo Kılavuzu1"/>
    <w:basedOn w:val="NormalTablo"/>
    <w:next w:val="TabloKlavuzu"/>
    <w:uiPriority w:val="39"/>
    <w:rsid w:val="006E44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TezMetni15aralkl"/>
    <w:qFormat/>
    <w:rsid w:val="00905A1C"/>
    <w:pPr>
      <w:spacing w:before="180" w:after="180" w:line="240" w:lineRule="auto"/>
      <w:ind w:left="851" w:hanging="851"/>
      <w:jc w:val="left"/>
    </w:pPr>
    <w:rPr>
      <w:b/>
      <w:bCs/>
      <w:sz w:val="22"/>
      <w:szCs w:val="20"/>
    </w:rPr>
  </w:style>
  <w:style w:type="numbering" w:styleId="111111">
    <w:name w:val="Outline List 2"/>
    <w:basedOn w:val="ListeYok"/>
    <w:rsid w:val="00FB4873"/>
    <w:pPr>
      <w:numPr>
        <w:numId w:val="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table" w:customStyle="1" w:styleId="TabloKlavuzu2">
    <w:name w:val="Tablo Kılavuzu2"/>
    <w:basedOn w:val="NormalTablo"/>
    <w:next w:val="TabloKlavuzu"/>
    <w:uiPriority w:val="39"/>
    <w:rsid w:val="006E5E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rsid w:val="00853A3C"/>
  </w:style>
  <w:style w:type="table" w:customStyle="1" w:styleId="TabloKlavuzu3">
    <w:name w:val="Tablo Kılavuzu3"/>
    <w:basedOn w:val="NormalTablo"/>
    <w:next w:val="TabloKlavuzu"/>
    <w:uiPriority w:val="39"/>
    <w:rsid w:val="00B35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B35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985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922C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FD0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794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4D23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281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AD02C2"/>
  </w:style>
  <w:style w:type="character" w:customStyle="1" w:styleId="BalonMetniChar">
    <w:name w:val="Balon Metni Char"/>
    <w:link w:val="BalonMetni"/>
    <w:uiPriority w:val="99"/>
    <w:semiHidden/>
    <w:rsid w:val="00AD02C2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sid w:val="00AD02C2"/>
    <w:rPr>
      <w:rFonts w:cs="Courier New"/>
    </w:rPr>
  </w:style>
  <w:style w:type="character" w:customStyle="1" w:styleId="ListLabel2">
    <w:name w:val="ListLabel 2"/>
    <w:rsid w:val="00AD02C2"/>
    <w:rPr>
      <w:sz w:val="20"/>
    </w:rPr>
  </w:style>
  <w:style w:type="paragraph" w:customStyle="1" w:styleId="Balk">
    <w:name w:val="Başlık"/>
    <w:basedOn w:val="Normal"/>
    <w:next w:val="MetinGvdesi"/>
    <w:rsid w:val="00AD02C2"/>
    <w:pPr>
      <w:keepNext/>
      <w:suppressAutoHyphens/>
      <w:spacing w:before="240" w:after="120" w:line="276" w:lineRule="auto"/>
      <w:jc w:val="left"/>
    </w:pPr>
    <w:rPr>
      <w:rFonts w:ascii="Liberation Sans" w:eastAsia="Microsoft YaHei" w:hAnsi="Liberation Sans" w:cs="Mangal"/>
      <w:sz w:val="28"/>
      <w:szCs w:val="28"/>
      <w:lang w:val="tr-TR"/>
    </w:rPr>
  </w:style>
  <w:style w:type="paragraph" w:customStyle="1" w:styleId="MetinGvdesi">
    <w:name w:val="Metin Gövdesi"/>
    <w:basedOn w:val="Normal"/>
    <w:rsid w:val="00AD02C2"/>
    <w:pPr>
      <w:suppressAutoHyphens/>
      <w:spacing w:after="140" w:line="288" w:lineRule="auto"/>
      <w:jc w:val="left"/>
    </w:pPr>
    <w:rPr>
      <w:rFonts w:ascii="Calibri" w:eastAsia="Calibri" w:hAnsi="Calibri" w:cs="Calibri"/>
      <w:sz w:val="22"/>
      <w:szCs w:val="22"/>
      <w:lang w:val="tr-TR"/>
    </w:rPr>
  </w:style>
  <w:style w:type="paragraph" w:styleId="Liste">
    <w:name w:val="List"/>
    <w:basedOn w:val="MetinGvdesi"/>
    <w:rsid w:val="00AD02C2"/>
    <w:rPr>
      <w:rFonts w:cs="Mangal"/>
    </w:rPr>
  </w:style>
  <w:style w:type="paragraph" w:customStyle="1" w:styleId="Dizin">
    <w:name w:val="Dizin"/>
    <w:basedOn w:val="Normal"/>
    <w:rsid w:val="00AD02C2"/>
    <w:pPr>
      <w:suppressLineNumbers/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AD02C2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tr-TR"/>
    </w:rPr>
  </w:style>
  <w:style w:type="table" w:customStyle="1" w:styleId="TabloKlavuzu9">
    <w:name w:val="Tablo Kılavuzu9"/>
    <w:basedOn w:val="NormalTablo"/>
    <w:next w:val="TabloKlavuzu"/>
    <w:uiPriority w:val="59"/>
    <w:rsid w:val="00AD02C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C5664C"/>
    <w:rPr>
      <w:sz w:val="24"/>
      <w:szCs w:val="24"/>
      <w:lang w:val="en-US" w:eastAsia="en-US"/>
    </w:rPr>
  </w:style>
  <w:style w:type="character" w:customStyle="1" w:styleId="AltbilgiChar">
    <w:name w:val="Altbilgi Char"/>
    <w:link w:val="Altbilgi"/>
    <w:uiPriority w:val="99"/>
    <w:rsid w:val="00C5664C"/>
    <w:rPr>
      <w:sz w:val="24"/>
      <w:szCs w:val="24"/>
      <w:lang w:val="en-US" w:eastAsia="en-US"/>
    </w:rPr>
  </w:style>
  <w:style w:type="paragraph" w:styleId="T5">
    <w:name w:val="toc 5"/>
    <w:basedOn w:val="Normal"/>
    <w:next w:val="Normal"/>
    <w:autoRedefine/>
    <w:uiPriority w:val="39"/>
    <w:unhideWhenUsed/>
    <w:rsid w:val="00C91435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tr-TR"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C91435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tr-TR"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C91435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tr-TR"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C91435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tr-TR"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C91435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2069-D785-466D-91ED-4E604F63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TezYazimSablonu</vt:lpstr>
      <vt:lpstr>TezYazimSablonu</vt:lpstr>
    </vt:vector>
  </TitlesOfParts>
  <Company>İstanbul Universitesi İnsaat Muh. Bolumu_17924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TezYazimSablonu</dc:title>
  <dc:subject>sablon</dc:subject>
  <dc:creator>PROF.DR.ALPER BARAN</dc:creator>
  <cp:keywords/>
  <cp:lastModifiedBy>Windows Kullanıcısı</cp:lastModifiedBy>
  <cp:revision>2</cp:revision>
  <cp:lastPrinted>2016-06-07T06:28:00Z</cp:lastPrinted>
  <dcterms:created xsi:type="dcterms:W3CDTF">2018-12-18T13:13:00Z</dcterms:created>
  <dcterms:modified xsi:type="dcterms:W3CDTF">2018-12-18T13:13:00Z</dcterms:modified>
</cp:coreProperties>
</file>