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FE3" w:rsidRPr="00175FE3" w:rsidRDefault="00175FE3" w:rsidP="00175FE3">
      <w:pPr>
        <w:spacing w:before="100" w:beforeAutospacing="1" w:after="100" w:afterAutospacing="1" w:line="240" w:lineRule="auto"/>
        <w:jc w:val="both"/>
        <w:rPr>
          <w:rFonts w:ascii="Times New Roman" w:eastAsia="Times New Roman" w:hAnsi="Times New Roman" w:cs="Times New Roman"/>
          <w:b/>
          <w:bCs/>
          <w:color w:val="000000"/>
          <w:sz w:val="24"/>
          <w:szCs w:val="24"/>
          <w:lang w:eastAsia="tr-TR"/>
        </w:rPr>
      </w:pPr>
      <w:r>
        <w:rPr>
          <w:rFonts w:ascii="Verdana" w:eastAsia="Times New Roman" w:hAnsi="Verdana" w:cs="Times New Roman"/>
          <w:b/>
          <w:bCs/>
          <w:color w:val="000000"/>
          <w:sz w:val="24"/>
          <w:szCs w:val="24"/>
          <w:lang w:eastAsia="tr-TR"/>
        </w:rPr>
        <w:t xml:space="preserve">Uyuşmazlık Mahkemesi </w:t>
      </w:r>
      <w:r w:rsidRPr="00175FE3">
        <w:rPr>
          <w:rFonts w:ascii="Verdana" w:eastAsia="Times New Roman" w:hAnsi="Verdana" w:cs="Times New Roman"/>
          <w:b/>
          <w:bCs/>
          <w:color w:val="000000"/>
          <w:sz w:val="24"/>
          <w:szCs w:val="24"/>
          <w:lang w:eastAsia="tr-TR"/>
        </w:rPr>
        <w:t xml:space="preserve">Hukuk Bölümü </w:t>
      </w:r>
      <w:r>
        <w:rPr>
          <w:rFonts w:ascii="Verdana" w:eastAsia="Times New Roman" w:hAnsi="Verdana" w:cs="Times New Roman"/>
          <w:b/>
          <w:bCs/>
          <w:color w:val="000000"/>
          <w:sz w:val="24"/>
          <w:szCs w:val="24"/>
          <w:lang w:eastAsia="tr-TR"/>
        </w:rPr>
        <w:t>E. 1999/48</w:t>
      </w:r>
      <w:r w:rsidRPr="00175FE3">
        <w:rPr>
          <w:rFonts w:ascii="Verdana" w:eastAsia="Times New Roman" w:hAnsi="Verdana" w:cs="Times New Roman"/>
          <w:b/>
          <w:bCs/>
          <w:color w:val="000000"/>
          <w:sz w:val="24"/>
          <w:szCs w:val="24"/>
          <w:lang w:eastAsia="tr-TR"/>
        </w:rPr>
        <w:t>,</w:t>
      </w:r>
      <w:r w:rsidR="004B7060">
        <w:rPr>
          <w:rFonts w:ascii="Verdana" w:eastAsia="Times New Roman" w:hAnsi="Verdana" w:cs="Times New Roman"/>
          <w:b/>
          <w:bCs/>
          <w:color w:val="000000"/>
          <w:sz w:val="24"/>
          <w:szCs w:val="24"/>
          <w:lang w:eastAsia="tr-TR"/>
        </w:rPr>
        <w:t xml:space="preserve"> K. 1999/47, </w:t>
      </w:r>
      <w:r w:rsidR="004B7060">
        <w:rPr>
          <w:rFonts w:ascii="Verdana" w:eastAsia="Times New Roman" w:hAnsi="Verdana" w:cs="Times New Roman"/>
          <w:b/>
          <w:bCs/>
          <w:color w:val="000000"/>
          <w:sz w:val="24"/>
          <w:szCs w:val="24"/>
          <w:lang w:eastAsia="tr-TR"/>
        </w:rPr>
        <w:t xml:space="preserve">RG. 09 Mart 2000, </w:t>
      </w:r>
      <w:proofErr w:type="spellStart"/>
      <w:r w:rsidR="004B7060">
        <w:rPr>
          <w:rFonts w:ascii="Verdana" w:eastAsia="Times New Roman" w:hAnsi="Verdana" w:cs="Times New Roman"/>
          <w:b/>
          <w:bCs/>
          <w:color w:val="000000"/>
          <w:sz w:val="24"/>
          <w:szCs w:val="24"/>
          <w:lang w:eastAsia="tr-TR"/>
        </w:rPr>
        <w:t>sy</w:t>
      </w:r>
      <w:proofErr w:type="spellEnd"/>
      <w:r w:rsidR="004B7060">
        <w:rPr>
          <w:rFonts w:ascii="Verdana" w:eastAsia="Times New Roman" w:hAnsi="Verdana" w:cs="Times New Roman"/>
          <w:b/>
          <w:bCs/>
          <w:color w:val="000000"/>
          <w:sz w:val="24"/>
          <w:szCs w:val="24"/>
          <w:lang w:eastAsia="tr-TR"/>
        </w:rPr>
        <w:t>. 23988</w:t>
      </w:r>
      <w:bookmarkStart w:id="0" w:name="_GoBack"/>
      <w:bookmarkEnd w:id="0"/>
    </w:p>
    <w:p w:rsidR="00175FE3" w:rsidRPr="00175FE3" w:rsidRDefault="00175FE3" w:rsidP="00175FE3">
      <w:pPr>
        <w:spacing w:after="0" w:line="240" w:lineRule="auto"/>
        <w:jc w:val="both"/>
        <w:rPr>
          <w:rFonts w:ascii="Times New Roman" w:eastAsia="Times New Roman" w:hAnsi="Times New Roman" w:cs="Times New Roman"/>
          <w:b/>
          <w:bCs/>
          <w:color w:val="000000"/>
          <w:sz w:val="20"/>
          <w:szCs w:val="20"/>
          <w:lang w:eastAsia="tr-TR"/>
        </w:rPr>
      </w:pPr>
      <w:r w:rsidRPr="00175FE3">
        <w:rPr>
          <w:rFonts w:ascii="Times New Roman" w:eastAsia="Times New Roman" w:hAnsi="Symbol" w:cs="Times New Roman"/>
          <w:b/>
          <w:bCs/>
          <w:color w:val="000000"/>
          <w:sz w:val="20"/>
          <w:szCs w:val="20"/>
          <w:lang w:eastAsia="tr-TR"/>
        </w:rPr>
        <w:t></w:t>
      </w:r>
      <w:r w:rsidRPr="00175FE3">
        <w:rPr>
          <w:rFonts w:ascii="Times New Roman" w:eastAsia="Times New Roman" w:hAnsi="Times New Roman" w:cs="Times New Roman"/>
          <w:b/>
          <w:bCs/>
          <w:color w:val="000000"/>
          <w:sz w:val="20"/>
          <w:szCs w:val="20"/>
          <w:lang w:eastAsia="tr-TR"/>
        </w:rPr>
        <w:t xml:space="preserve">  </w:t>
      </w:r>
      <w:r w:rsidRPr="00175FE3">
        <w:rPr>
          <w:rFonts w:ascii="Verdana" w:eastAsia="Times New Roman" w:hAnsi="Verdana" w:cs="Times New Roman"/>
          <w:b/>
          <w:bCs/>
          <w:color w:val="000000"/>
          <w:sz w:val="20"/>
          <w:szCs w:val="20"/>
          <w:lang w:eastAsia="tr-TR"/>
        </w:rPr>
        <w:t>SÖZLEŞMEDEN KAYNAKLANAN DAVA</w:t>
      </w:r>
    </w:p>
    <w:p w:rsidR="00175FE3" w:rsidRPr="00175FE3" w:rsidRDefault="00175FE3" w:rsidP="00175FE3">
      <w:pPr>
        <w:spacing w:after="0" w:line="240" w:lineRule="auto"/>
        <w:jc w:val="both"/>
        <w:rPr>
          <w:rFonts w:ascii="Times New Roman" w:eastAsia="Times New Roman" w:hAnsi="Times New Roman" w:cs="Times New Roman"/>
          <w:b/>
          <w:bCs/>
          <w:color w:val="000000"/>
          <w:sz w:val="20"/>
          <w:szCs w:val="20"/>
          <w:lang w:eastAsia="tr-TR"/>
        </w:rPr>
      </w:pPr>
      <w:r w:rsidRPr="00175FE3">
        <w:rPr>
          <w:rFonts w:ascii="Times New Roman" w:eastAsia="Times New Roman" w:hAnsi="Symbol" w:cs="Times New Roman"/>
          <w:b/>
          <w:bCs/>
          <w:color w:val="000000"/>
          <w:sz w:val="20"/>
          <w:szCs w:val="20"/>
          <w:lang w:eastAsia="tr-TR"/>
        </w:rPr>
        <w:t></w:t>
      </w:r>
      <w:r w:rsidRPr="00175FE3">
        <w:rPr>
          <w:rFonts w:ascii="Times New Roman" w:eastAsia="Times New Roman" w:hAnsi="Times New Roman" w:cs="Times New Roman"/>
          <w:b/>
          <w:bCs/>
          <w:color w:val="000000"/>
          <w:sz w:val="20"/>
          <w:szCs w:val="20"/>
          <w:lang w:eastAsia="tr-TR"/>
        </w:rPr>
        <w:t xml:space="preserve">  </w:t>
      </w:r>
      <w:r w:rsidRPr="00175FE3">
        <w:rPr>
          <w:rFonts w:ascii="Verdana" w:eastAsia="Times New Roman" w:hAnsi="Verdana" w:cs="Times New Roman"/>
          <w:b/>
          <w:bCs/>
          <w:color w:val="000000"/>
          <w:sz w:val="20"/>
          <w:szCs w:val="20"/>
          <w:lang w:eastAsia="tr-TR"/>
        </w:rPr>
        <w:t>SU ABONELİĞİ SÖZLEŞMESİ</w:t>
      </w:r>
    </w:p>
    <w:p w:rsidR="00175FE3" w:rsidRPr="00175FE3" w:rsidRDefault="00175FE3" w:rsidP="00175FE3">
      <w:pPr>
        <w:spacing w:after="0" w:line="240" w:lineRule="auto"/>
        <w:jc w:val="both"/>
        <w:rPr>
          <w:rFonts w:ascii="Times New Roman" w:eastAsia="Times New Roman" w:hAnsi="Times New Roman" w:cs="Times New Roman"/>
          <w:sz w:val="20"/>
          <w:szCs w:val="20"/>
          <w:lang w:eastAsia="tr-TR"/>
        </w:rPr>
      </w:pPr>
      <w:r w:rsidRPr="00175FE3">
        <w:rPr>
          <w:rFonts w:ascii="Times New Roman" w:eastAsia="Times New Roman" w:hAnsi="Symbol" w:cs="Times New Roman"/>
          <w:b/>
          <w:bCs/>
          <w:color w:val="000000"/>
          <w:sz w:val="20"/>
          <w:szCs w:val="20"/>
          <w:lang w:eastAsia="tr-TR"/>
        </w:rPr>
        <w:t></w:t>
      </w:r>
      <w:r w:rsidRPr="00175FE3">
        <w:rPr>
          <w:rFonts w:ascii="Times New Roman" w:eastAsia="Times New Roman" w:hAnsi="Times New Roman" w:cs="Times New Roman"/>
          <w:b/>
          <w:bCs/>
          <w:color w:val="000000"/>
          <w:sz w:val="20"/>
          <w:szCs w:val="20"/>
          <w:lang w:eastAsia="tr-TR"/>
        </w:rPr>
        <w:t xml:space="preserve">  </w:t>
      </w:r>
      <w:r w:rsidRPr="00175FE3">
        <w:rPr>
          <w:rFonts w:ascii="Verdana" w:eastAsia="Times New Roman" w:hAnsi="Verdana" w:cs="Times New Roman"/>
          <w:b/>
          <w:bCs/>
          <w:color w:val="000000"/>
          <w:sz w:val="20"/>
          <w:szCs w:val="20"/>
          <w:lang w:eastAsia="tr-TR"/>
        </w:rPr>
        <w:t>SU BORCU NEDENİYLE SUYUN KESİLMESİ</w:t>
      </w:r>
    </w:p>
    <w:p w:rsidR="00175FE3" w:rsidRPr="00175FE3" w:rsidRDefault="00175FE3" w:rsidP="00175FE3">
      <w:pPr>
        <w:spacing w:after="0" w:line="240" w:lineRule="auto"/>
        <w:jc w:val="both"/>
        <w:rPr>
          <w:rFonts w:ascii="Verdana" w:eastAsia="Times New Roman" w:hAnsi="Verdana" w:cs="Times New Roman"/>
          <w:color w:val="000000"/>
          <w:sz w:val="20"/>
          <w:szCs w:val="20"/>
          <w:lang w:eastAsia="tr-TR"/>
        </w:rPr>
      </w:pPr>
      <w:r w:rsidRPr="00175FE3">
        <w:rPr>
          <w:rFonts w:ascii="Times New Roman" w:eastAsia="Times New Roman" w:hAnsi="Symbol" w:cs="Times New Roman"/>
          <w:sz w:val="20"/>
          <w:szCs w:val="20"/>
          <w:lang w:eastAsia="tr-TR"/>
        </w:rPr>
        <w:t></w:t>
      </w:r>
      <w:r w:rsidRPr="00175FE3">
        <w:rPr>
          <w:rFonts w:ascii="Times New Roman" w:eastAsia="Times New Roman" w:hAnsi="Times New Roman" w:cs="Times New Roman"/>
          <w:sz w:val="20"/>
          <w:szCs w:val="20"/>
          <w:lang w:eastAsia="tr-TR"/>
        </w:rPr>
        <w:t xml:space="preserve">  </w:t>
      </w:r>
      <w:r w:rsidRPr="00175FE3">
        <w:rPr>
          <w:rFonts w:ascii="Verdana" w:eastAsia="Times New Roman" w:hAnsi="Verdana" w:cs="Times New Roman"/>
          <w:color w:val="104D96"/>
          <w:sz w:val="20"/>
          <w:szCs w:val="20"/>
          <w:lang w:eastAsia="tr-TR"/>
        </w:rPr>
        <w:t>2247 S. UYUŞMAZLIK MAHKEMESİNİN KURULUŞ VE İŞLEYİŞİ HAK... [ Madde 14 ]</w:t>
      </w:r>
    </w:p>
    <w:p w:rsidR="00175FE3" w:rsidRPr="00175FE3" w:rsidRDefault="00175FE3" w:rsidP="00175FE3">
      <w:pPr>
        <w:spacing w:after="0" w:line="240" w:lineRule="auto"/>
        <w:jc w:val="both"/>
        <w:rPr>
          <w:rFonts w:ascii="Verdana" w:eastAsia="Times New Roman" w:hAnsi="Verdana" w:cs="Times New Roman"/>
          <w:color w:val="000000"/>
          <w:sz w:val="20"/>
          <w:szCs w:val="20"/>
          <w:lang w:eastAsia="tr-TR"/>
        </w:rPr>
      </w:pPr>
      <w:r w:rsidRPr="00175FE3">
        <w:rPr>
          <w:rFonts w:ascii="Verdana" w:eastAsia="Times New Roman" w:hAnsi="Symbol" w:cs="Times New Roman"/>
          <w:color w:val="000000"/>
          <w:sz w:val="20"/>
          <w:szCs w:val="20"/>
          <w:lang w:eastAsia="tr-TR"/>
        </w:rPr>
        <w:t></w:t>
      </w:r>
      <w:r w:rsidRPr="00175FE3">
        <w:rPr>
          <w:rFonts w:ascii="Verdana" w:eastAsia="Times New Roman" w:hAnsi="Verdana" w:cs="Times New Roman"/>
          <w:color w:val="000000"/>
          <w:sz w:val="20"/>
          <w:szCs w:val="20"/>
          <w:lang w:eastAsia="tr-TR"/>
        </w:rPr>
        <w:t xml:space="preserve">  </w:t>
      </w:r>
      <w:r w:rsidRPr="00175FE3">
        <w:rPr>
          <w:rFonts w:ascii="Verdana" w:eastAsia="Times New Roman" w:hAnsi="Verdana" w:cs="Times New Roman"/>
          <w:color w:val="104D96"/>
          <w:sz w:val="20"/>
          <w:szCs w:val="20"/>
          <w:lang w:eastAsia="tr-TR"/>
        </w:rPr>
        <w:t>2247 S. UYUŞMAZLIK MAHKEMESİNİN KURULUŞ VE İŞLEYİŞİ HAK... [ Madde 15 ]</w:t>
      </w:r>
    </w:p>
    <w:p w:rsidR="00175FE3" w:rsidRPr="00175FE3" w:rsidRDefault="00175FE3" w:rsidP="00175FE3">
      <w:pPr>
        <w:spacing w:after="0" w:line="240" w:lineRule="auto"/>
        <w:jc w:val="both"/>
        <w:rPr>
          <w:rFonts w:ascii="Verdana" w:eastAsia="Times New Roman" w:hAnsi="Verdana" w:cs="Times New Roman"/>
          <w:color w:val="000000"/>
          <w:sz w:val="20"/>
          <w:szCs w:val="20"/>
          <w:lang w:eastAsia="tr-TR"/>
        </w:rPr>
      </w:pPr>
      <w:r w:rsidRPr="00175FE3">
        <w:rPr>
          <w:rFonts w:ascii="Verdana" w:eastAsia="Times New Roman" w:hAnsi="Symbol" w:cs="Times New Roman"/>
          <w:color w:val="000000"/>
          <w:sz w:val="20"/>
          <w:szCs w:val="20"/>
          <w:lang w:eastAsia="tr-TR"/>
        </w:rPr>
        <w:t></w:t>
      </w:r>
      <w:r w:rsidRPr="00175FE3">
        <w:rPr>
          <w:rFonts w:ascii="Verdana" w:eastAsia="Times New Roman" w:hAnsi="Verdana" w:cs="Times New Roman"/>
          <w:color w:val="000000"/>
          <w:sz w:val="20"/>
          <w:szCs w:val="20"/>
          <w:lang w:eastAsia="tr-TR"/>
        </w:rPr>
        <w:t xml:space="preserve">  </w:t>
      </w:r>
      <w:r w:rsidRPr="00175FE3">
        <w:rPr>
          <w:rFonts w:ascii="Verdana" w:eastAsia="Times New Roman" w:hAnsi="Verdana" w:cs="Times New Roman"/>
          <w:color w:val="104D96"/>
          <w:sz w:val="20"/>
          <w:szCs w:val="20"/>
          <w:lang w:eastAsia="tr-TR"/>
        </w:rPr>
        <w:t>2247 S. UYUŞMAZLIK MAHKEMESİNİN KURULUŞ VE İŞLEYİŞİ HAK... [ Madde 27 ]</w:t>
      </w:r>
    </w:p>
    <w:p w:rsidR="00175FE3" w:rsidRPr="00175FE3" w:rsidRDefault="00175FE3" w:rsidP="00175FE3">
      <w:pPr>
        <w:spacing w:after="0" w:line="240" w:lineRule="auto"/>
        <w:jc w:val="both"/>
        <w:rPr>
          <w:rFonts w:ascii="Verdana" w:eastAsia="Times New Roman" w:hAnsi="Verdana" w:cs="Times New Roman"/>
          <w:color w:val="000000"/>
          <w:sz w:val="20"/>
          <w:szCs w:val="20"/>
          <w:lang w:eastAsia="tr-TR"/>
        </w:rPr>
      </w:pPr>
      <w:r w:rsidRPr="00175FE3">
        <w:rPr>
          <w:rFonts w:ascii="Verdana" w:eastAsia="Times New Roman" w:hAnsi="Symbol" w:cs="Times New Roman"/>
          <w:color w:val="000000"/>
          <w:sz w:val="20"/>
          <w:szCs w:val="20"/>
          <w:lang w:eastAsia="tr-TR"/>
        </w:rPr>
        <w:t></w:t>
      </w:r>
      <w:r w:rsidRPr="00175FE3">
        <w:rPr>
          <w:rFonts w:ascii="Verdana" w:eastAsia="Times New Roman" w:hAnsi="Verdana" w:cs="Times New Roman"/>
          <w:color w:val="000000"/>
          <w:sz w:val="20"/>
          <w:szCs w:val="20"/>
          <w:lang w:eastAsia="tr-TR"/>
        </w:rPr>
        <w:t xml:space="preserve">  </w:t>
      </w:r>
      <w:r w:rsidRPr="00175FE3">
        <w:rPr>
          <w:rFonts w:ascii="Verdana" w:eastAsia="Times New Roman" w:hAnsi="Verdana" w:cs="Times New Roman"/>
          <w:color w:val="104D96"/>
          <w:sz w:val="20"/>
          <w:szCs w:val="20"/>
          <w:lang w:eastAsia="tr-TR"/>
        </w:rPr>
        <w:t>2560 S. İSTANBUL SU VE KANALİZASYON İDARESİ GENEL MÜDÜR... [ Madde 5 ]</w:t>
      </w:r>
    </w:p>
    <w:p w:rsidR="00175FE3" w:rsidRPr="00175FE3" w:rsidRDefault="00175FE3" w:rsidP="00175FE3">
      <w:pPr>
        <w:spacing w:after="0" w:line="240" w:lineRule="auto"/>
        <w:jc w:val="both"/>
        <w:rPr>
          <w:rFonts w:ascii="Verdana" w:eastAsia="Times New Roman" w:hAnsi="Verdana" w:cs="Times New Roman"/>
          <w:color w:val="000000"/>
          <w:sz w:val="20"/>
          <w:szCs w:val="20"/>
          <w:lang w:eastAsia="tr-TR"/>
        </w:rPr>
      </w:pPr>
      <w:r w:rsidRPr="00175FE3">
        <w:rPr>
          <w:rFonts w:ascii="Verdana" w:eastAsia="Times New Roman" w:hAnsi="Symbol" w:cs="Times New Roman"/>
          <w:color w:val="000000"/>
          <w:sz w:val="20"/>
          <w:szCs w:val="20"/>
          <w:lang w:eastAsia="tr-TR"/>
        </w:rPr>
        <w:t></w:t>
      </w:r>
      <w:r w:rsidRPr="00175FE3">
        <w:rPr>
          <w:rFonts w:ascii="Verdana" w:eastAsia="Times New Roman" w:hAnsi="Verdana" w:cs="Times New Roman"/>
          <w:color w:val="000000"/>
          <w:sz w:val="20"/>
          <w:szCs w:val="20"/>
          <w:lang w:eastAsia="tr-TR"/>
        </w:rPr>
        <w:t xml:space="preserve">  </w:t>
      </w:r>
      <w:r w:rsidRPr="00175FE3">
        <w:rPr>
          <w:rFonts w:ascii="Verdana" w:eastAsia="Times New Roman" w:hAnsi="Verdana" w:cs="Times New Roman"/>
          <w:color w:val="104D96"/>
          <w:sz w:val="20"/>
          <w:szCs w:val="20"/>
          <w:lang w:eastAsia="tr-TR"/>
        </w:rPr>
        <w:t>2560 S. İSTANBUL SU VE KANALİZASYON İDARESİ GENEL MÜDÜR... [ Madde 4 ]</w:t>
      </w:r>
    </w:p>
    <w:p w:rsidR="00175FE3" w:rsidRPr="00175FE3" w:rsidRDefault="00175FE3" w:rsidP="00175FE3">
      <w:pPr>
        <w:spacing w:after="0" w:line="240" w:lineRule="auto"/>
        <w:jc w:val="both"/>
        <w:rPr>
          <w:rFonts w:ascii="Verdana" w:eastAsia="Times New Roman" w:hAnsi="Verdana" w:cs="Times New Roman"/>
          <w:color w:val="000000"/>
          <w:sz w:val="20"/>
          <w:szCs w:val="20"/>
          <w:lang w:eastAsia="tr-TR"/>
        </w:rPr>
      </w:pPr>
      <w:r w:rsidRPr="00175FE3">
        <w:rPr>
          <w:rFonts w:ascii="Verdana" w:eastAsia="Times New Roman" w:hAnsi="Symbol" w:cs="Times New Roman"/>
          <w:color w:val="000000"/>
          <w:sz w:val="20"/>
          <w:szCs w:val="20"/>
          <w:lang w:eastAsia="tr-TR"/>
        </w:rPr>
        <w:t></w:t>
      </w:r>
      <w:r w:rsidRPr="00175FE3">
        <w:rPr>
          <w:rFonts w:ascii="Verdana" w:eastAsia="Times New Roman" w:hAnsi="Verdana" w:cs="Times New Roman"/>
          <w:color w:val="000000"/>
          <w:sz w:val="20"/>
          <w:szCs w:val="20"/>
          <w:lang w:eastAsia="tr-TR"/>
        </w:rPr>
        <w:t xml:space="preserve">  </w:t>
      </w:r>
      <w:r w:rsidRPr="00175FE3">
        <w:rPr>
          <w:rFonts w:ascii="Verdana" w:eastAsia="Times New Roman" w:hAnsi="Verdana" w:cs="Times New Roman"/>
          <w:color w:val="104D96"/>
          <w:sz w:val="20"/>
          <w:szCs w:val="20"/>
          <w:lang w:eastAsia="tr-TR"/>
        </w:rPr>
        <w:t>2577 S. İDARİ YARGILAMA USULÜ KANUNU [ Madde 9 ]</w:t>
      </w:r>
    </w:p>
    <w:p w:rsidR="00175FE3" w:rsidRPr="00175FE3" w:rsidRDefault="00175FE3" w:rsidP="00175FE3">
      <w:pPr>
        <w:spacing w:after="0" w:line="240" w:lineRule="auto"/>
        <w:jc w:val="both"/>
        <w:rPr>
          <w:rFonts w:ascii="Verdana" w:eastAsia="Times New Roman" w:hAnsi="Verdana" w:cs="Times New Roman"/>
          <w:b/>
          <w:bCs/>
          <w:color w:val="000000"/>
          <w:sz w:val="20"/>
          <w:szCs w:val="20"/>
          <w:lang w:eastAsia="tr-TR"/>
        </w:rPr>
      </w:pPr>
      <w:r w:rsidRPr="00175FE3">
        <w:rPr>
          <w:rFonts w:ascii="Verdana" w:eastAsia="Times New Roman" w:hAnsi="Symbol" w:cs="Times New Roman"/>
          <w:color w:val="000000"/>
          <w:sz w:val="20"/>
          <w:szCs w:val="20"/>
          <w:lang w:eastAsia="tr-TR"/>
        </w:rPr>
        <w:t></w:t>
      </w:r>
      <w:r w:rsidRPr="00175FE3">
        <w:rPr>
          <w:rFonts w:ascii="Verdana" w:eastAsia="Times New Roman" w:hAnsi="Verdana" w:cs="Times New Roman"/>
          <w:color w:val="000000"/>
          <w:sz w:val="20"/>
          <w:szCs w:val="20"/>
          <w:lang w:eastAsia="tr-TR"/>
        </w:rPr>
        <w:t xml:space="preserve">  </w:t>
      </w:r>
      <w:r w:rsidRPr="00175FE3">
        <w:rPr>
          <w:rFonts w:ascii="Verdana" w:eastAsia="Times New Roman" w:hAnsi="Verdana" w:cs="Times New Roman"/>
          <w:color w:val="104D96"/>
          <w:sz w:val="20"/>
          <w:szCs w:val="20"/>
          <w:lang w:eastAsia="tr-TR"/>
        </w:rPr>
        <w:t>2577 S. İDARİ YARGILAMA USULÜ KANUNU [ Madde 3 ]</w:t>
      </w:r>
    </w:p>
    <w:p w:rsidR="00175FE3" w:rsidRPr="00175FE3" w:rsidRDefault="00175FE3" w:rsidP="00175FE3">
      <w:pPr>
        <w:spacing w:before="100" w:beforeAutospacing="1" w:after="100" w:afterAutospacing="1" w:line="240" w:lineRule="auto"/>
        <w:jc w:val="both"/>
        <w:rPr>
          <w:rFonts w:ascii="Verdana" w:eastAsia="Times New Roman" w:hAnsi="Verdana" w:cs="Times New Roman"/>
          <w:b/>
          <w:bCs/>
          <w:color w:val="000000"/>
          <w:sz w:val="24"/>
          <w:szCs w:val="24"/>
          <w:lang w:eastAsia="tr-TR"/>
        </w:rPr>
      </w:pPr>
      <w:r w:rsidRPr="00175FE3">
        <w:rPr>
          <w:rFonts w:ascii="Verdana" w:eastAsia="Times New Roman" w:hAnsi="Verdana" w:cs="Times New Roman"/>
          <w:b/>
          <w:bCs/>
          <w:color w:val="000000"/>
          <w:sz w:val="24"/>
          <w:szCs w:val="24"/>
          <w:lang w:eastAsia="tr-TR"/>
        </w:rPr>
        <w:t>"İçtihat Metni"</w:t>
      </w:r>
    </w:p>
    <w:p w:rsidR="00F8026D" w:rsidRDefault="00175FE3" w:rsidP="00175FE3">
      <w:pPr>
        <w:spacing w:before="100" w:beforeAutospacing="1" w:after="100" w:afterAutospacing="1" w:line="240" w:lineRule="auto"/>
        <w:jc w:val="both"/>
        <w:rPr>
          <w:rFonts w:ascii="Verdana" w:eastAsia="Times New Roman" w:hAnsi="Verdana" w:cs="Times New Roman"/>
          <w:color w:val="000000"/>
          <w:sz w:val="20"/>
          <w:szCs w:val="20"/>
          <w:lang w:eastAsia="tr-TR"/>
        </w:rPr>
      </w:pPr>
      <w:proofErr w:type="gramStart"/>
      <w:r w:rsidRPr="00175FE3">
        <w:rPr>
          <w:rFonts w:ascii="Verdana" w:eastAsia="Times New Roman" w:hAnsi="Verdana" w:cs="Times New Roman"/>
          <w:color w:val="000000"/>
          <w:sz w:val="20"/>
          <w:szCs w:val="20"/>
          <w:lang w:eastAsia="tr-TR"/>
        </w:rPr>
        <w:t>OLAY : Davalı</w:t>
      </w:r>
      <w:proofErr w:type="gramEnd"/>
      <w:r w:rsidRPr="00175FE3">
        <w:rPr>
          <w:rFonts w:ascii="Verdana" w:eastAsia="Times New Roman" w:hAnsi="Verdana" w:cs="Times New Roman"/>
          <w:color w:val="000000"/>
          <w:sz w:val="20"/>
          <w:szCs w:val="20"/>
          <w:lang w:eastAsia="tr-TR"/>
        </w:rPr>
        <w:t xml:space="preserve"> idarece, su borcunun bulunduğu gerekçesiyle, abonesi olan davacının konutuna verile</w:t>
      </w:r>
      <w:r w:rsidR="00F8026D">
        <w:rPr>
          <w:rFonts w:ascii="Verdana" w:eastAsia="Times New Roman" w:hAnsi="Verdana" w:cs="Times New Roman"/>
          <w:color w:val="000000"/>
          <w:sz w:val="20"/>
          <w:szCs w:val="20"/>
          <w:lang w:eastAsia="tr-TR"/>
        </w:rPr>
        <w:t xml:space="preserve">n </w:t>
      </w:r>
      <w:proofErr w:type="spellStart"/>
      <w:r w:rsidR="00F8026D">
        <w:rPr>
          <w:rFonts w:ascii="Verdana" w:eastAsia="Times New Roman" w:hAnsi="Verdana" w:cs="Times New Roman"/>
          <w:color w:val="000000"/>
          <w:sz w:val="20"/>
          <w:szCs w:val="20"/>
          <w:lang w:eastAsia="tr-TR"/>
        </w:rPr>
        <w:t>içmesuyu</w:t>
      </w:r>
      <w:proofErr w:type="spellEnd"/>
      <w:r w:rsidR="00F8026D">
        <w:rPr>
          <w:rFonts w:ascii="Verdana" w:eastAsia="Times New Roman" w:hAnsi="Verdana" w:cs="Times New Roman"/>
          <w:color w:val="000000"/>
          <w:sz w:val="20"/>
          <w:szCs w:val="20"/>
          <w:lang w:eastAsia="tr-TR"/>
        </w:rPr>
        <w:t xml:space="preserve"> kesilmiştir. </w:t>
      </w:r>
    </w:p>
    <w:p w:rsidR="00F8026D" w:rsidRDefault="00175FE3" w:rsidP="00175FE3">
      <w:pPr>
        <w:spacing w:before="100" w:beforeAutospacing="1" w:after="100" w:afterAutospacing="1" w:line="240" w:lineRule="auto"/>
        <w:jc w:val="both"/>
        <w:rPr>
          <w:rFonts w:ascii="Verdana" w:eastAsia="Times New Roman" w:hAnsi="Verdana" w:cs="Times New Roman"/>
          <w:color w:val="000000"/>
          <w:sz w:val="20"/>
          <w:szCs w:val="20"/>
          <w:lang w:eastAsia="tr-TR"/>
        </w:rPr>
      </w:pPr>
      <w:r w:rsidRPr="00175FE3">
        <w:rPr>
          <w:rFonts w:ascii="Verdana" w:eastAsia="Times New Roman" w:hAnsi="Verdana" w:cs="Times New Roman"/>
          <w:color w:val="000000"/>
          <w:sz w:val="20"/>
          <w:szCs w:val="20"/>
          <w:lang w:eastAsia="tr-TR"/>
        </w:rPr>
        <w:t>Davacı, aboneliğinin su borcunun bulunmadığını; kendisinden istenilen borcun başkasına ait olduğunu ileri sürerek davalı idarenin haksız eyleminin iptali ile aralarındaki muarazanın kaldırılması istemiyle KAYSU Genel Müdürlüğüne karşı, 4.5.1998 gününde adli yargı yerinde dava açılmıştır. </w:t>
      </w:r>
    </w:p>
    <w:p w:rsidR="00F8026D" w:rsidRDefault="00175FE3" w:rsidP="00175FE3">
      <w:pPr>
        <w:spacing w:before="100" w:beforeAutospacing="1" w:after="100" w:afterAutospacing="1" w:line="240" w:lineRule="auto"/>
        <w:jc w:val="both"/>
        <w:rPr>
          <w:rFonts w:ascii="Verdana" w:eastAsia="Times New Roman" w:hAnsi="Verdana" w:cs="Times New Roman"/>
          <w:color w:val="000000"/>
          <w:sz w:val="20"/>
          <w:szCs w:val="20"/>
          <w:lang w:eastAsia="tr-TR"/>
        </w:rPr>
      </w:pPr>
      <w:r w:rsidRPr="00175FE3">
        <w:rPr>
          <w:rFonts w:ascii="Verdana" w:eastAsia="Times New Roman" w:hAnsi="Verdana" w:cs="Times New Roman"/>
          <w:color w:val="000000"/>
          <w:sz w:val="20"/>
          <w:szCs w:val="20"/>
          <w:lang w:eastAsia="tr-TR"/>
        </w:rPr>
        <w:t xml:space="preserve">KAYSERİ 2. SULH HUKUK MAHKEMESİ; 26.11.1998 gün ve E: 1998/521, K: 1998/1251 sayı </w:t>
      </w:r>
      <w:proofErr w:type="gramStart"/>
      <w:r w:rsidRPr="00175FE3">
        <w:rPr>
          <w:rFonts w:ascii="Verdana" w:eastAsia="Times New Roman" w:hAnsi="Verdana" w:cs="Times New Roman"/>
          <w:color w:val="000000"/>
          <w:sz w:val="20"/>
          <w:szCs w:val="20"/>
          <w:lang w:eastAsia="tr-TR"/>
        </w:rPr>
        <w:t>ile,</w:t>
      </w:r>
      <w:proofErr w:type="gramEnd"/>
      <w:r w:rsidRPr="00175FE3">
        <w:rPr>
          <w:rFonts w:ascii="Verdana" w:eastAsia="Times New Roman" w:hAnsi="Verdana" w:cs="Times New Roman"/>
          <w:color w:val="000000"/>
          <w:sz w:val="20"/>
          <w:szCs w:val="20"/>
          <w:lang w:eastAsia="tr-TR"/>
        </w:rPr>
        <w:t xml:space="preserve"> Kayseri Su ve Kanalizasyon İdaresinin, Kayseri Büyükşehir Belediyesinin kamu kurumu niteliğinde olan bir birimi olduğu; dava dilekçesi incelendiğinde davalı kurumun davacının su borcu bulunduğunu gerekçe göstererek suyunu kesmesi eyleminin iptalinin istenildiğinin anlaşıldığı; idare hukuku açısından, kamu kurumlarının idari eylem ve kararlarının yargı denetimine tabi bulunduğu ve bunun denetleneceği yerin de idari yargı yeri olduğu; davacının kaçak su kullanması nedeniyle görevlilerce bu durumun tutanakla saptanmasının ve suyun kesilmesinin idari bir tasarruf niteliği taşıdığı; bu durumda, davacının idari tasarrufun iptali için idare mahkemesine dava açmasının gerektiği gerekçesiyle, dava dilekçesinin görev yönünden reddine ve karar kesinleştiği takdirde istek halinde dosyanın görevli ve yetkili Kayseri İdare Mahkemesi'ne gönderilmesine karar vermiş; bu karar, temyiz edilmeyerek kesinleşmiştir. </w:t>
      </w:r>
    </w:p>
    <w:p w:rsidR="00F8026D" w:rsidRDefault="00175FE3" w:rsidP="00175FE3">
      <w:pPr>
        <w:spacing w:before="100" w:beforeAutospacing="1" w:after="100" w:afterAutospacing="1" w:line="240" w:lineRule="auto"/>
        <w:jc w:val="both"/>
        <w:rPr>
          <w:rFonts w:ascii="Verdana" w:eastAsia="Times New Roman" w:hAnsi="Verdana" w:cs="Times New Roman"/>
          <w:color w:val="000000"/>
          <w:sz w:val="20"/>
          <w:szCs w:val="20"/>
          <w:lang w:eastAsia="tr-TR"/>
        </w:rPr>
      </w:pPr>
      <w:r w:rsidRPr="00175FE3">
        <w:rPr>
          <w:rFonts w:ascii="Verdana" w:eastAsia="Times New Roman" w:hAnsi="Verdana" w:cs="Times New Roman"/>
          <w:color w:val="000000"/>
          <w:sz w:val="20"/>
          <w:szCs w:val="20"/>
          <w:lang w:eastAsia="tr-TR"/>
        </w:rPr>
        <w:t xml:space="preserve">Anılan karar gereğince dava dosyasının gönderilmesi üzerine, Kayseri İdare Mahkemesi'nce 11.2.1999 gün ve E: 1999/31, K: 1999/51 sayı </w:t>
      </w:r>
      <w:proofErr w:type="gramStart"/>
      <w:r w:rsidRPr="00175FE3">
        <w:rPr>
          <w:rFonts w:ascii="Verdana" w:eastAsia="Times New Roman" w:hAnsi="Verdana" w:cs="Times New Roman"/>
          <w:color w:val="000000"/>
          <w:sz w:val="20"/>
          <w:szCs w:val="20"/>
          <w:lang w:eastAsia="tr-TR"/>
        </w:rPr>
        <w:t>ile,</w:t>
      </w:r>
      <w:proofErr w:type="gramEnd"/>
      <w:r w:rsidRPr="00175FE3">
        <w:rPr>
          <w:rFonts w:ascii="Verdana" w:eastAsia="Times New Roman" w:hAnsi="Verdana" w:cs="Times New Roman"/>
          <w:color w:val="000000"/>
          <w:sz w:val="20"/>
          <w:szCs w:val="20"/>
          <w:lang w:eastAsia="tr-TR"/>
        </w:rPr>
        <w:t xml:space="preserve"> 2577 sayılı İdari Yargılama Usulü Kanunu'nun 3 ve 9. maddelerinde öngörülen usule uygun şekilde Mahkemelerine dava açılmadığı gerekçesiyle, esas kaydının kapatılarak dosyanın ait olduğu Mahkemeye iadesine karar verilmiştir. </w:t>
      </w:r>
    </w:p>
    <w:p w:rsidR="00F8026D" w:rsidRDefault="00175FE3" w:rsidP="00175FE3">
      <w:pPr>
        <w:spacing w:before="100" w:beforeAutospacing="1" w:after="100" w:afterAutospacing="1" w:line="240" w:lineRule="auto"/>
        <w:jc w:val="both"/>
        <w:rPr>
          <w:rFonts w:ascii="Verdana" w:eastAsia="Times New Roman" w:hAnsi="Verdana" w:cs="Times New Roman"/>
          <w:color w:val="000000"/>
          <w:sz w:val="20"/>
          <w:szCs w:val="20"/>
          <w:lang w:eastAsia="tr-TR"/>
        </w:rPr>
      </w:pPr>
      <w:r w:rsidRPr="00175FE3">
        <w:rPr>
          <w:rFonts w:ascii="Verdana" w:eastAsia="Times New Roman" w:hAnsi="Verdana" w:cs="Times New Roman"/>
          <w:color w:val="000000"/>
          <w:sz w:val="20"/>
          <w:szCs w:val="20"/>
          <w:lang w:eastAsia="tr-TR"/>
        </w:rPr>
        <w:t xml:space="preserve">Bunun üzerine davacı, aynı istekle; usulüne uygun 12.2.1999 günlü dilekçe </w:t>
      </w:r>
      <w:proofErr w:type="gramStart"/>
      <w:r w:rsidRPr="00175FE3">
        <w:rPr>
          <w:rFonts w:ascii="Verdana" w:eastAsia="Times New Roman" w:hAnsi="Verdana" w:cs="Times New Roman"/>
          <w:color w:val="000000"/>
          <w:sz w:val="20"/>
          <w:szCs w:val="20"/>
          <w:lang w:eastAsia="tr-TR"/>
        </w:rPr>
        <w:t>ile,</w:t>
      </w:r>
      <w:proofErr w:type="gramEnd"/>
      <w:r w:rsidRPr="00175FE3">
        <w:rPr>
          <w:rFonts w:ascii="Verdana" w:eastAsia="Times New Roman" w:hAnsi="Verdana" w:cs="Times New Roman"/>
          <w:color w:val="000000"/>
          <w:sz w:val="20"/>
          <w:szCs w:val="20"/>
          <w:lang w:eastAsia="tr-TR"/>
        </w:rPr>
        <w:t xml:space="preserve"> idari yargı yerinde dava açılmıştır. </w:t>
      </w:r>
    </w:p>
    <w:p w:rsidR="00F8026D" w:rsidRDefault="00175FE3" w:rsidP="00175FE3">
      <w:pPr>
        <w:spacing w:before="100" w:beforeAutospacing="1" w:after="100" w:afterAutospacing="1" w:line="240" w:lineRule="auto"/>
        <w:jc w:val="both"/>
        <w:rPr>
          <w:rFonts w:ascii="Verdana" w:eastAsia="Times New Roman" w:hAnsi="Verdana" w:cs="Times New Roman"/>
          <w:color w:val="000000"/>
          <w:sz w:val="20"/>
          <w:szCs w:val="20"/>
          <w:lang w:eastAsia="tr-TR"/>
        </w:rPr>
      </w:pPr>
      <w:r w:rsidRPr="00175FE3">
        <w:rPr>
          <w:rFonts w:ascii="Verdana" w:eastAsia="Times New Roman" w:hAnsi="Verdana" w:cs="Times New Roman"/>
          <w:color w:val="000000"/>
          <w:sz w:val="20"/>
          <w:szCs w:val="20"/>
          <w:lang w:eastAsia="tr-TR"/>
        </w:rPr>
        <w:t xml:space="preserve">KAYSERİ İDARE MAHKEMESİ; 18.2.1999 gün ve E: 1999/105. K: 1999/87 sayı </w:t>
      </w:r>
      <w:proofErr w:type="gramStart"/>
      <w:r w:rsidRPr="00175FE3">
        <w:rPr>
          <w:rFonts w:ascii="Verdana" w:eastAsia="Times New Roman" w:hAnsi="Verdana" w:cs="Times New Roman"/>
          <w:color w:val="000000"/>
          <w:sz w:val="20"/>
          <w:szCs w:val="20"/>
          <w:lang w:eastAsia="tr-TR"/>
        </w:rPr>
        <w:t>ile,</w:t>
      </w:r>
      <w:proofErr w:type="gramEnd"/>
      <w:r w:rsidRPr="00175FE3">
        <w:rPr>
          <w:rFonts w:ascii="Verdana" w:eastAsia="Times New Roman" w:hAnsi="Verdana" w:cs="Times New Roman"/>
          <w:color w:val="000000"/>
          <w:sz w:val="20"/>
          <w:szCs w:val="20"/>
          <w:lang w:eastAsia="tr-TR"/>
        </w:rPr>
        <w:t xml:space="preserve"> su bedelinin günün koşullarına göre belediyece yapılmış tarifeye göre ve bir abonman sözleşmesine dayalı olarak alınmasının, idare ile kişi arasında özel hukuk alanında bir alacak-borç ilişkisinin varlığının kabulünü gerektirdiği; abonman sözleşmesinin bir özel hukuk sözleşmesi niteliği taşıdığı ve bunun sonucu olarak hizmetin karşılığını teşkil eden ücretin ödenmemesi halinde tahsilatın özel hukuk hükümlerine göre takibinin gerekeceği; bu hukuki durum karşısında davacının </w:t>
      </w:r>
      <w:proofErr w:type="spellStart"/>
      <w:r w:rsidRPr="00175FE3">
        <w:rPr>
          <w:rFonts w:ascii="Verdana" w:eastAsia="Times New Roman" w:hAnsi="Verdana" w:cs="Times New Roman"/>
          <w:color w:val="000000"/>
          <w:sz w:val="20"/>
          <w:szCs w:val="20"/>
          <w:lang w:eastAsia="tr-TR"/>
        </w:rPr>
        <w:t>içmesuyunun</w:t>
      </w:r>
      <w:proofErr w:type="spellEnd"/>
      <w:r w:rsidRPr="00175FE3">
        <w:rPr>
          <w:rFonts w:ascii="Verdana" w:eastAsia="Times New Roman" w:hAnsi="Verdana" w:cs="Times New Roman"/>
          <w:color w:val="000000"/>
          <w:sz w:val="20"/>
          <w:szCs w:val="20"/>
          <w:lang w:eastAsia="tr-TR"/>
        </w:rPr>
        <w:t xml:space="preserve"> kesilmesinin idari bir işlemden kaynaklanmayıp, olayda idarenin haksız fiilinden </w:t>
      </w:r>
      <w:proofErr w:type="spellStart"/>
      <w:r w:rsidRPr="00175FE3">
        <w:rPr>
          <w:rFonts w:ascii="Verdana" w:eastAsia="Times New Roman" w:hAnsi="Verdana" w:cs="Times New Roman"/>
          <w:color w:val="000000"/>
          <w:sz w:val="20"/>
          <w:szCs w:val="20"/>
          <w:lang w:eastAsia="tr-TR"/>
        </w:rPr>
        <w:t>sözedilebileceğinden</w:t>
      </w:r>
      <w:proofErr w:type="spellEnd"/>
      <w:r w:rsidRPr="00175FE3">
        <w:rPr>
          <w:rFonts w:ascii="Verdana" w:eastAsia="Times New Roman" w:hAnsi="Verdana" w:cs="Times New Roman"/>
          <w:color w:val="000000"/>
          <w:sz w:val="20"/>
          <w:szCs w:val="20"/>
          <w:lang w:eastAsia="tr-TR"/>
        </w:rPr>
        <w:t xml:space="preserve"> davanın görüm ve çözümünde adli yargının görevli olduğu gerekçesiyle görevsizlik kararı vermiş; bu karar, </w:t>
      </w:r>
      <w:r w:rsidRPr="00175FE3">
        <w:rPr>
          <w:rFonts w:ascii="Verdana" w:eastAsia="Times New Roman" w:hAnsi="Verdana" w:cs="Times New Roman"/>
          <w:color w:val="000000"/>
          <w:sz w:val="20"/>
          <w:szCs w:val="20"/>
          <w:lang w:eastAsia="tr-TR"/>
        </w:rPr>
        <w:lastRenderedPageBreak/>
        <w:t xml:space="preserve">davacının temyiz başvurusu üzerine DANIŞTAY SEKİZİNCİ </w:t>
      </w:r>
      <w:proofErr w:type="spellStart"/>
      <w:r w:rsidRPr="00175FE3">
        <w:rPr>
          <w:rFonts w:ascii="Verdana" w:eastAsia="Times New Roman" w:hAnsi="Verdana" w:cs="Times New Roman"/>
          <w:color w:val="000000"/>
          <w:sz w:val="20"/>
          <w:szCs w:val="20"/>
          <w:lang w:eastAsia="tr-TR"/>
        </w:rPr>
        <w:t>DAİRESİ'nce</w:t>
      </w:r>
      <w:proofErr w:type="spellEnd"/>
      <w:r w:rsidRPr="00175FE3">
        <w:rPr>
          <w:rFonts w:ascii="Verdana" w:eastAsia="Times New Roman" w:hAnsi="Verdana" w:cs="Times New Roman"/>
          <w:color w:val="000000"/>
          <w:sz w:val="20"/>
          <w:szCs w:val="20"/>
          <w:lang w:eastAsia="tr-TR"/>
        </w:rPr>
        <w:t xml:space="preserve"> 29.6.1999 gün ve E: 1999/1806, K: 1999/4307 sayı ile onanmak suretiyle kesinleşmiştir. </w:t>
      </w:r>
    </w:p>
    <w:p w:rsidR="00F8026D" w:rsidRDefault="00175FE3" w:rsidP="00175FE3">
      <w:pPr>
        <w:spacing w:before="100" w:beforeAutospacing="1" w:after="100" w:afterAutospacing="1" w:line="240" w:lineRule="auto"/>
        <w:jc w:val="both"/>
        <w:rPr>
          <w:rFonts w:ascii="Verdana" w:eastAsia="Times New Roman" w:hAnsi="Verdana" w:cs="Times New Roman"/>
          <w:color w:val="000000"/>
          <w:sz w:val="20"/>
          <w:szCs w:val="20"/>
          <w:lang w:eastAsia="tr-TR"/>
        </w:rPr>
      </w:pPr>
      <w:r w:rsidRPr="00175FE3">
        <w:rPr>
          <w:rFonts w:ascii="Verdana" w:eastAsia="Times New Roman" w:hAnsi="Verdana" w:cs="Times New Roman"/>
          <w:color w:val="000000"/>
          <w:sz w:val="20"/>
          <w:szCs w:val="20"/>
          <w:lang w:eastAsia="tr-TR"/>
        </w:rPr>
        <w:t xml:space="preserve">Davacının 22.9.1999 gününde mahkeme kaydına giren dilekçesi üzerine, Kayseri İdare Mahkemesi'nce 22.9.1999 gün ve E: 1999/105, K: 1999/87 sayı </w:t>
      </w:r>
      <w:proofErr w:type="gramStart"/>
      <w:r w:rsidRPr="00175FE3">
        <w:rPr>
          <w:rFonts w:ascii="Verdana" w:eastAsia="Times New Roman" w:hAnsi="Verdana" w:cs="Times New Roman"/>
          <w:color w:val="000000"/>
          <w:sz w:val="20"/>
          <w:szCs w:val="20"/>
          <w:lang w:eastAsia="tr-TR"/>
        </w:rPr>
        <w:t>ile,</w:t>
      </w:r>
      <w:proofErr w:type="gramEnd"/>
      <w:r w:rsidRPr="00175FE3">
        <w:rPr>
          <w:rFonts w:ascii="Verdana" w:eastAsia="Times New Roman" w:hAnsi="Verdana" w:cs="Times New Roman"/>
          <w:color w:val="000000"/>
          <w:sz w:val="20"/>
          <w:szCs w:val="20"/>
          <w:lang w:eastAsia="tr-TR"/>
        </w:rPr>
        <w:t xml:space="preserve"> 2247 sayılı Yasa'nın 15/2. maddesi uyarınca görevli mahkemenin belirlenmesi için verilen gönderme kararı ekinde, dava dosyası Uyuşmazlık Mahkemesi'ne gönderilmiş olup, böylece adli ve idari yargı yerleri arasında 2247 sayılı Yasa'nın 14. maddesinde öngörülen biçimde olumsuz görev uyuşmazlığı doğmuştur. </w:t>
      </w:r>
    </w:p>
    <w:p w:rsidR="00F8026D" w:rsidRDefault="00175FE3" w:rsidP="00175FE3">
      <w:pPr>
        <w:spacing w:before="100" w:beforeAutospacing="1" w:after="100" w:afterAutospacing="1" w:line="240" w:lineRule="auto"/>
        <w:jc w:val="both"/>
        <w:rPr>
          <w:rFonts w:ascii="Verdana" w:eastAsia="Times New Roman" w:hAnsi="Verdana" w:cs="Times New Roman"/>
          <w:color w:val="000000"/>
          <w:sz w:val="20"/>
          <w:szCs w:val="20"/>
          <w:lang w:eastAsia="tr-TR"/>
        </w:rPr>
      </w:pPr>
      <w:r w:rsidRPr="00175FE3">
        <w:rPr>
          <w:rFonts w:ascii="Verdana" w:eastAsia="Times New Roman" w:hAnsi="Verdana" w:cs="Times New Roman"/>
          <w:color w:val="000000"/>
          <w:sz w:val="20"/>
          <w:szCs w:val="20"/>
          <w:lang w:eastAsia="tr-TR"/>
        </w:rPr>
        <w:t xml:space="preserve">İNCELEME VE GEREKÇE: Uyuşmazlık Mahkemesi Hukuk Bölümü'nün, Ali </w:t>
      </w:r>
      <w:proofErr w:type="spellStart"/>
      <w:r w:rsidRPr="00175FE3">
        <w:rPr>
          <w:rFonts w:ascii="Verdana" w:eastAsia="Times New Roman" w:hAnsi="Verdana" w:cs="Times New Roman"/>
          <w:color w:val="000000"/>
          <w:sz w:val="20"/>
          <w:szCs w:val="20"/>
          <w:lang w:eastAsia="tr-TR"/>
        </w:rPr>
        <w:t>HÜNER'in</w:t>
      </w:r>
      <w:proofErr w:type="spellEnd"/>
      <w:r w:rsidRPr="00175FE3">
        <w:rPr>
          <w:rFonts w:ascii="Verdana" w:eastAsia="Times New Roman" w:hAnsi="Verdana" w:cs="Times New Roman"/>
          <w:color w:val="000000"/>
          <w:sz w:val="20"/>
          <w:szCs w:val="20"/>
          <w:lang w:eastAsia="tr-TR"/>
        </w:rPr>
        <w:t xml:space="preserve"> Başkanlığında, Üyeler: Mahir Ersin GERMEÇ, Dr. Mustafa KILIÇOĞLU, Bekir AKSOYLU, Mustafa BİRDEN, Dr. Erol ALPAR ve Ertuğrul </w:t>
      </w:r>
      <w:proofErr w:type="spellStart"/>
      <w:r w:rsidRPr="00175FE3">
        <w:rPr>
          <w:rFonts w:ascii="Verdana" w:eastAsia="Times New Roman" w:hAnsi="Verdana" w:cs="Times New Roman"/>
          <w:color w:val="000000"/>
          <w:sz w:val="20"/>
          <w:szCs w:val="20"/>
          <w:lang w:eastAsia="tr-TR"/>
        </w:rPr>
        <w:t>TAKA'nın</w:t>
      </w:r>
      <w:proofErr w:type="spellEnd"/>
      <w:r w:rsidRPr="00175FE3">
        <w:rPr>
          <w:rFonts w:ascii="Verdana" w:eastAsia="Times New Roman" w:hAnsi="Verdana" w:cs="Times New Roman"/>
          <w:color w:val="000000"/>
          <w:sz w:val="20"/>
          <w:szCs w:val="20"/>
          <w:lang w:eastAsia="tr-TR"/>
        </w:rPr>
        <w:t xml:space="preserve"> katılımlarıyla yapılan 6/12/1999 günlü toplantısında, Raportör-</w:t>
      </w:r>
      <w:proofErr w:type="gramStart"/>
      <w:r w:rsidRPr="00175FE3">
        <w:rPr>
          <w:rFonts w:ascii="Verdana" w:eastAsia="Times New Roman" w:hAnsi="Verdana" w:cs="Times New Roman"/>
          <w:color w:val="000000"/>
          <w:sz w:val="20"/>
          <w:szCs w:val="20"/>
          <w:lang w:eastAsia="tr-TR"/>
        </w:rPr>
        <w:t>Hakim</w:t>
      </w:r>
      <w:proofErr w:type="gramEnd"/>
      <w:r w:rsidRPr="00175FE3">
        <w:rPr>
          <w:rFonts w:ascii="Verdana" w:eastAsia="Times New Roman" w:hAnsi="Verdana" w:cs="Times New Roman"/>
          <w:color w:val="000000"/>
          <w:sz w:val="20"/>
          <w:szCs w:val="20"/>
          <w:lang w:eastAsia="tr-TR"/>
        </w:rPr>
        <w:t xml:space="preserve"> İsa </w:t>
      </w:r>
      <w:proofErr w:type="spellStart"/>
      <w:r w:rsidRPr="00175FE3">
        <w:rPr>
          <w:rFonts w:ascii="Verdana" w:eastAsia="Times New Roman" w:hAnsi="Verdana" w:cs="Times New Roman"/>
          <w:color w:val="000000"/>
          <w:sz w:val="20"/>
          <w:szCs w:val="20"/>
          <w:lang w:eastAsia="tr-TR"/>
        </w:rPr>
        <w:t>YEĞENOĞLU'nun</w:t>
      </w:r>
      <w:proofErr w:type="spellEnd"/>
      <w:r w:rsidRPr="00175FE3">
        <w:rPr>
          <w:rFonts w:ascii="Verdana" w:eastAsia="Times New Roman" w:hAnsi="Verdana" w:cs="Times New Roman"/>
          <w:color w:val="000000"/>
          <w:sz w:val="20"/>
          <w:szCs w:val="20"/>
          <w:lang w:eastAsia="tr-TR"/>
        </w:rPr>
        <w:t xml:space="preserve"> davanın çözümünde adli yargının görevli olduğu yolundaki raporu ile dosyadaki belgeler okunduktan; ilgili Başsavcılarca görevlendirilen Yargıtay Cumhuriyet Savcısı Mustafa EKİNCİ ile Danıştay Savcısı O. Cem </w:t>
      </w:r>
      <w:proofErr w:type="spellStart"/>
      <w:r w:rsidRPr="00175FE3">
        <w:rPr>
          <w:rFonts w:ascii="Verdana" w:eastAsia="Times New Roman" w:hAnsi="Verdana" w:cs="Times New Roman"/>
          <w:color w:val="000000"/>
          <w:sz w:val="20"/>
          <w:szCs w:val="20"/>
          <w:lang w:eastAsia="tr-TR"/>
        </w:rPr>
        <w:t>ERBÜK'ün</w:t>
      </w:r>
      <w:proofErr w:type="spellEnd"/>
      <w:r w:rsidRPr="00175FE3">
        <w:rPr>
          <w:rFonts w:ascii="Verdana" w:eastAsia="Times New Roman" w:hAnsi="Verdana" w:cs="Times New Roman"/>
          <w:color w:val="000000"/>
          <w:sz w:val="20"/>
          <w:szCs w:val="20"/>
          <w:lang w:eastAsia="tr-TR"/>
        </w:rPr>
        <w:t xml:space="preserve"> davanın çözümünün adli yargının görevine girdiği yolundaki yazılı açıklamaları da dinlendikten sonra GEREĞİ GÖRÜŞÜLÜP DÜŞÜNÜLDÜ: Dava, su borcu nedeniyle abonenin </w:t>
      </w:r>
      <w:proofErr w:type="spellStart"/>
      <w:r w:rsidRPr="00175FE3">
        <w:rPr>
          <w:rFonts w:ascii="Verdana" w:eastAsia="Times New Roman" w:hAnsi="Verdana" w:cs="Times New Roman"/>
          <w:color w:val="000000"/>
          <w:sz w:val="20"/>
          <w:szCs w:val="20"/>
          <w:lang w:eastAsia="tr-TR"/>
        </w:rPr>
        <w:t>içmesuyunun</w:t>
      </w:r>
      <w:proofErr w:type="spellEnd"/>
      <w:r w:rsidRPr="00175FE3">
        <w:rPr>
          <w:rFonts w:ascii="Verdana" w:eastAsia="Times New Roman" w:hAnsi="Verdana" w:cs="Times New Roman"/>
          <w:color w:val="000000"/>
          <w:sz w:val="20"/>
          <w:szCs w:val="20"/>
          <w:lang w:eastAsia="tr-TR"/>
        </w:rPr>
        <w:t xml:space="preserve"> kesilmesi eyleminin iptali ve idare ile abone arasındaki muarazanın kaldırılması; başka bir ifadeyle, abonenin borçlu olmadığının tespiti ile kesilen </w:t>
      </w:r>
      <w:proofErr w:type="spellStart"/>
      <w:r w:rsidRPr="00175FE3">
        <w:rPr>
          <w:rFonts w:ascii="Verdana" w:eastAsia="Times New Roman" w:hAnsi="Verdana" w:cs="Times New Roman"/>
          <w:color w:val="000000"/>
          <w:sz w:val="20"/>
          <w:szCs w:val="20"/>
          <w:lang w:eastAsia="tr-TR"/>
        </w:rPr>
        <w:t>içmesuyunun</w:t>
      </w:r>
      <w:proofErr w:type="spellEnd"/>
      <w:r w:rsidRPr="00175FE3">
        <w:rPr>
          <w:rFonts w:ascii="Verdana" w:eastAsia="Times New Roman" w:hAnsi="Verdana" w:cs="Times New Roman"/>
          <w:color w:val="000000"/>
          <w:sz w:val="20"/>
          <w:szCs w:val="20"/>
          <w:lang w:eastAsia="tr-TR"/>
        </w:rPr>
        <w:t xml:space="preserve"> açılmasına karar verilmesi isteminden ibarettir. </w:t>
      </w:r>
    </w:p>
    <w:p w:rsidR="00F8026D" w:rsidRDefault="00175FE3" w:rsidP="00175FE3">
      <w:pPr>
        <w:spacing w:before="100" w:beforeAutospacing="1" w:after="100" w:afterAutospacing="1" w:line="240" w:lineRule="auto"/>
        <w:jc w:val="both"/>
        <w:rPr>
          <w:rFonts w:ascii="Verdana" w:eastAsia="Times New Roman" w:hAnsi="Verdana" w:cs="Times New Roman"/>
          <w:color w:val="000000"/>
          <w:sz w:val="20"/>
          <w:szCs w:val="20"/>
          <w:lang w:eastAsia="tr-TR"/>
        </w:rPr>
      </w:pPr>
      <w:proofErr w:type="gramStart"/>
      <w:r w:rsidRPr="00175FE3">
        <w:rPr>
          <w:rFonts w:ascii="Verdana" w:eastAsia="Times New Roman" w:hAnsi="Verdana" w:cs="Times New Roman"/>
          <w:color w:val="000000"/>
          <w:sz w:val="20"/>
          <w:szCs w:val="20"/>
          <w:lang w:eastAsia="tr-TR"/>
        </w:rPr>
        <w:t xml:space="preserve">2560 sayılı İstanbul Su Ve Kanalizasyon İdaresi Genel Müdürlüğü Kuruluş Ve Görevleri Hakkında Kanun'un Ek-5. maddesinde (5.6.1986 tarih ve 3305 sayılı Kanun'un 3. maddesi ile gelen Ek-4. madde hükmü olup madde numarası teselsül ettirilmiştir.), bu Kanunun diğer büyükşehir belediyelerinde de uygulanacağına işaret edilmek suretiyle Kayseri Su Ve Kanalizasyon İdaresi de bu Kanun kapsamına alınmış; anılan Yasa'nın 3305 sayılı Yasa ile değişik 23. maddesinde "Su satışı, kanalizasyon tesisi bulunan yerlerdeki kullanılmış suların uzaklaştırılması, septik çukurların boşaltılması giderleri için ayrı tarifeler yapılır. </w:t>
      </w:r>
      <w:proofErr w:type="gramEnd"/>
      <w:r w:rsidRPr="00175FE3">
        <w:rPr>
          <w:rFonts w:ascii="Verdana" w:eastAsia="Times New Roman" w:hAnsi="Verdana" w:cs="Times New Roman"/>
          <w:color w:val="000000"/>
          <w:sz w:val="20"/>
          <w:szCs w:val="20"/>
          <w:lang w:eastAsia="tr-TR"/>
        </w:rPr>
        <w:t xml:space="preserve">Bu tarifelerin tespitinde, yönetim ve işletme giderleri </w:t>
      </w:r>
      <w:proofErr w:type="gramStart"/>
      <w:r w:rsidRPr="00175FE3">
        <w:rPr>
          <w:rFonts w:ascii="Verdana" w:eastAsia="Times New Roman" w:hAnsi="Verdana" w:cs="Times New Roman"/>
          <w:color w:val="000000"/>
          <w:sz w:val="20"/>
          <w:szCs w:val="20"/>
          <w:lang w:eastAsia="tr-TR"/>
        </w:rPr>
        <w:t>ile,</w:t>
      </w:r>
      <w:proofErr w:type="gramEnd"/>
      <w:r w:rsidRPr="00175FE3">
        <w:rPr>
          <w:rFonts w:ascii="Verdana" w:eastAsia="Times New Roman" w:hAnsi="Verdana" w:cs="Times New Roman"/>
          <w:color w:val="000000"/>
          <w:sz w:val="20"/>
          <w:szCs w:val="20"/>
          <w:lang w:eastAsia="tr-TR"/>
        </w:rPr>
        <w:t xml:space="preserve"> amortismanları doğrudan gider yazılan (aktifleştirilmeyen) yenileme, ıslah ve tevsi masrafları ve %10'dan aşağı olmayacak nispetinde bir kar oranı esas alınır. </w:t>
      </w:r>
    </w:p>
    <w:p w:rsidR="00F8026D" w:rsidRDefault="00175FE3" w:rsidP="00175FE3">
      <w:pPr>
        <w:spacing w:before="100" w:beforeAutospacing="1" w:after="100" w:afterAutospacing="1" w:line="240" w:lineRule="auto"/>
        <w:jc w:val="both"/>
        <w:rPr>
          <w:rFonts w:ascii="Verdana" w:eastAsia="Times New Roman" w:hAnsi="Verdana" w:cs="Times New Roman"/>
          <w:color w:val="000000"/>
          <w:sz w:val="20"/>
          <w:szCs w:val="20"/>
          <w:lang w:eastAsia="tr-TR"/>
        </w:rPr>
      </w:pPr>
      <w:r w:rsidRPr="00175FE3">
        <w:rPr>
          <w:rFonts w:ascii="Verdana" w:eastAsia="Times New Roman" w:hAnsi="Verdana" w:cs="Times New Roman"/>
          <w:color w:val="000000"/>
          <w:sz w:val="20"/>
          <w:szCs w:val="20"/>
          <w:lang w:eastAsia="tr-TR"/>
        </w:rPr>
        <w:t>Tarifelerin tespiti ile tahsilatla ilgili usul ve esaslar bir yönetmelik ile belirlenir." hükmüne yer verilmiştir. </w:t>
      </w:r>
    </w:p>
    <w:p w:rsidR="00F8026D" w:rsidRDefault="00175FE3" w:rsidP="00175FE3">
      <w:pPr>
        <w:spacing w:before="100" w:beforeAutospacing="1" w:after="100" w:afterAutospacing="1" w:line="240" w:lineRule="auto"/>
        <w:jc w:val="both"/>
        <w:rPr>
          <w:rFonts w:ascii="Verdana" w:eastAsia="Times New Roman" w:hAnsi="Verdana" w:cs="Times New Roman"/>
          <w:color w:val="000000"/>
          <w:sz w:val="20"/>
          <w:szCs w:val="20"/>
          <w:lang w:eastAsia="tr-TR"/>
        </w:rPr>
      </w:pPr>
      <w:r w:rsidRPr="00175FE3">
        <w:rPr>
          <w:rFonts w:ascii="Verdana" w:eastAsia="Times New Roman" w:hAnsi="Verdana" w:cs="Times New Roman"/>
          <w:color w:val="000000"/>
          <w:sz w:val="20"/>
          <w:szCs w:val="20"/>
          <w:lang w:eastAsia="tr-TR"/>
        </w:rPr>
        <w:t>KAYSU, Anayasa'da belirtilen mahalli müşterek ihtiyaçları karşılamak amacı doğrultusunda belediyelerce yerine getirilen kamu hizmetleri arasında yer alan su ve kanalizasyon hizmetlerini yürütmek üzere; büyükşehir belediyesine bağlı, müstakil bütçeli ve kamu tüzel kişiliğini haiz olarak kanunla kurulmuş bir kamu kuruluşudur. </w:t>
      </w:r>
    </w:p>
    <w:p w:rsidR="00F8026D" w:rsidRDefault="00175FE3" w:rsidP="00175FE3">
      <w:pPr>
        <w:spacing w:before="100" w:beforeAutospacing="1" w:after="100" w:afterAutospacing="1" w:line="240" w:lineRule="auto"/>
        <w:jc w:val="both"/>
        <w:rPr>
          <w:rFonts w:ascii="Verdana" w:eastAsia="Times New Roman" w:hAnsi="Verdana" w:cs="Times New Roman"/>
          <w:color w:val="000000"/>
          <w:sz w:val="20"/>
          <w:szCs w:val="20"/>
          <w:lang w:eastAsia="tr-TR"/>
        </w:rPr>
      </w:pPr>
      <w:r w:rsidRPr="00175FE3">
        <w:rPr>
          <w:rFonts w:ascii="Verdana" w:eastAsia="Times New Roman" w:hAnsi="Verdana" w:cs="Times New Roman"/>
          <w:color w:val="000000"/>
          <w:sz w:val="20"/>
          <w:szCs w:val="20"/>
          <w:lang w:eastAsia="tr-TR"/>
        </w:rPr>
        <w:t xml:space="preserve">Böyle olmakla birlikte, bu kuruluşun kişilere sağladığı hizmete ilişkin işlem ve eylemlerin yargısal denetimini yapacak yargı düzenini belirleyebilmek için, işlem </w:t>
      </w:r>
      <w:proofErr w:type="gramStart"/>
      <w:r w:rsidRPr="00175FE3">
        <w:rPr>
          <w:rFonts w:ascii="Verdana" w:eastAsia="Times New Roman" w:hAnsi="Verdana" w:cs="Times New Roman"/>
          <w:color w:val="000000"/>
          <w:sz w:val="20"/>
          <w:szCs w:val="20"/>
          <w:lang w:eastAsia="tr-TR"/>
        </w:rPr>
        <w:t>yada</w:t>
      </w:r>
      <w:proofErr w:type="gramEnd"/>
      <w:r w:rsidRPr="00175FE3">
        <w:rPr>
          <w:rFonts w:ascii="Verdana" w:eastAsia="Times New Roman" w:hAnsi="Verdana" w:cs="Times New Roman"/>
          <w:color w:val="000000"/>
          <w:sz w:val="20"/>
          <w:szCs w:val="20"/>
          <w:lang w:eastAsia="tr-TR"/>
        </w:rPr>
        <w:t xml:space="preserve"> eylemin özel hukuk ilişkilerinden veya kamusal yetkilerin kullanılmasından doğup doğmadığına bakmak </w:t>
      </w:r>
      <w:proofErr w:type="gramStart"/>
      <w:r w:rsidRPr="00175FE3">
        <w:rPr>
          <w:rFonts w:ascii="Verdana" w:eastAsia="Times New Roman" w:hAnsi="Verdana" w:cs="Times New Roman"/>
          <w:color w:val="000000"/>
          <w:sz w:val="20"/>
          <w:szCs w:val="20"/>
          <w:lang w:eastAsia="tr-TR"/>
        </w:rPr>
        <w:t>gerekir</w:t>
      </w:r>
      <w:proofErr w:type="gramEnd"/>
      <w:r w:rsidRPr="00175FE3">
        <w:rPr>
          <w:rFonts w:ascii="Verdana" w:eastAsia="Times New Roman" w:hAnsi="Verdana" w:cs="Times New Roman"/>
          <w:color w:val="000000"/>
          <w:sz w:val="20"/>
          <w:szCs w:val="20"/>
          <w:lang w:eastAsia="tr-TR"/>
        </w:rPr>
        <w:t>. </w:t>
      </w:r>
      <w:r w:rsidRPr="00175FE3">
        <w:rPr>
          <w:rFonts w:ascii="Verdana" w:eastAsia="Times New Roman" w:hAnsi="Verdana" w:cs="Times New Roman"/>
          <w:color w:val="000000"/>
          <w:sz w:val="20"/>
          <w:szCs w:val="20"/>
          <w:lang w:eastAsia="tr-TR"/>
        </w:rPr>
        <w:br/>
      </w:r>
      <w:r w:rsidRPr="00175FE3">
        <w:rPr>
          <w:rFonts w:ascii="Verdana" w:eastAsia="Times New Roman" w:hAnsi="Verdana" w:cs="Times New Roman"/>
          <w:color w:val="000000"/>
          <w:sz w:val="20"/>
          <w:szCs w:val="20"/>
          <w:lang w:eastAsia="tr-TR"/>
        </w:rPr>
        <w:br/>
        <w:t>Su satışı işi, bir kamu hizmeti niteliğini taşımakta ise de; KAYSU bu hizmeti, yasanın belirlediği kar oranından aşağı olmamak üzere karlılık ve verimlilik ilkelerine ve özel hukuk kurallarına göre yürütmek durumundadır. </w:t>
      </w:r>
    </w:p>
    <w:p w:rsidR="00F8026D" w:rsidRDefault="00175FE3" w:rsidP="00175FE3">
      <w:pPr>
        <w:spacing w:before="100" w:beforeAutospacing="1" w:after="100" w:afterAutospacing="1" w:line="240" w:lineRule="auto"/>
        <w:jc w:val="both"/>
        <w:rPr>
          <w:rFonts w:ascii="Verdana" w:eastAsia="Times New Roman" w:hAnsi="Verdana" w:cs="Times New Roman"/>
          <w:color w:val="000000"/>
          <w:sz w:val="20"/>
          <w:szCs w:val="20"/>
          <w:lang w:eastAsia="tr-TR"/>
        </w:rPr>
      </w:pPr>
      <w:r w:rsidRPr="00175FE3">
        <w:rPr>
          <w:rFonts w:ascii="Verdana" w:eastAsia="Times New Roman" w:hAnsi="Verdana" w:cs="Times New Roman"/>
          <w:color w:val="000000"/>
          <w:sz w:val="20"/>
          <w:szCs w:val="20"/>
          <w:lang w:eastAsia="tr-TR"/>
        </w:rPr>
        <w:t xml:space="preserve">Abone ile KAYSU arasında yapılan abone sözleşmesi, daha çok tip sözleşme görünümündedir. Hizmetten yararlanan kişinin, sözleşmeyi idareyle birlikte düzenlemesi yerine katılımı </w:t>
      </w:r>
      <w:proofErr w:type="spellStart"/>
      <w:r w:rsidRPr="00175FE3">
        <w:rPr>
          <w:rFonts w:ascii="Verdana" w:eastAsia="Times New Roman" w:hAnsi="Verdana" w:cs="Times New Roman"/>
          <w:color w:val="000000"/>
          <w:sz w:val="20"/>
          <w:szCs w:val="20"/>
          <w:lang w:eastAsia="tr-TR"/>
        </w:rPr>
        <w:t>sözkonusudur</w:t>
      </w:r>
      <w:proofErr w:type="spellEnd"/>
      <w:r w:rsidRPr="00175FE3">
        <w:rPr>
          <w:rFonts w:ascii="Verdana" w:eastAsia="Times New Roman" w:hAnsi="Verdana" w:cs="Times New Roman"/>
          <w:color w:val="000000"/>
          <w:sz w:val="20"/>
          <w:szCs w:val="20"/>
          <w:lang w:eastAsia="tr-TR"/>
        </w:rPr>
        <w:t>. Ancak bu durum, idare ile kişi arasında kurulan özel hukuk ilişkisini kamu hukuku ilişkisine dönüştürmez. </w:t>
      </w:r>
    </w:p>
    <w:p w:rsidR="00F8026D" w:rsidRDefault="00175FE3" w:rsidP="00175FE3">
      <w:pPr>
        <w:spacing w:before="100" w:beforeAutospacing="1" w:after="100" w:afterAutospacing="1" w:line="240" w:lineRule="auto"/>
        <w:jc w:val="both"/>
        <w:rPr>
          <w:rFonts w:ascii="Verdana" w:eastAsia="Times New Roman" w:hAnsi="Verdana" w:cs="Times New Roman"/>
          <w:color w:val="000000"/>
          <w:sz w:val="20"/>
          <w:szCs w:val="20"/>
          <w:lang w:eastAsia="tr-TR"/>
        </w:rPr>
      </w:pPr>
      <w:proofErr w:type="gramStart"/>
      <w:r w:rsidRPr="00175FE3">
        <w:rPr>
          <w:rFonts w:ascii="Verdana" w:eastAsia="Times New Roman" w:hAnsi="Verdana" w:cs="Times New Roman"/>
          <w:color w:val="000000"/>
          <w:sz w:val="20"/>
          <w:szCs w:val="20"/>
          <w:lang w:eastAsia="tr-TR"/>
        </w:rPr>
        <w:lastRenderedPageBreak/>
        <w:t>Çünkü,</w:t>
      </w:r>
      <w:proofErr w:type="gramEnd"/>
      <w:r w:rsidRPr="00175FE3">
        <w:rPr>
          <w:rFonts w:ascii="Verdana" w:eastAsia="Times New Roman" w:hAnsi="Verdana" w:cs="Times New Roman"/>
          <w:color w:val="000000"/>
          <w:sz w:val="20"/>
          <w:szCs w:val="20"/>
          <w:lang w:eastAsia="tr-TR"/>
        </w:rPr>
        <w:t xml:space="preserve"> birçok durumda hizmetin tekel niteliği ve çok kişiye götürülme zorunluluğu, işin, çoğunlukla tip sözleşmeler yoluyla ve kişilerin katılımı ile gerçekleşebilmesini olanaklı kılmaktadır. </w:t>
      </w:r>
      <w:r w:rsidRPr="00175FE3">
        <w:rPr>
          <w:rFonts w:ascii="Verdana" w:eastAsia="Times New Roman" w:hAnsi="Verdana" w:cs="Times New Roman"/>
          <w:color w:val="000000"/>
          <w:sz w:val="20"/>
          <w:szCs w:val="20"/>
          <w:lang w:eastAsia="tr-TR"/>
        </w:rPr>
        <w:br/>
      </w:r>
      <w:r w:rsidRPr="00175FE3">
        <w:rPr>
          <w:rFonts w:ascii="Verdana" w:eastAsia="Times New Roman" w:hAnsi="Verdana" w:cs="Times New Roman"/>
          <w:color w:val="000000"/>
          <w:sz w:val="20"/>
          <w:szCs w:val="20"/>
          <w:lang w:eastAsia="tr-TR"/>
        </w:rPr>
        <w:br/>
        <w:t xml:space="preserve">Su bedeli ise, su satışı karşılığında maliyet-kar hesabı </w:t>
      </w:r>
      <w:proofErr w:type="spellStart"/>
      <w:r w:rsidRPr="00175FE3">
        <w:rPr>
          <w:rFonts w:ascii="Verdana" w:eastAsia="Times New Roman" w:hAnsi="Verdana" w:cs="Times New Roman"/>
          <w:color w:val="000000"/>
          <w:sz w:val="20"/>
          <w:szCs w:val="20"/>
          <w:lang w:eastAsia="tr-TR"/>
        </w:rPr>
        <w:t>gözönünde</w:t>
      </w:r>
      <w:proofErr w:type="spellEnd"/>
      <w:r w:rsidRPr="00175FE3">
        <w:rPr>
          <w:rFonts w:ascii="Verdana" w:eastAsia="Times New Roman" w:hAnsi="Verdana" w:cs="Times New Roman"/>
          <w:color w:val="000000"/>
          <w:sz w:val="20"/>
          <w:szCs w:val="20"/>
          <w:lang w:eastAsia="tr-TR"/>
        </w:rPr>
        <w:t xml:space="preserve"> tutularak yapılacak bir tarifeye ve abone sözleşmesine göre alınmakta; bu suretle, idare ile hizmetten yararlanan arasında sözleşme yoluyla alacak-borç ilişkisi doğmaktadır. Ödenmeyen su bedelinin tahsili konusunda idareye 6183 sayılı Yasa'da olduğu gibi bir kamusal yetki ve ayrıcalık tanınmamış olduğundan, tahsilatın özel hukuk hükümlerine göre takibinin gerekeceği açıktır. </w:t>
      </w:r>
      <w:r w:rsidRPr="00175FE3">
        <w:rPr>
          <w:rFonts w:ascii="Verdana" w:eastAsia="Times New Roman" w:hAnsi="Verdana" w:cs="Times New Roman"/>
          <w:color w:val="000000"/>
          <w:sz w:val="20"/>
          <w:szCs w:val="20"/>
          <w:lang w:eastAsia="tr-TR"/>
        </w:rPr>
        <w:br/>
      </w:r>
      <w:r w:rsidRPr="00175FE3">
        <w:rPr>
          <w:rFonts w:ascii="Verdana" w:eastAsia="Times New Roman" w:hAnsi="Verdana" w:cs="Times New Roman"/>
          <w:color w:val="000000"/>
          <w:sz w:val="20"/>
          <w:szCs w:val="20"/>
          <w:lang w:eastAsia="tr-TR"/>
        </w:rPr>
        <w:br/>
      </w:r>
      <w:proofErr w:type="gramStart"/>
      <w:r w:rsidRPr="00175FE3">
        <w:rPr>
          <w:rFonts w:ascii="Verdana" w:eastAsia="Times New Roman" w:hAnsi="Verdana" w:cs="Times New Roman"/>
          <w:color w:val="000000"/>
          <w:sz w:val="20"/>
          <w:szCs w:val="20"/>
          <w:lang w:eastAsia="tr-TR"/>
        </w:rPr>
        <w:t>Öte yandan, Anayasa Mahkemesi 18.2.1985 günlü, E: 1984/9, K: 1985/4 sayılı kararında, karayollarından, köprülerden alınan geçiş parası, su, elektrik, havagazı, demiryolları, hava yolları, kimi hastane ücretleri gibi, ekonomik koşullara göre oluşturulan ve tesislerin bakımını, idaresini ve yeni yatırımlar yapılmasını sağlamak için yapılan ödemeleri, belirli kamu hizmetleri karşılığında kişilerden alınan, resim, harç ve benzeri mali yükümlülüklerden ayrı kabul etmiştir. </w:t>
      </w:r>
      <w:proofErr w:type="gramEnd"/>
    </w:p>
    <w:p w:rsidR="00F8026D" w:rsidRDefault="00175FE3" w:rsidP="00175FE3">
      <w:pPr>
        <w:spacing w:before="100" w:beforeAutospacing="1" w:after="100" w:afterAutospacing="1" w:line="240" w:lineRule="auto"/>
        <w:jc w:val="both"/>
        <w:rPr>
          <w:rFonts w:ascii="Verdana" w:eastAsia="Times New Roman" w:hAnsi="Verdana" w:cs="Times New Roman"/>
          <w:color w:val="000000"/>
          <w:sz w:val="20"/>
          <w:szCs w:val="20"/>
          <w:lang w:eastAsia="tr-TR"/>
        </w:rPr>
      </w:pPr>
      <w:r w:rsidRPr="00175FE3">
        <w:rPr>
          <w:rFonts w:ascii="Verdana" w:eastAsia="Times New Roman" w:hAnsi="Verdana" w:cs="Times New Roman"/>
          <w:color w:val="000000"/>
          <w:sz w:val="20"/>
          <w:szCs w:val="20"/>
          <w:lang w:eastAsia="tr-TR"/>
        </w:rPr>
        <w:t xml:space="preserve">Bu kabule göre, vergi benzeri mali yükümlülükler, genellikle, bir kamu hizmeti karşılığında kamu gücüne dayanılarak tek taraflı yükletilmekte ve harç ve </w:t>
      </w:r>
      <w:proofErr w:type="spellStart"/>
      <w:r w:rsidRPr="00175FE3">
        <w:rPr>
          <w:rFonts w:ascii="Verdana" w:eastAsia="Times New Roman" w:hAnsi="Verdana" w:cs="Times New Roman"/>
          <w:color w:val="000000"/>
          <w:sz w:val="20"/>
          <w:szCs w:val="20"/>
          <w:lang w:eastAsia="tr-TR"/>
        </w:rPr>
        <w:t>resime</w:t>
      </w:r>
      <w:proofErr w:type="spellEnd"/>
      <w:r w:rsidRPr="00175FE3">
        <w:rPr>
          <w:rFonts w:ascii="Verdana" w:eastAsia="Times New Roman" w:hAnsi="Verdana" w:cs="Times New Roman"/>
          <w:color w:val="000000"/>
          <w:sz w:val="20"/>
          <w:szCs w:val="20"/>
          <w:lang w:eastAsia="tr-TR"/>
        </w:rPr>
        <w:t xml:space="preserve"> göre, daha çok ücret görünümünde olmasına ve kanunla koyulmasına karşılık, anılan kararda sayılanların </w:t>
      </w:r>
      <w:proofErr w:type="spellStart"/>
      <w:r w:rsidRPr="00175FE3">
        <w:rPr>
          <w:rFonts w:ascii="Verdana" w:eastAsia="Times New Roman" w:hAnsi="Verdana" w:cs="Times New Roman"/>
          <w:color w:val="000000"/>
          <w:sz w:val="20"/>
          <w:szCs w:val="20"/>
          <w:lang w:eastAsia="tr-TR"/>
        </w:rPr>
        <w:t>yanısıra</w:t>
      </w:r>
      <w:proofErr w:type="spellEnd"/>
      <w:r w:rsidRPr="00175FE3">
        <w:rPr>
          <w:rFonts w:ascii="Verdana" w:eastAsia="Times New Roman" w:hAnsi="Verdana" w:cs="Times New Roman"/>
          <w:color w:val="000000"/>
          <w:sz w:val="20"/>
          <w:szCs w:val="20"/>
          <w:lang w:eastAsia="tr-TR"/>
        </w:rPr>
        <w:t>, su ücretlerinin bu nitelikte olmadığı sonucuna ulaşılmaktadır. </w:t>
      </w:r>
    </w:p>
    <w:p w:rsidR="00F8026D" w:rsidRDefault="00175FE3" w:rsidP="00175FE3">
      <w:pPr>
        <w:spacing w:before="100" w:beforeAutospacing="1" w:after="100" w:afterAutospacing="1" w:line="240" w:lineRule="auto"/>
        <w:jc w:val="both"/>
        <w:rPr>
          <w:rFonts w:ascii="Verdana" w:eastAsia="Times New Roman" w:hAnsi="Verdana" w:cs="Times New Roman"/>
          <w:color w:val="000000"/>
          <w:sz w:val="20"/>
          <w:szCs w:val="20"/>
          <w:lang w:eastAsia="tr-TR"/>
        </w:rPr>
      </w:pPr>
      <w:r w:rsidRPr="00175FE3">
        <w:rPr>
          <w:rFonts w:ascii="Verdana" w:eastAsia="Times New Roman" w:hAnsi="Verdana" w:cs="Times New Roman"/>
          <w:color w:val="000000"/>
          <w:sz w:val="20"/>
          <w:szCs w:val="20"/>
          <w:lang w:eastAsia="tr-TR"/>
        </w:rPr>
        <w:t>Tüm bu açıklamalara göre, idarenin kamusal yetkilerini kullanmasıyla ilgili olmayıp, dayanağı su aboneliği sözleşmesi olan eylemden doğan davanın, özel hukuk hükümleri çerçevesinde adli yargı yerince çözümlenmesi ve bu nedenle Kayseri 2. Sulh Hukuk Mahkemesi'nce verilen görevsizlik kararının kaldırılması gerekmektedir. </w:t>
      </w:r>
    </w:p>
    <w:p w:rsidR="00175FE3" w:rsidRPr="00175FE3" w:rsidRDefault="00175FE3" w:rsidP="00175FE3">
      <w:pPr>
        <w:spacing w:before="100" w:beforeAutospacing="1" w:after="100" w:afterAutospacing="1" w:line="240" w:lineRule="auto"/>
        <w:jc w:val="both"/>
        <w:rPr>
          <w:rFonts w:ascii="Verdana" w:eastAsia="Times New Roman" w:hAnsi="Verdana" w:cs="Times New Roman"/>
          <w:color w:val="000000"/>
          <w:sz w:val="20"/>
          <w:szCs w:val="20"/>
          <w:lang w:eastAsia="tr-TR"/>
        </w:rPr>
      </w:pPr>
      <w:r w:rsidRPr="00175FE3">
        <w:rPr>
          <w:rFonts w:ascii="Verdana" w:eastAsia="Times New Roman" w:hAnsi="Verdana" w:cs="Times New Roman"/>
          <w:color w:val="000000"/>
          <w:sz w:val="20"/>
          <w:szCs w:val="20"/>
          <w:lang w:eastAsia="tr-TR"/>
        </w:rPr>
        <w:t>SONUÇ : Davanın çözümünde ADLİ YARGININ görevli olduğuna, bu nedenle Kayseri 2. Sulh Hukuk Mahkemesi'nin 26.11.1998 günlü, E: 1998/521, K: 1998/1251 sayılı GÖREVSİZLİK KARARININ KALDIRILMASINA, 6.12.1999 gününde kesin olarak OYBİRLİĞİ ile karar verildi. </w:t>
      </w:r>
    </w:p>
    <w:p w:rsidR="00973883" w:rsidRDefault="00973883" w:rsidP="00175FE3">
      <w:pPr>
        <w:jc w:val="both"/>
      </w:pPr>
    </w:p>
    <w:sectPr w:rsidR="009738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409"/>
    <w:rsid w:val="00175FE3"/>
    <w:rsid w:val="004B7060"/>
    <w:rsid w:val="00973883"/>
    <w:rsid w:val="00BA4409"/>
    <w:rsid w:val="00F802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4572F"/>
  <w15:chartTrackingRefBased/>
  <w15:docId w15:val="{9F9349DF-FCD5-455E-925A-80C4E25A0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75FE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00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1336</Words>
  <Characters>7616</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2018-12-21T12:19:00Z</dcterms:created>
  <dcterms:modified xsi:type="dcterms:W3CDTF">2018-12-21T12:29:00Z</dcterms:modified>
</cp:coreProperties>
</file>